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Project Management Plan</w:t>
      </w:r>
    </w:p>
    <w:p w:rsidR="00000000" w:rsidDel="00000000" w:rsidP="00000000" w:rsidRDefault="00000000" w:rsidRPr="00000000" w14:paraId="00000002">
      <w:pPr>
        <w:rPr/>
      </w:pPr>
      <w:r w:rsidDel="00000000" w:rsidR="00000000" w:rsidRPr="00000000">
        <w:rPr>
          <w:rtl w:val="0"/>
        </w:rPr>
        <w:t xml:space="preserve">TITLE PAGE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This project is to develop a system to manage the information when a distributor sells products to authorized agents and a B2C Online E-commerce application to sell products to customers. This system involves not only the management of the ingoing/outgoing products of distributors; but also the requirements to adapt to fast-changing customers’ need to sell products efficiently. Furthermore, this project requires the server side to operate properly and the user interface to be appealing to enhance the satisfaction of target customers. Therefore, our team has to choose the proper development plan to ensure the accuracy, security, and user experience of the management system and the B2C application.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TABLE OF CONTENTS</w:t>
      </w:r>
    </w:p>
    <w:p w:rsidR="00000000" w:rsidDel="00000000" w:rsidP="00000000" w:rsidRDefault="00000000" w:rsidRPr="00000000" w14:paraId="00000009">
      <w:pPr>
        <w:rPr/>
      </w:pPr>
      <w:r w:rsidDel="00000000" w:rsidR="00000000" w:rsidRPr="00000000">
        <w:rPr>
          <w:rtl w:val="0"/>
        </w:rPr>
        <w:t xml:space="preserve">LIST OF FIGURES</w:t>
      </w:r>
    </w:p>
    <w:p w:rsidR="00000000" w:rsidDel="00000000" w:rsidP="00000000" w:rsidRDefault="00000000" w:rsidRPr="00000000" w14:paraId="0000000A">
      <w:pPr>
        <w:rPr/>
      </w:pPr>
      <w:r w:rsidDel="00000000" w:rsidR="00000000" w:rsidRPr="00000000">
        <w:rPr>
          <w:rtl w:val="0"/>
        </w:rPr>
        <w:t xml:space="preserve">LIST OF TABLES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Introduction to the entire plan</w:t>
      </w:r>
    </w:p>
    <w:p w:rsidR="00000000" w:rsidDel="00000000" w:rsidP="00000000" w:rsidRDefault="00000000" w:rsidRPr="00000000" w14:paraId="0000000E">
      <w:pPr>
        <w:rPr/>
      </w:pPr>
      <w:r w:rsidDel="00000000" w:rsidR="00000000" w:rsidRPr="00000000">
        <w:rPr>
          <w:rtl w:val="0"/>
        </w:rPr>
        <w:tab/>
        <w:t xml:space="preserve">According to the client’s requirements, this project is planned to help the distributor’s staff to manage the goods imported and sell information to other resellers. Furthermore, the project requires investigating the customers’ insights to perform suitable functions on the B2C E-commerce website.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purpose and scope of the plan</w:t>
      </w:r>
    </w:p>
    <w:p w:rsidR="00000000" w:rsidDel="00000000" w:rsidP="00000000" w:rsidRDefault="00000000" w:rsidRPr="00000000" w14:paraId="00000011">
      <w:pPr>
        <w:rPr/>
      </w:pPr>
      <w:r w:rsidDel="00000000" w:rsidR="00000000" w:rsidRPr="00000000">
        <w:rPr>
          <w:rtl w:val="0"/>
        </w:rPr>
        <w:tab/>
        <w:t xml:space="preserve">This plan aims to develop and deliver parts of the system to ensure the client’s satisfaction and meet their expectations. The system is required to meet standards in the logistics field when used by staff and agents in Win Form and Web Form-based. The B2C website consists of the proper insights into the e-commerce field to sell products online for customers in a satisfactory way.</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rPr/>
      </w:pPr>
      <w:r w:rsidDel="00000000" w:rsidR="00000000" w:rsidRPr="00000000">
        <w:rPr>
          <w:rtl w:val="0"/>
        </w:rPr>
        <w:t xml:space="preserve">brief overview of the product (including purpose, capabilities, scenarios for using the product, etc)</w:t>
      </w:r>
    </w:p>
    <w:p w:rsidR="00000000" w:rsidDel="00000000" w:rsidP="00000000" w:rsidRDefault="00000000" w:rsidRPr="00000000" w14:paraId="00000014">
      <w:pPr>
        <w:rPr/>
      </w:pPr>
      <w:r w:rsidDel="00000000" w:rsidR="00000000" w:rsidRPr="00000000">
        <w:rPr>
          <w:rtl w:val="0"/>
        </w:rPr>
        <w:tab/>
        <w:t xml:space="preserve">As described in the client’s requirements, the deliverables are used by the distributor’s staff (Accountants) to manage the products, and agents’ information, and make necessary statistics in Win Form and Web Form-based. Besides that, it also is the method for resellers to place their order for distributor’s items. Regarding the B2C website, it requires to meet e-commerce requirements and develop to accelerate the customers’ experience when shopping online on the website.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commentRangeStart w:id="0"/>
      <w:r w:rsidDel="00000000" w:rsidR="00000000" w:rsidRPr="00000000">
        <w:rPr>
          <w:rtl w:val="0"/>
        </w:rPr>
        <w:t xml:space="preserve">description of the structure of the plan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commentRangeStart w:id="1"/>
      <w:r w:rsidDel="00000000" w:rsidR="00000000" w:rsidRPr="00000000">
        <w:rPr>
          <w:rtl w:val="0"/>
        </w:rPr>
        <w:t xml:space="preserve">PROJECT ORGANIZATION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describe the way in which the development team is organized, the people involved, and their roles on the project</w:t>
      </w:r>
    </w:p>
    <w:p w:rsidR="00000000" w:rsidDel="00000000" w:rsidP="00000000" w:rsidRDefault="00000000" w:rsidRPr="00000000" w14:paraId="0000001A">
      <w:pPr>
        <w:rPr/>
      </w:pPr>
      <w:r w:rsidDel="00000000" w:rsidR="00000000" w:rsidRPr="00000000">
        <w:rPr>
          <w:rtl w:val="0"/>
        </w:rPr>
        <w:t xml:space="preserve">include the rationale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The development team is organized as a Scrum team consisting of two members - Le Thanh Tien and Tran To Bao Long.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LIFE CYCLE MODEL USED</w:t>
      </w:r>
    </w:p>
    <w:p w:rsidR="00000000" w:rsidDel="00000000" w:rsidP="00000000" w:rsidRDefault="00000000" w:rsidRPr="00000000" w14:paraId="0000001F">
      <w:pPr>
        <w:rPr/>
      </w:pPr>
      <w:r w:rsidDel="00000000" w:rsidR="00000000" w:rsidRPr="00000000">
        <w:rPr>
          <w:rtl w:val="0"/>
        </w:rPr>
        <w:t xml:space="preserve">describe the lifecycle model used</w:t>
      </w:r>
    </w:p>
    <w:p w:rsidR="00000000" w:rsidDel="00000000" w:rsidP="00000000" w:rsidRDefault="00000000" w:rsidRPr="00000000" w14:paraId="00000020">
      <w:pPr>
        <w:rPr/>
      </w:pPr>
      <w:r w:rsidDel="00000000" w:rsidR="00000000" w:rsidRPr="00000000">
        <w:rPr>
          <w:rtl w:val="0"/>
        </w:rPr>
        <w:t xml:space="preserve">include the rationale</w:t>
      </w:r>
    </w:p>
    <w:p w:rsidR="00000000" w:rsidDel="00000000" w:rsidP="00000000" w:rsidRDefault="00000000" w:rsidRPr="00000000" w14:paraId="00000021">
      <w:pPr>
        <w:rPr/>
      </w:pPr>
      <w:r w:rsidDel="00000000" w:rsidR="00000000" w:rsidRPr="00000000">
        <w:rPr>
          <w:rtl w:val="0"/>
        </w:rPr>
        <w:tab/>
        <w:t xml:space="preserve">As the description mentioned above, this project uses an Agile project life cycle (Agile SDLC) and our team uses the SCRUM SDLC framework to adopt this methodology. One of the reasons for this choice is that the project can take advantage of the Agile characteristics in speed and adaptability to get feedback for the deliverables and adapt changes as soon as possible. Another advantage is that the size of the development team is quite small, the Agile method can supply the responsibility and ownership shared among team members to understand the project transparently.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RISK ANALYSIS</w:t>
      </w:r>
    </w:p>
    <w:p w:rsidR="00000000" w:rsidDel="00000000" w:rsidP="00000000" w:rsidRDefault="00000000" w:rsidRPr="00000000" w14:paraId="00000024">
      <w:pPr>
        <w:rPr/>
      </w:pPr>
      <w:r w:rsidDel="00000000" w:rsidR="00000000" w:rsidRPr="00000000">
        <w:rPr>
          <w:rtl w:val="0"/>
        </w:rPr>
        <w:t xml:space="preserve">describe possible project risks, the likelihood of these risks arising, and the risk reduction</w:t>
      </w:r>
    </w:p>
    <w:p w:rsidR="00000000" w:rsidDel="00000000" w:rsidP="00000000" w:rsidRDefault="00000000" w:rsidRPr="00000000" w14:paraId="00000025">
      <w:pPr>
        <w:rPr/>
      </w:pPr>
      <w:r w:rsidDel="00000000" w:rsidR="00000000" w:rsidRPr="00000000">
        <w:rPr>
          <w:rtl w:val="0"/>
        </w:rPr>
        <w:t xml:space="preserve">strategies that are proposed</w:t>
      </w:r>
    </w:p>
    <w:p w:rsidR="00000000" w:rsidDel="00000000" w:rsidP="00000000" w:rsidRDefault="00000000" w:rsidRPr="00000000" w14:paraId="00000026">
      <w:pPr>
        <w:rPr/>
      </w:pPr>
      <w:r w:rsidDel="00000000" w:rsidR="00000000" w:rsidRPr="00000000">
        <w:rPr>
          <w:rtl w:val="0"/>
        </w:rPr>
        <w:t xml:space="preserve">include the rationale.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Technology, Interfaces, Performance,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Contract, Market, Supplier, Competitor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Dependencies, Logistics, Resources,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Schedule, Estimation, Controlling, Communication</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Rating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Rating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Rating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increase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increase of 5 - 10%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increase &gt;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project schedule delay &gt; 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project schedule delay &gt; 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project schedule delay &gt; 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 decrease is barely noticeable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Minor areas of scope are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Major areas of scope are affected; scope reduction unacceptable to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reduction is barely noticeable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reduction does not affect vital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reduction requires client approval</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25"/>
        <w:gridCol w:w="1770"/>
        <w:gridCol w:w="1725"/>
        <w:gridCol w:w="1650"/>
        <w:gridCol w:w="1665"/>
        <w:tblGridChange w:id="0">
          <w:tblGrid>
            <w:gridCol w:w="1125"/>
            <w:gridCol w:w="1425"/>
            <w:gridCol w:w="1770"/>
            <w:gridCol w:w="1725"/>
            <w:gridCol w:w="1650"/>
            <w:gridCol w:w="1665"/>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high (80% &lt;= x &lt;=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medium high (60% &lt;= x &lt;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medium low (30% &lt;= x &lt;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low (0% &lt; x &lt; 30%)</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high (Rating 100)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Exposure - Very High (Score 100)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ffffff"/>
              </w:rPr>
            </w:pPr>
            <w:r w:rsidDel="00000000" w:rsidR="00000000" w:rsidRPr="00000000">
              <w:rPr>
                <w:color w:val="ffffff"/>
                <w:rtl w:val="0"/>
              </w:rPr>
              <w:t xml:space="preserve">Exposure - Very High (Score 80)</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Exposure - High (Score 60)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Exposure - Very Moderate (Score 30)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B = medium (Rating 50)</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Exposure - High (Score 60)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Exposure - Very Moderate (Score 40)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Exposure - Very Moderate (Score 30)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Exposure - Low (Score 15)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 = low (Rating 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Exposure - Low (Score 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Exposure - Low (Score 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Exposure - Low (Score 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Exposure - Low (Score 3)</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25"/>
        <w:gridCol w:w="2340"/>
        <w:gridCol w:w="2340"/>
        <w:tblGridChange w:id="0">
          <w:tblGrid>
            <w:gridCol w:w="2355"/>
            <w:gridCol w:w="232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r>
      <w:tr>
        <w:trPr>
          <w:cantSplit w:val="0"/>
          <w:trHeight w:val="22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risk of software errors. Technical errors can cause various problems such as incorrect pricing or inventory levels and incorrect shipping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risk of getting an information hack. Hackers can gain access to sensitive information such as credit card numbers, addresses, or phone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A(100) Because if your information leaks out that will be a serious problem for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risk of data. The data that shows in the client may not be </w:t>
            </w:r>
            <w:r w:rsidDel="00000000" w:rsidR="00000000" w:rsidRPr="00000000">
              <w:rPr>
                <w:rFonts w:ascii="Roboto" w:cs="Roboto" w:eastAsia="Roboto" w:hAnsi="Roboto"/>
                <w:color w:val="111111"/>
                <w:sz w:val="21"/>
                <w:szCs w:val="21"/>
                <w:highlight w:val="white"/>
                <w:rtl w:val="0"/>
              </w:rPr>
              <w:t xml:space="preserve">identical to the data in the server.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risk of the distributor. There is a chance that the distribution center and infrastructure can have errors so they cannot send you the product on time. Maybe it will be delayed for 2-3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risk of technical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Agreeing on penalties with the hardware supplier for technical errors.</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Evaluating ways to fix errors as soon as possible before the project kick-off.</w:t>
            </w:r>
          </w:p>
          <w:p w:rsidR="00000000" w:rsidDel="00000000" w:rsidP="00000000" w:rsidRDefault="00000000" w:rsidRPr="00000000" w14:paraId="0000008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Testing the system many times to find bugs and inviting customers to join the system test before release.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The risk of getting an information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Making sure the information has been authenticated before release.</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Ensuring with the customer that all their information will not be sold or leaked out. </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Informing the customer of the latest version and reminding them to update the software manually.</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Helping the customer to prevent consequences if the information is leaked.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The risk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will make sure that the system will be checked many times before the release.</w:t>
            </w:r>
          </w:p>
          <w:p w:rsidR="00000000" w:rsidDel="00000000" w:rsidP="00000000" w:rsidRDefault="00000000" w:rsidRPr="00000000" w14:paraId="0000008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have this issue, please contact our admin whether you have purchased the product.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 risk of the distributor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Contacting agents and negotiating to have a solution for delaying.</w:t>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Start w:id="2"/>
            <w:r w:rsidDel="00000000" w:rsidR="00000000" w:rsidRPr="00000000">
              <w:rPr>
                <w:rtl w:val="0"/>
              </w:rPr>
              <w:t xml:space="preserve">Risk Trigger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commentRangeEnd w:id="2"/>
            <w:r w:rsidDel="00000000" w:rsidR="00000000" w:rsidRPr="00000000">
              <w:commentReference w:id="2"/>
            </w:r>
            <w:r w:rsidDel="00000000" w:rsidR="00000000" w:rsidRPr="00000000">
              <w:rPr>
                <w:rtl w:val="0"/>
              </w:rPr>
              <w:t xml:space="preserve">The risk of technical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software is disrupted by the system due to internal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The risk of getting an information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has a signal history to be accessed by strange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The risk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data conflict with the expectation and the paper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The risk of the distributor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orders are blocked and can not be delivered to the customers</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The risk of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whole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The risk of getting an information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Team MemBer( TRAN TO BAO 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The risk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Team Leader (LE THANH TIEN)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 risk of the distributor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Distributor</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HARDWARE AND SOFTWARE RESOURCE REQUIREMENTS</w:t>
      </w:r>
    </w:p>
    <w:p w:rsidR="00000000" w:rsidDel="00000000" w:rsidP="00000000" w:rsidRDefault="00000000" w:rsidRPr="00000000" w14:paraId="000000AC">
      <w:pPr>
        <w:rPr/>
      </w:pPr>
      <w:r w:rsidDel="00000000" w:rsidR="00000000" w:rsidRPr="00000000">
        <w:rPr>
          <w:rtl w:val="0"/>
        </w:rPr>
        <w:t xml:space="preserve">describe the hardware and software required to carry out the development.</w:t>
      </w:r>
    </w:p>
    <w:p w:rsidR="00000000" w:rsidDel="00000000" w:rsidP="00000000" w:rsidRDefault="00000000" w:rsidRPr="00000000" w14:paraId="000000AD">
      <w:pPr>
        <w:rPr/>
      </w:pPr>
      <w:r w:rsidDel="00000000" w:rsidR="00000000" w:rsidRPr="00000000">
        <w:rPr>
          <w:rtl w:val="0"/>
        </w:rPr>
        <w:t xml:space="preserve">both hardware and software must be available in the lab</w:t>
      </w:r>
    </w:p>
    <w:p w:rsidR="00000000" w:rsidDel="00000000" w:rsidP="00000000" w:rsidRDefault="00000000" w:rsidRPr="00000000" w14:paraId="000000AE">
      <w:pPr>
        <w:rPr/>
      </w:pPr>
      <w:r w:rsidDel="00000000" w:rsidR="00000000" w:rsidRPr="00000000">
        <w:rPr>
          <w:rtl w:val="0"/>
        </w:rPr>
        <w:t xml:space="preserve">include the rationale</w:t>
      </w:r>
    </w:p>
    <w:p w:rsidR="00000000" w:rsidDel="00000000" w:rsidP="00000000" w:rsidRDefault="00000000" w:rsidRPr="00000000" w14:paraId="000000AF">
      <w:pPr>
        <w:rPr/>
      </w:pPr>
      <w:r w:rsidDel="00000000" w:rsidR="00000000" w:rsidRPr="00000000">
        <w:rPr>
          <w:rtl w:val="0"/>
        </w:rPr>
        <w:t xml:space="preserve">There are some requirements of the hardware and software to develop and operate the entire project, including:</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Operating system:</w:t>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Windows 11 version 21H2 or higher with a plan including Home, Pro, Pro Education, Pro for Workstations, Enterprise, and Education [2]</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Windows 10 version 1909 or higher with a plan including  Home, Professional, Education, and Enterprise [2].</w:t>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Windows Server 2022 with a plan including Standard and Datacenter [2].</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Windows Server 2019 with a plan including Standard and Datacenter [2].</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Windows Server 2016 with a plan including Standard and Datacenter [2].</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Hardware: </w:t>
      </w:r>
    </w:p>
    <w:p w:rsidR="00000000" w:rsidDel="00000000" w:rsidP="00000000" w:rsidRDefault="00000000" w:rsidRPr="00000000" w14:paraId="000000B7">
      <w:pPr>
        <w:numPr>
          <w:ilvl w:val="1"/>
          <w:numId w:val="5"/>
        </w:numPr>
        <w:ind w:left="1440" w:hanging="360"/>
        <w:rPr>
          <w:u w:val="none"/>
        </w:rPr>
      </w:pPr>
      <w:r w:rsidDel="00000000" w:rsidR="00000000" w:rsidRPr="00000000">
        <w:rPr>
          <w:rtl w:val="0"/>
        </w:rPr>
        <w:t xml:space="preserve">Windows computer or Macbook with special notes to run the software.</w:t>
      </w:r>
    </w:p>
    <w:p w:rsidR="00000000" w:rsidDel="00000000" w:rsidP="00000000" w:rsidRDefault="00000000" w:rsidRPr="00000000" w14:paraId="000000B8">
      <w:pPr>
        <w:numPr>
          <w:ilvl w:val="1"/>
          <w:numId w:val="5"/>
        </w:numPr>
        <w:ind w:left="1440" w:hanging="360"/>
        <w:rPr>
          <w:u w:val="none"/>
        </w:rPr>
      </w:pPr>
      <w:r w:rsidDel="00000000" w:rsidR="00000000" w:rsidRPr="00000000">
        <w:rPr>
          <w:rtl w:val="0"/>
        </w:rPr>
        <w:t xml:space="preserve">4GB RAM minimum [2].</w:t>
      </w:r>
    </w:p>
    <w:p w:rsidR="00000000" w:rsidDel="00000000" w:rsidP="00000000" w:rsidRDefault="00000000" w:rsidRPr="00000000" w14:paraId="000000B9">
      <w:pPr>
        <w:numPr>
          <w:ilvl w:val="1"/>
          <w:numId w:val="5"/>
        </w:numPr>
        <w:ind w:left="1440" w:hanging="360"/>
        <w:rPr>
          <w:u w:val="none"/>
        </w:rPr>
      </w:pPr>
      <w:r w:rsidDel="00000000" w:rsidR="00000000" w:rsidRPr="00000000">
        <w:rPr>
          <w:rtl w:val="0"/>
        </w:rPr>
        <w:t xml:space="preserve">From 850 MB up to 210 GB of available space [2]</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Software:</w:t>
      </w:r>
    </w:p>
    <w:p w:rsidR="00000000" w:rsidDel="00000000" w:rsidP="00000000" w:rsidRDefault="00000000" w:rsidRPr="00000000" w14:paraId="000000BB">
      <w:pPr>
        <w:numPr>
          <w:ilvl w:val="1"/>
          <w:numId w:val="5"/>
        </w:numPr>
        <w:ind w:left="1440" w:hanging="360"/>
        <w:rPr>
          <w:u w:val="none"/>
        </w:rPr>
      </w:pPr>
      <w:r w:rsidDel="00000000" w:rsidR="00000000" w:rsidRPr="00000000">
        <w:rPr>
          <w:rtl w:val="0"/>
        </w:rPr>
        <w:t xml:space="preserve">Microsoft SQL Server 18 or higher</w:t>
      </w:r>
    </w:p>
    <w:p w:rsidR="00000000" w:rsidDel="00000000" w:rsidP="00000000" w:rsidRDefault="00000000" w:rsidRPr="00000000" w14:paraId="000000BC">
      <w:pPr>
        <w:numPr>
          <w:ilvl w:val="1"/>
          <w:numId w:val="5"/>
        </w:numPr>
        <w:ind w:left="1440" w:hanging="360"/>
        <w:rPr>
          <w:u w:val="none"/>
        </w:rPr>
      </w:pPr>
      <w:r w:rsidDel="00000000" w:rsidR="00000000" w:rsidRPr="00000000">
        <w:rPr>
          <w:rtl w:val="0"/>
        </w:rPr>
        <w:t xml:space="preserve">Visual Studio 2019 or 2022 (Windows computer)</w:t>
      </w:r>
    </w:p>
    <w:p w:rsidR="00000000" w:rsidDel="00000000" w:rsidP="00000000" w:rsidRDefault="00000000" w:rsidRPr="00000000" w14:paraId="000000BD">
      <w:pPr>
        <w:numPr>
          <w:ilvl w:val="1"/>
          <w:numId w:val="5"/>
        </w:numPr>
        <w:ind w:left="1440" w:hanging="360"/>
        <w:rPr>
          <w:u w:val="none"/>
        </w:rPr>
      </w:pPr>
      <w:r w:rsidDel="00000000" w:rsidR="00000000" w:rsidRPr="00000000">
        <w:rPr>
          <w:rtl w:val="0"/>
        </w:rPr>
        <w:t xml:space="preserve">Visual Studio for Mac (macOS computer)</w:t>
      </w:r>
    </w:p>
    <w:p w:rsidR="00000000" w:rsidDel="00000000" w:rsidP="00000000" w:rsidRDefault="00000000" w:rsidRPr="00000000" w14:paraId="000000BE">
      <w:pPr>
        <w:numPr>
          <w:ilvl w:val="0"/>
          <w:numId w:val="5"/>
        </w:numPr>
        <w:ind w:left="720" w:hanging="360"/>
        <w:rPr>
          <w:u w:val="none"/>
        </w:rPr>
      </w:pPr>
      <w:r w:rsidDel="00000000" w:rsidR="00000000" w:rsidRPr="00000000">
        <w:rPr>
          <w:rtl w:val="0"/>
        </w:rPr>
        <w:t xml:space="preserve">Require technology:</w:t>
      </w:r>
    </w:p>
    <w:p w:rsidR="00000000" w:rsidDel="00000000" w:rsidP="00000000" w:rsidRDefault="00000000" w:rsidRPr="00000000" w14:paraId="000000BF">
      <w:pPr>
        <w:numPr>
          <w:ilvl w:val="1"/>
          <w:numId w:val="5"/>
        </w:numPr>
        <w:ind w:left="1440" w:hanging="360"/>
        <w:rPr>
          <w:u w:val="none"/>
        </w:rPr>
      </w:pPr>
      <w:r w:rsidDel="00000000" w:rsidR="00000000" w:rsidRPr="00000000">
        <w:rPr>
          <w:rtl w:val="0"/>
        </w:rPr>
        <w:t xml:space="preserve">C#</w:t>
      </w:r>
    </w:p>
    <w:p w:rsidR="00000000" w:rsidDel="00000000" w:rsidP="00000000" w:rsidRDefault="00000000" w:rsidRPr="00000000" w14:paraId="000000C0">
      <w:pPr>
        <w:numPr>
          <w:ilvl w:val="1"/>
          <w:numId w:val="5"/>
        </w:numPr>
        <w:ind w:left="1440" w:hanging="360"/>
        <w:rPr>
          <w:u w:val="none"/>
        </w:rPr>
      </w:pPr>
      <w:r w:rsidDel="00000000" w:rsidR="00000000" w:rsidRPr="00000000">
        <w:rPr>
          <w:rtl w:val="0"/>
        </w:rPr>
        <w:t xml:space="preserve">.NET framework</w:t>
      </w:r>
    </w:p>
    <w:p w:rsidR="00000000" w:rsidDel="00000000" w:rsidP="00000000" w:rsidRDefault="00000000" w:rsidRPr="00000000" w14:paraId="000000C1">
      <w:pPr>
        <w:numPr>
          <w:ilvl w:val="1"/>
          <w:numId w:val="5"/>
        </w:numPr>
        <w:ind w:left="1440" w:hanging="360"/>
        <w:rPr>
          <w:u w:val="none"/>
        </w:rPr>
      </w:pPr>
      <w:r w:rsidDel="00000000" w:rsidR="00000000" w:rsidRPr="00000000">
        <w:rPr>
          <w:rtl w:val="0"/>
        </w:rPr>
        <w:t xml:space="preserve">Other extensions to perform small functions.</w:t>
      </w:r>
    </w:p>
    <w:p w:rsidR="00000000" w:rsidDel="00000000" w:rsidP="00000000" w:rsidRDefault="00000000" w:rsidRPr="00000000" w14:paraId="000000C2">
      <w:pPr>
        <w:rPr/>
      </w:pPr>
      <w:r w:rsidDel="00000000" w:rsidR="00000000" w:rsidRPr="00000000">
        <w:rPr>
          <w:rtl w:val="0"/>
        </w:rPr>
        <w:t xml:space="preserve">DELIVERABLES, SCHEDULE</w:t>
      </w:r>
    </w:p>
    <w:p w:rsidR="00000000" w:rsidDel="00000000" w:rsidP="00000000" w:rsidRDefault="00000000" w:rsidRPr="00000000" w14:paraId="000000C3">
      <w:pPr>
        <w:rPr/>
      </w:pPr>
      <w:r w:rsidDel="00000000" w:rsidR="00000000" w:rsidRPr="00000000">
        <w:rPr>
          <w:rtl w:val="0"/>
        </w:rPr>
        <w:t xml:space="preserve">describe the activities, dependencies between activities, the estimated time required to</w:t>
      </w:r>
    </w:p>
    <w:p w:rsidR="00000000" w:rsidDel="00000000" w:rsidP="00000000" w:rsidRDefault="00000000" w:rsidRPr="00000000" w14:paraId="000000C4">
      <w:pPr>
        <w:rPr/>
      </w:pPr>
      <w:r w:rsidDel="00000000" w:rsidR="00000000" w:rsidRPr="00000000">
        <w:rPr>
          <w:rtl w:val="0"/>
        </w:rPr>
        <w:t xml:space="preserve">reach each milestone, and the allocation of people to activities</w:t>
      </w:r>
    </w:p>
    <w:p w:rsidR="00000000" w:rsidDel="00000000" w:rsidP="00000000" w:rsidRDefault="00000000" w:rsidRPr="00000000" w14:paraId="000000C5">
      <w:pPr>
        <w:rPr/>
      </w:pPr>
      <w:r w:rsidDel="00000000" w:rsidR="00000000" w:rsidRPr="00000000">
        <w:rPr>
          <w:rtl w:val="0"/>
        </w:rPr>
        <w:t xml:space="preserve">include the rationale.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MONITORING, REPORTING, AND CONTROLLING MECHANISMS</w:t>
      </w:r>
    </w:p>
    <w:p w:rsidR="00000000" w:rsidDel="00000000" w:rsidP="00000000" w:rsidRDefault="00000000" w:rsidRPr="00000000" w14:paraId="000000C9">
      <w:pPr>
        <w:rPr/>
      </w:pPr>
      <w:r w:rsidDel="00000000" w:rsidR="00000000" w:rsidRPr="00000000">
        <w:rPr>
          <w:rtl w:val="0"/>
        </w:rPr>
        <w:t xml:space="preserve">describe the management reports that should be produced, when these should be produced,</w:t>
      </w:r>
    </w:p>
    <w:p w:rsidR="00000000" w:rsidDel="00000000" w:rsidP="00000000" w:rsidRDefault="00000000" w:rsidRPr="00000000" w14:paraId="000000CA">
      <w:pPr>
        <w:rPr/>
      </w:pPr>
      <w:r w:rsidDel="00000000" w:rsidR="00000000" w:rsidRPr="00000000">
        <w:rPr>
          <w:rtl w:val="0"/>
        </w:rPr>
        <w:t xml:space="preserve">and the project monitoring and control mechanisms used</w:t>
      </w:r>
    </w:p>
    <w:p w:rsidR="00000000" w:rsidDel="00000000" w:rsidP="00000000" w:rsidRDefault="00000000" w:rsidRPr="00000000" w14:paraId="000000CB">
      <w:pPr>
        <w:rPr/>
      </w:pPr>
      <w:r w:rsidDel="00000000" w:rsidR="00000000" w:rsidRPr="00000000">
        <w:rPr>
          <w:rtl w:val="0"/>
        </w:rPr>
        <w:t xml:space="preserve">include the rationale</w:t>
      </w:r>
    </w:p>
    <w:p w:rsidR="00000000" w:rsidDel="00000000" w:rsidP="00000000" w:rsidRDefault="00000000" w:rsidRPr="00000000" w14:paraId="000000CC">
      <w:pPr>
        <w:rPr/>
      </w:pPr>
      <w:r w:rsidDel="00000000" w:rsidR="00000000" w:rsidRPr="00000000">
        <w:rPr>
          <w:rtl w:val="0"/>
        </w:rPr>
        <w:t xml:space="preserve">- Due to the nature of Agile methodology, the reports proposed only are the essential documents containing detailed information of the plan and system used for design and development process. These documents are described briefly in the following section:</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Requirement specification: This document describes the detailed requirements, the structure of the system, and how the customers interact with the system which are vital parts of designing the project. Therefore, this document has to be conducted in the early stage of the project and will have some changes to meet the new requirements later.</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Architectural design: This document contains information about the structure layer of the system which lays an important foundation for developing the software. This document is expected to be done in the middle stage so that other team members can follow the project’s growth.</w:t>
      </w:r>
    </w:p>
    <w:p w:rsidR="00000000" w:rsidDel="00000000" w:rsidP="00000000" w:rsidRDefault="00000000" w:rsidRPr="00000000" w14:paraId="000000CF">
      <w:pPr>
        <w:numPr>
          <w:ilvl w:val="0"/>
          <w:numId w:val="2"/>
        </w:numPr>
        <w:ind w:left="720" w:hanging="360"/>
        <w:rPr>
          <w:u w:val="none"/>
        </w:rPr>
      </w:pPr>
      <w:r w:rsidDel="00000000" w:rsidR="00000000" w:rsidRPr="00000000">
        <w:rPr>
          <w:rtl w:val="0"/>
        </w:rPr>
        <w:t xml:space="preserve">Other notes about the database and code structure are used by the development team to communicate with each other and generate code for the project. These notes are generated along with the development process to ensure that the system satisfies the customer's requirements.</w:t>
      </w:r>
    </w:p>
    <w:p w:rsidR="00000000" w:rsidDel="00000000" w:rsidP="00000000" w:rsidRDefault="00000000" w:rsidRPr="00000000" w14:paraId="000000D0">
      <w:pPr>
        <w:ind w:left="0" w:firstLine="0"/>
        <w:rPr/>
      </w:pPr>
      <w:r w:rsidDel="00000000" w:rsidR="00000000" w:rsidRPr="00000000">
        <w:rPr>
          <w:rtl w:val="0"/>
        </w:rPr>
        <w:t xml:space="preserve">- To control all tasks in this project, our team takes advantage of available software. To begin with, agile software development is applied by the combination of the Scrum framework and Kanban board, and as a result, the Asana web application is used to assign and keep track of tasks. Another mechanism is to use the Gantt chart in Google Sheets to control the schedule and overall performance of the team to ensure that the team members meet the deadlines.</w:t>
      </w:r>
    </w:p>
    <w:p w:rsidR="00000000" w:rsidDel="00000000" w:rsidP="00000000" w:rsidRDefault="00000000" w:rsidRPr="00000000" w14:paraId="000000D1">
      <w:pPr>
        <w:rPr/>
      </w:pPr>
      <w:r w:rsidDel="00000000" w:rsidR="00000000" w:rsidRPr="00000000">
        <w:rPr>
          <w:rtl w:val="0"/>
        </w:rPr>
        <w:t xml:space="preserve">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PROFESSIONAL STANDARDS</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All work products of team must be kept secret at all times. In other words, all works cannot be leaked to external parties. If there is any of this behavior, that team member will have serious disciplinary action.</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When a team member agrees to resolve a task, he/she must be responsible for the quality of output.</w:t>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All team members must meet the deadlines.</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When due dates are getting closer and the assigned tasks are incompleted, that team member must notify other team members to have proper solutions.</w:t>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If a team member has a concern about the task, he/she must notify as soon as possible.</w:t>
      </w:r>
    </w:p>
    <w:p w:rsidR="00000000" w:rsidDel="00000000" w:rsidP="00000000" w:rsidRDefault="00000000" w:rsidRPr="00000000" w14:paraId="000000D9">
      <w:pPr>
        <w:numPr>
          <w:ilvl w:val="0"/>
          <w:numId w:val="7"/>
        </w:numPr>
        <w:ind w:left="720" w:hanging="360"/>
        <w:rPr>
          <w:u w:val="none"/>
        </w:rPr>
      </w:pPr>
      <w:r w:rsidDel="00000000" w:rsidR="00000000" w:rsidRPr="00000000">
        <w:rPr>
          <w:rtl w:val="0"/>
        </w:rPr>
        <w:t xml:space="preserve">When a task is completed, all members have to review the solution. If there are any concerns about that solution, he/she must notify the task owner at that time and any feedback is not accepted at later dates. In the case that changes must be adapted, all team members will discuss that solution again.</w:t>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If a team member has just added an updation, he/she must notify other team members.</w:t>
      </w:r>
    </w:p>
    <w:p w:rsidR="00000000" w:rsidDel="00000000" w:rsidP="00000000" w:rsidRDefault="00000000" w:rsidRPr="00000000" w14:paraId="000000DB">
      <w:pPr>
        <w:numPr>
          <w:ilvl w:val="0"/>
          <w:numId w:val="7"/>
        </w:numPr>
        <w:ind w:left="720" w:hanging="360"/>
      </w:pPr>
      <w:r w:rsidDel="00000000" w:rsidR="00000000" w:rsidRPr="00000000">
        <w:rPr>
          <w:rtl w:val="0"/>
        </w:rPr>
        <w:t xml:space="preserve">Valid reasons that must be considered include those listed for obtaining an incomplete standing in a course (illness, death in the family, travel for business or academic reasons, etc.)</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EVIDENCE THE DOCUMENT HAS BEEN PLACED UNDER CONFIGURATION</w:t>
      </w:r>
    </w:p>
    <w:p w:rsidR="00000000" w:rsidDel="00000000" w:rsidP="00000000" w:rsidRDefault="00000000" w:rsidRPr="00000000" w14:paraId="000000DE">
      <w:pPr>
        <w:rPr/>
      </w:pPr>
      <w:r w:rsidDel="00000000" w:rsidR="00000000" w:rsidRPr="00000000">
        <w:rPr>
          <w:rtl w:val="0"/>
        </w:rPr>
        <w:t xml:space="preserve">MANAGEMENT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REFERENCES</w:t>
      </w:r>
    </w:p>
    <w:p w:rsidR="00000000" w:rsidDel="00000000" w:rsidP="00000000" w:rsidRDefault="00000000" w:rsidRPr="00000000" w14:paraId="000000E1">
      <w:pPr>
        <w:rPr/>
      </w:pPr>
      <w:r w:rsidDel="00000000" w:rsidR="00000000" w:rsidRPr="00000000">
        <w:rPr>
          <w:rtl w:val="0"/>
        </w:rPr>
        <w:t xml:space="preserve">complete, correctly formatted using IEEE standard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Appendix A.</w:t>
      </w:r>
    </w:p>
    <w:p w:rsidR="00000000" w:rsidDel="00000000" w:rsidP="00000000" w:rsidRDefault="00000000" w:rsidRPr="00000000" w14:paraId="000000E4">
      <w:pPr>
        <w:rPr/>
      </w:pPr>
      <w:r w:rsidDel="00000000" w:rsidR="00000000" w:rsidRPr="00000000">
        <w:rPr>
          <w:rtl w:val="0"/>
        </w:rPr>
        <w:t xml:space="preserve">The following provides a professional standards guideline for the teams. This guideline may be</w:t>
      </w:r>
    </w:p>
    <w:p w:rsidR="00000000" w:rsidDel="00000000" w:rsidP="00000000" w:rsidRDefault="00000000" w:rsidRPr="00000000" w14:paraId="000000E5">
      <w:pPr>
        <w:rPr/>
      </w:pPr>
      <w:r w:rsidDel="00000000" w:rsidR="00000000" w:rsidRPr="00000000">
        <w:rPr>
          <w:rtl w:val="0"/>
        </w:rPr>
        <w:t xml:space="preserve">tailored. The professional standards must be agreed upon by each member in the team.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Guideline:</w:t>
      </w:r>
    </w:p>
    <w:p w:rsidR="00000000" w:rsidDel="00000000" w:rsidP="00000000" w:rsidRDefault="00000000" w:rsidRPr="00000000" w14:paraId="000000E8">
      <w:pPr>
        <w:rPr/>
      </w:pPr>
      <w:r w:rsidDel="00000000" w:rsidR="00000000" w:rsidRPr="00000000">
        <w:rPr>
          <w:rtl w:val="0"/>
        </w:rPr>
        <w:t xml:space="preserve">On the first occurrence of unacceptable behavior, determine the circumstances involved, resolve the problem, and document the event in the meeting minutes.</w:t>
      </w:r>
    </w:p>
    <w:p w:rsidR="00000000" w:rsidDel="00000000" w:rsidP="00000000" w:rsidRDefault="00000000" w:rsidRPr="00000000" w14:paraId="000000E9">
      <w:pPr>
        <w:rPr/>
      </w:pPr>
      <w:r w:rsidDel="00000000" w:rsidR="00000000" w:rsidRPr="00000000">
        <w:rPr>
          <w:rtl w:val="0"/>
        </w:rPr>
        <w:t xml:space="preserve">On a second occurrence, notify the instructor of the problem. A meeting will be set up to evaluate the situation and resolve the problem.</w:t>
      </w:r>
    </w:p>
    <w:p w:rsidR="00000000" w:rsidDel="00000000" w:rsidP="00000000" w:rsidRDefault="00000000" w:rsidRPr="00000000" w14:paraId="000000EA">
      <w:pPr>
        <w:rPr/>
      </w:pPr>
      <w:r w:rsidDel="00000000" w:rsidR="00000000" w:rsidRPr="00000000">
        <w:rPr>
          <w:rtl w:val="0"/>
        </w:rPr>
        <w:t xml:space="preserve">On a third occurrence, again notify the instructor of the problem. A meeting will be set up to</w:t>
      </w:r>
    </w:p>
    <w:p w:rsidR="00000000" w:rsidDel="00000000" w:rsidP="00000000" w:rsidRDefault="00000000" w:rsidRPr="00000000" w14:paraId="000000EB">
      <w:pPr>
        <w:rPr/>
      </w:pPr>
      <w:r w:rsidDel="00000000" w:rsidR="00000000" w:rsidRPr="00000000">
        <w:rPr>
          <w:rtl w:val="0"/>
        </w:rPr>
        <w:t xml:space="preserve">evaluate the situation and resolve the problem. At this point, the team will have the *option* of removing the team member. If removed, then the team member receives a pro-rated grade based on the number of weeks they have participated in the group.</w:t>
      </w:r>
    </w:p>
    <w:p w:rsidR="00000000" w:rsidDel="00000000" w:rsidP="00000000" w:rsidRDefault="00000000" w:rsidRPr="00000000" w14:paraId="000000EC">
      <w:pPr>
        <w:rPr/>
      </w:pPr>
      <w:r w:rsidDel="00000000" w:rsidR="00000000" w:rsidRPr="00000000">
        <w:rPr>
          <w:rtl w:val="0"/>
        </w:rPr>
        <w:t xml:space="preserve">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rsidR="00000000" w:rsidDel="00000000" w:rsidP="00000000" w:rsidRDefault="00000000" w:rsidRPr="00000000" w14:paraId="000000ED">
      <w:pPr>
        <w:rPr/>
      </w:pPr>
      <w:r w:rsidDel="00000000" w:rsidR="00000000" w:rsidRPr="00000000">
        <w:rPr>
          <w:rtl w:val="0"/>
        </w:rPr>
        <w:t xml:space="preserve">Valid reasons that must be considered include those listed for obtaining an incomplete standing in a course (illness, death in the family, travel for business or academic reasons, etc.)</w:t>
      </w:r>
    </w:p>
    <w:p w:rsidR="00000000" w:rsidDel="00000000" w:rsidP="00000000" w:rsidRDefault="00000000" w:rsidRPr="00000000" w14:paraId="000000EE">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ê Thành Tiến" w:id="2" w:date="2023-04-09T15:16:25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trigger là dấu hiệu để nhận biết cái risk nó xảy ra</w:t>
      </w:r>
    </w:p>
  </w:comment>
  <w:comment w:author="Lê Thành Tiến" w:id="1" w:date="2023-04-01T03:53:56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w:t>
      </w:r>
    </w:p>
  </w:comment>
  <w:comment w:author="Lê Thành Tiến" w:id="0" w:date="2023-04-01T03:53:46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