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29F" w:rsidRPr="0090429F" w:rsidRDefault="0090429F">
      <w:pPr>
        <w:rPr>
          <w:rFonts w:ascii="Arial" w:hAnsi="Arial" w:cs="Arial"/>
          <w:b/>
          <w:sz w:val="32"/>
          <w:szCs w:val="32"/>
        </w:rPr>
      </w:pPr>
      <w:r w:rsidRPr="0090429F">
        <w:rPr>
          <w:rFonts w:ascii="Arial" w:hAnsi="Arial" w:cs="Arial"/>
          <w:b/>
          <w:sz w:val="32"/>
          <w:szCs w:val="32"/>
        </w:rPr>
        <w:t>Jämställdhets och mångfaldspolicy för Gästrike klätterklubb</w:t>
      </w:r>
    </w:p>
    <w:p w:rsidR="00431445" w:rsidRPr="0090429F" w:rsidRDefault="00953F17">
      <w:pPr>
        <w:rPr>
          <w:rFonts w:ascii="Arial" w:hAnsi="Arial" w:cs="Arial"/>
          <w:b/>
          <w:sz w:val="26"/>
          <w:szCs w:val="26"/>
        </w:rPr>
      </w:pPr>
      <w:r w:rsidRPr="0090429F">
        <w:rPr>
          <w:rFonts w:ascii="Arial" w:hAnsi="Arial" w:cs="Arial"/>
          <w:b/>
          <w:sz w:val="26"/>
          <w:szCs w:val="26"/>
        </w:rPr>
        <w:t xml:space="preserve">Syfte </w:t>
      </w:r>
    </w:p>
    <w:p w:rsidR="00953F17" w:rsidRPr="0090429F" w:rsidRDefault="00953F17">
      <w:pPr>
        <w:rPr>
          <w:rFonts w:ascii="Times New Roman" w:hAnsi="Times New Roman" w:cs="Times New Roman"/>
          <w:sz w:val="23"/>
          <w:szCs w:val="23"/>
        </w:rPr>
      </w:pPr>
      <w:r w:rsidRPr="0090429F">
        <w:rPr>
          <w:rFonts w:ascii="Times New Roman" w:hAnsi="Times New Roman" w:cs="Times New Roman"/>
          <w:sz w:val="23"/>
          <w:szCs w:val="23"/>
        </w:rPr>
        <w:t xml:space="preserve">Att åstadkomma en ökad </w:t>
      </w:r>
      <w:r w:rsidR="0090429F">
        <w:rPr>
          <w:rFonts w:ascii="Times New Roman" w:hAnsi="Times New Roman" w:cs="Times New Roman"/>
          <w:sz w:val="23"/>
          <w:szCs w:val="23"/>
        </w:rPr>
        <w:t>jämställdhet och mångfald inom G</w:t>
      </w:r>
      <w:r w:rsidRPr="0090429F">
        <w:rPr>
          <w:rFonts w:ascii="Times New Roman" w:hAnsi="Times New Roman" w:cs="Times New Roman"/>
          <w:sz w:val="23"/>
          <w:szCs w:val="23"/>
        </w:rPr>
        <w:t>ästrike klätterklubb. Den ska bidra till att Gästrike klätterklubb ska spegla samhället ur ett g</w:t>
      </w:r>
      <w:r w:rsidR="007E297F" w:rsidRPr="0090429F">
        <w:rPr>
          <w:rFonts w:ascii="Times New Roman" w:hAnsi="Times New Roman" w:cs="Times New Roman"/>
          <w:sz w:val="23"/>
          <w:szCs w:val="23"/>
        </w:rPr>
        <w:t>enus och mångfaldhetsperspektiv.</w:t>
      </w:r>
    </w:p>
    <w:p w:rsidR="007E297F" w:rsidRPr="0090429F" w:rsidRDefault="007E297F">
      <w:pPr>
        <w:rPr>
          <w:rFonts w:ascii="Arial" w:hAnsi="Arial" w:cs="Arial"/>
          <w:b/>
          <w:sz w:val="26"/>
          <w:szCs w:val="26"/>
        </w:rPr>
      </w:pPr>
      <w:r w:rsidRPr="0090429F">
        <w:rPr>
          <w:rFonts w:ascii="Arial" w:hAnsi="Arial" w:cs="Arial"/>
          <w:b/>
          <w:sz w:val="26"/>
          <w:szCs w:val="26"/>
        </w:rPr>
        <w:t>Målgrupp</w:t>
      </w:r>
    </w:p>
    <w:p w:rsidR="007E297F" w:rsidRPr="0090429F" w:rsidRDefault="007E297F">
      <w:pPr>
        <w:rPr>
          <w:rFonts w:ascii="Times New Roman" w:hAnsi="Times New Roman" w:cs="Times New Roman"/>
          <w:sz w:val="23"/>
          <w:szCs w:val="23"/>
        </w:rPr>
      </w:pPr>
      <w:r w:rsidRPr="0090429F">
        <w:rPr>
          <w:rFonts w:ascii="Times New Roman" w:hAnsi="Times New Roman" w:cs="Times New Roman"/>
          <w:sz w:val="23"/>
          <w:szCs w:val="23"/>
        </w:rPr>
        <w:t>Medlemmar i Gästrike klätterklubb samt klätterintresserade som visat intresse för att bli medlem i vår förening.</w:t>
      </w:r>
    </w:p>
    <w:p w:rsidR="007E297F" w:rsidRPr="0090429F" w:rsidRDefault="007E297F">
      <w:pPr>
        <w:rPr>
          <w:rFonts w:ascii="Arial" w:hAnsi="Arial" w:cs="Arial"/>
          <w:b/>
          <w:sz w:val="26"/>
          <w:szCs w:val="26"/>
        </w:rPr>
      </w:pPr>
      <w:r w:rsidRPr="0090429F">
        <w:rPr>
          <w:rFonts w:ascii="Arial" w:hAnsi="Arial" w:cs="Arial"/>
          <w:b/>
          <w:sz w:val="26"/>
          <w:szCs w:val="26"/>
        </w:rPr>
        <w:t>Ansvar</w:t>
      </w:r>
    </w:p>
    <w:p w:rsidR="007E297F" w:rsidRPr="0090429F" w:rsidRDefault="007E297F">
      <w:pPr>
        <w:rPr>
          <w:rFonts w:ascii="Times New Roman" w:hAnsi="Times New Roman" w:cs="Times New Roman"/>
          <w:sz w:val="23"/>
          <w:szCs w:val="23"/>
        </w:rPr>
      </w:pPr>
      <w:r w:rsidRPr="0090429F">
        <w:rPr>
          <w:rFonts w:ascii="Times New Roman" w:hAnsi="Times New Roman" w:cs="Times New Roman"/>
          <w:sz w:val="23"/>
          <w:szCs w:val="23"/>
        </w:rPr>
        <w:t>Styrelsen i Gästrike klätterklubb har ansvar för att följa upp, bevaka och föreslå ändringar i policyn.</w:t>
      </w:r>
    </w:p>
    <w:p w:rsidR="007E297F" w:rsidRPr="0090429F" w:rsidRDefault="007E297F">
      <w:pPr>
        <w:rPr>
          <w:rFonts w:ascii="Times New Roman" w:hAnsi="Times New Roman" w:cs="Times New Roman"/>
          <w:sz w:val="23"/>
          <w:szCs w:val="23"/>
        </w:rPr>
      </w:pPr>
      <w:r w:rsidRPr="0090429F">
        <w:rPr>
          <w:rFonts w:ascii="Times New Roman" w:hAnsi="Times New Roman" w:cs="Times New Roman"/>
          <w:sz w:val="23"/>
          <w:szCs w:val="23"/>
        </w:rPr>
        <w:t>Alla medlemmar har eget ansvar att följa policyn</w:t>
      </w:r>
    </w:p>
    <w:p w:rsidR="007E297F" w:rsidRPr="0090429F" w:rsidRDefault="007E297F">
      <w:pPr>
        <w:rPr>
          <w:rFonts w:ascii="Arial" w:hAnsi="Arial" w:cs="Arial"/>
          <w:b/>
          <w:sz w:val="26"/>
          <w:szCs w:val="26"/>
        </w:rPr>
      </w:pPr>
      <w:r w:rsidRPr="0090429F">
        <w:rPr>
          <w:rFonts w:ascii="Arial" w:hAnsi="Arial" w:cs="Arial"/>
          <w:b/>
          <w:sz w:val="26"/>
          <w:szCs w:val="26"/>
        </w:rPr>
        <w:t>Policy</w:t>
      </w:r>
    </w:p>
    <w:p w:rsidR="007E297F" w:rsidRPr="0090429F" w:rsidRDefault="007E297F">
      <w:pPr>
        <w:rPr>
          <w:rFonts w:ascii="Times New Roman" w:hAnsi="Times New Roman" w:cs="Times New Roman"/>
          <w:sz w:val="23"/>
          <w:szCs w:val="23"/>
        </w:rPr>
      </w:pPr>
      <w:r w:rsidRPr="0090429F">
        <w:rPr>
          <w:rFonts w:ascii="Times New Roman" w:hAnsi="Times New Roman" w:cs="Times New Roman"/>
          <w:sz w:val="23"/>
          <w:szCs w:val="23"/>
        </w:rPr>
        <w:t xml:space="preserve">Ett målmedvetet arbete för ökad jämställdhet är en viktig förutsättning för att vi ska </w:t>
      </w:r>
      <w:r w:rsidR="00981E6E" w:rsidRPr="0090429F">
        <w:rPr>
          <w:rFonts w:ascii="Times New Roman" w:hAnsi="Times New Roman" w:cs="Times New Roman"/>
          <w:sz w:val="23"/>
          <w:szCs w:val="23"/>
        </w:rPr>
        <w:t>kunna leva upp till klubbens målsättning.</w:t>
      </w:r>
    </w:p>
    <w:p w:rsidR="00981E6E" w:rsidRPr="0090429F" w:rsidRDefault="00981E6E">
      <w:pPr>
        <w:rPr>
          <w:rFonts w:ascii="Times New Roman" w:hAnsi="Times New Roman" w:cs="Times New Roman"/>
          <w:sz w:val="23"/>
          <w:szCs w:val="23"/>
        </w:rPr>
      </w:pPr>
      <w:r w:rsidRPr="0090429F">
        <w:rPr>
          <w:rFonts w:ascii="Times New Roman" w:hAnsi="Times New Roman" w:cs="Times New Roman"/>
          <w:sz w:val="23"/>
          <w:szCs w:val="23"/>
        </w:rPr>
        <w:t>Gästrike klätterklubbs policy för jämställdhet och mångfald har sin utgångspunkt i att alla människor är lika mycket värda och har samma rättigheter. För Gästrike klätterklubb innebär det att alla människor oavsett kön, könsidentitet eller uttryck, etnisk tillhörighet, religionstillhörighet eller annan trosuppfattning</w:t>
      </w:r>
      <w:bookmarkStart w:id="0" w:name="_GoBack"/>
      <w:bookmarkEnd w:id="0"/>
      <w:r w:rsidRPr="0090429F">
        <w:rPr>
          <w:rFonts w:ascii="Times New Roman" w:hAnsi="Times New Roman" w:cs="Times New Roman"/>
          <w:sz w:val="23"/>
          <w:szCs w:val="23"/>
        </w:rPr>
        <w:t xml:space="preserve"> alltid ska bemötas med samma respekt och behandlas lika.</w:t>
      </w:r>
    </w:p>
    <w:p w:rsidR="00981E6E" w:rsidRPr="0090429F" w:rsidRDefault="00981E6E">
      <w:pPr>
        <w:rPr>
          <w:rFonts w:ascii="Times New Roman" w:hAnsi="Times New Roman" w:cs="Times New Roman"/>
          <w:sz w:val="23"/>
          <w:szCs w:val="23"/>
        </w:rPr>
      </w:pPr>
      <w:r w:rsidRPr="0090429F">
        <w:rPr>
          <w:rFonts w:ascii="Times New Roman" w:hAnsi="Times New Roman" w:cs="Times New Roman"/>
          <w:sz w:val="23"/>
          <w:szCs w:val="23"/>
        </w:rPr>
        <w:t>För att leva upp till vår policy för jämställdhet och mångfald ska vi bedriva ett aktivt arbete med dessa frågor. Det innebär at genomföra och följa upp de åtgärder som fastställs i gällande handlingsplan för jämställdhet och mångfald. Det innebär också att alltid följa gällande lagstiftning inom dessa områden.</w:t>
      </w:r>
    </w:p>
    <w:p w:rsidR="00981E6E" w:rsidRPr="0090429F" w:rsidRDefault="00981E6E">
      <w:pPr>
        <w:rPr>
          <w:rFonts w:ascii="Times New Roman" w:hAnsi="Times New Roman" w:cs="Times New Roman"/>
          <w:sz w:val="23"/>
          <w:szCs w:val="23"/>
        </w:rPr>
      </w:pPr>
      <w:r w:rsidRPr="0090429F">
        <w:rPr>
          <w:rFonts w:ascii="Times New Roman" w:hAnsi="Times New Roman" w:cs="Times New Roman"/>
          <w:sz w:val="23"/>
          <w:szCs w:val="23"/>
        </w:rPr>
        <w:t>Policyn ska genomsyra Gästrike klätterklubbs verksamhet och tillämpas i alla sammanhang och situationer internt såväl som externt.</w:t>
      </w:r>
    </w:p>
    <w:p w:rsidR="00981E6E" w:rsidRPr="0090429F" w:rsidRDefault="00981E6E">
      <w:pPr>
        <w:rPr>
          <w:rFonts w:ascii="Arial" w:hAnsi="Arial" w:cs="Arial"/>
          <w:b/>
          <w:sz w:val="26"/>
          <w:szCs w:val="26"/>
        </w:rPr>
      </w:pPr>
      <w:r w:rsidRPr="0090429F">
        <w:rPr>
          <w:rFonts w:ascii="Arial" w:hAnsi="Arial" w:cs="Arial"/>
          <w:b/>
          <w:sz w:val="26"/>
          <w:szCs w:val="26"/>
        </w:rPr>
        <w:t>Uppföljning</w:t>
      </w:r>
    </w:p>
    <w:p w:rsidR="00981E6E" w:rsidRPr="0090429F" w:rsidRDefault="00981E6E">
      <w:pPr>
        <w:rPr>
          <w:rFonts w:ascii="Times New Roman" w:hAnsi="Times New Roman" w:cs="Times New Roman"/>
          <w:sz w:val="23"/>
          <w:szCs w:val="23"/>
        </w:rPr>
      </w:pPr>
      <w:r w:rsidRPr="0090429F">
        <w:rPr>
          <w:rFonts w:ascii="Times New Roman" w:hAnsi="Times New Roman" w:cs="Times New Roman"/>
          <w:sz w:val="23"/>
          <w:szCs w:val="23"/>
        </w:rPr>
        <w:t>Jämställdhets och mångfaldsplan ska följas upp senast den 31 december 2015.</w:t>
      </w:r>
    </w:p>
    <w:p w:rsidR="00953F17" w:rsidRDefault="00953F17"/>
    <w:sectPr w:rsidR="00953F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17"/>
    <w:rsid w:val="00431445"/>
    <w:rsid w:val="0045783B"/>
    <w:rsid w:val="007E297F"/>
    <w:rsid w:val="0090429F"/>
    <w:rsid w:val="00953F17"/>
    <w:rsid w:val="00981E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1DADF-E766-474D-A831-55DE4FFC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250</Words>
  <Characters>1329</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Skogsstyrelsen</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Olander Patrik    Uppsala distrikt</dc:creator>
  <cp:keywords/>
  <dc:description/>
  <cp:lastModifiedBy>Olander Patrik    Uppsala distrikt</cp:lastModifiedBy>
  <cp:revision>2</cp:revision>
  <dcterms:created xsi:type="dcterms:W3CDTF">2014-10-28T14:50:00Z</dcterms:created>
  <dcterms:modified xsi:type="dcterms:W3CDTF">2014-11-03T15:39:00Z</dcterms:modified>
</cp:coreProperties>
</file>