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FA34" w14:textId="64CC577E" w:rsidR="00372BF5" w:rsidRDefault="00D64267" w:rsidP="00372BF5">
      <w:pPr>
        <w:pStyle w:val="Normalcentr"/>
      </w:pPr>
      <w:r w:rsidRPr="00D64267">
        <w:rPr>
          <w:caps/>
        </w:rPr>
        <w:t>Université de Sherbrooke</w:t>
      </w:r>
      <w:r w:rsidR="00716B1B" w:rsidRPr="004A5130">
        <w:br/>
      </w:r>
      <w:r w:rsidR="00FF3881" w:rsidRPr="00D64267">
        <w:t>Faculté d’éducation</w:t>
      </w:r>
      <w:r w:rsidR="00372BF5">
        <w:br/>
      </w:r>
      <w:r w:rsidR="004D0674">
        <w:t>MIPEC</w:t>
      </w:r>
    </w:p>
    <w:p w14:paraId="4ABCD22B" w14:textId="77777777" w:rsidR="00BB78CB" w:rsidRPr="00D64267" w:rsidRDefault="00BB78CB" w:rsidP="00372BF5">
      <w:pPr>
        <w:pStyle w:val="Normalcentr"/>
      </w:pPr>
    </w:p>
    <w:p w14:paraId="43B9FA36" w14:textId="42B2992A" w:rsidR="00FF3881" w:rsidRDefault="00B8244A" w:rsidP="00BB78CB">
      <w:pPr>
        <w:pStyle w:val="Normalcentr"/>
      </w:pPr>
      <w:r>
        <w:t>Travail</w:t>
      </w:r>
      <w:r w:rsidR="00BB78CB">
        <w:t xml:space="preserve"> 3</w:t>
      </w:r>
      <w:r w:rsidR="00BB78CB">
        <w:br/>
      </w:r>
      <w:r w:rsidR="00BB78CB" w:rsidRPr="00BB78CB">
        <w:t>Conception d’une grille d’évaluation à échelle descriptive analytique</w:t>
      </w:r>
      <w:r w:rsidR="00BB78CB">
        <w:br/>
      </w:r>
      <w:r w:rsidR="00BB78CB">
        <w:br/>
      </w:r>
      <w:r w:rsidR="00BB78CB">
        <w:br/>
      </w:r>
      <w:r w:rsidR="00FF3881" w:rsidRPr="00D64267">
        <w:t>par</w:t>
      </w:r>
      <w:r w:rsidR="00FF3881" w:rsidRPr="00D64267">
        <w:br/>
      </w:r>
      <w:r w:rsidR="004A3C93">
        <w:t>Marie-Michelle Ouellet</w:t>
      </w:r>
    </w:p>
    <w:p w14:paraId="08C6DDA8" w14:textId="77777777" w:rsidR="00BB78CB" w:rsidRPr="00D64267" w:rsidRDefault="00BB78CB" w:rsidP="00B8244A">
      <w:pPr>
        <w:pStyle w:val="Normalcentr"/>
      </w:pPr>
    </w:p>
    <w:p w14:paraId="43B9FA37" w14:textId="7AB9E7F4" w:rsidR="001C1286" w:rsidRPr="00D64267" w:rsidRDefault="00372BF5" w:rsidP="003649F5">
      <w:pPr>
        <w:pStyle w:val="Normalcentr"/>
      </w:pPr>
      <w:r>
        <w:t>Travail</w:t>
      </w:r>
      <w:r w:rsidR="001C1286" w:rsidRPr="00D64267">
        <w:t xml:space="preserve"> présenté à </w:t>
      </w:r>
      <w:r w:rsidR="00FF3881" w:rsidRPr="00D64267">
        <w:br/>
      </w:r>
      <w:r w:rsidR="00775392" w:rsidRPr="00775392">
        <w:t>Katia Leclerc</w:t>
      </w:r>
      <w:r w:rsidRPr="00ED1885">
        <w:br/>
        <w:t>dans le cadre de l’activité</w:t>
      </w:r>
      <w:r w:rsidRPr="00ED1885">
        <w:br/>
      </w:r>
      <w:r w:rsidR="004D0674">
        <w:t>PRF5</w:t>
      </w:r>
      <w:r w:rsidR="00775392">
        <w:t>3</w:t>
      </w:r>
      <w:r w:rsidR="004D0674">
        <w:t>0</w:t>
      </w:r>
      <w:r w:rsidRPr="00ED1885">
        <w:t xml:space="preserve"> – </w:t>
      </w:r>
      <w:r w:rsidR="00775392" w:rsidRPr="00775392">
        <w:t>Évaluer les compétences</w:t>
      </w:r>
      <w:r w:rsidRPr="00ED1885">
        <w:br/>
      </w:r>
    </w:p>
    <w:p w14:paraId="43B9FA39" w14:textId="1E40465B" w:rsidR="00B7267F" w:rsidRPr="00D64267" w:rsidRDefault="00FF3881" w:rsidP="004D0674">
      <w:pPr>
        <w:pStyle w:val="Normalcentr"/>
        <w:sectPr w:rsidR="00B7267F" w:rsidRPr="00D64267" w:rsidSect="00C1573A">
          <w:headerReference w:type="even" r:id="rId11"/>
          <w:headerReference w:type="default" r:id="rId12"/>
          <w:headerReference w:type="first" r:id="rId13"/>
          <w:pgSz w:w="12240" w:h="15840" w:code="1"/>
          <w:pgMar w:top="2268" w:right="1440" w:bottom="1440" w:left="1440" w:header="1440" w:footer="720" w:gutter="0"/>
          <w:pgNumType w:fmt="lowerRoman"/>
          <w:cols w:space="708"/>
          <w:vAlign w:val="both"/>
          <w:titlePg/>
          <w:docGrid w:linePitch="360"/>
        </w:sectPr>
      </w:pPr>
      <w:r w:rsidRPr="00D64267">
        <w:br/>
        <w:t xml:space="preserve">© </w:t>
      </w:r>
      <w:r w:rsidR="004A3C93">
        <w:t xml:space="preserve">Marie-Michelle Ouellet, </w:t>
      </w:r>
      <w:r w:rsidR="00184079">
        <w:t>juin</w:t>
      </w:r>
      <w:r w:rsidR="004A3C93">
        <w:t xml:space="preserve"> 202</w:t>
      </w:r>
      <w:r w:rsidR="00775392">
        <w:t>6</w:t>
      </w:r>
    </w:p>
    <w:p w14:paraId="43B9FA3A" w14:textId="6E4F911A" w:rsidR="00FB18FB" w:rsidRPr="004A5130" w:rsidRDefault="1C05F3E0" w:rsidP="5EA08E3A">
      <w:pPr>
        <w:pStyle w:val="TitreLiminaires"/>
      </w:pPr>
      <w:bookmarkStart w:id="0" w:name="_Toc233660500"/>
      <w:r>
        <w:lastRenderedPageBreak/>
        <w:t>T</w:t>
      </w:r>
      <w:r w:rsidR="399D9362">
        <w:t>able des matières</w:t>
      </w:r>
      <w:bookmarkEnd w:id="0"/>
    </w:p>
    <w:sdt>
      <w:sdtPr>
        <w:id w:val="1815153756"/>
        <w:docPartObj>
          <w:docPartGallery w:val="Table of Contents"/>
          <w:docPartUnique/>
        </w:docPartObj>
      </w:sdtPr>
      <w:sdtEndPr/>
      <w:sdtContent>
        <w:p w14:paraId="7A41DCA4" w14:textId="124E6086" w:rsidR="00344FAE" w:rsidRDefault="5EA08E3A">
          <w:pPr>
            <w:pStyle w:val="TM1"/>
            <w:rPr>
              <w:rFonts w:asciiTheme="minorHAnsi" w:eastAsiaTheme="minorEastAsia" w:hAnsiTheme="minorHAnsi" w:cstheme="minorBidi"/>
              <w:b w:val="0"/>
              <w:caps w:val="0"/>
              <w:noProof/>
              <w:kern w:val="2"/>
              <w14:ligatures w14:val="standardContextual"/>
            </w:rPr>
          </w:pPr>
          <w:r>
            <w:fldChar w:fldCharType="begin"/>
          </w:r>
          <w:r>
            <w:instrText>TOC \o \z \u \h</w:instrText>
          </w:r>
          <w:r>
            <w:fldChar w:fldCharType="separate"/>
          </w:r>
          <w:hyperlink w:anchor="_Toc233660500" w:history="1">
            <w:r w:rsidR="00344FAE" w:rsidRPr="00A70721">
              <w:rPr>
                <w:rStyle w:val="Lienhypertexte"/>
                <w:noProof/>
              </w:rPr>
              <w:t>Table des matières</w:t>
            </w:r>
            <w:r w:rsidR="00344FAE">
              <w:rPr>
                <w:noProof/>
                <w:webHidden/>
              </w:rPr>
              <w:tab/>
            </w:r>
            <w:r w:rsidR="00344FAE">
              <w:rPr>
                <w:noProof/>
                <w:webHidden/>
              </w:rPr>
              <w:fldChar w:fldCharType="begin"/>
            </w:r>
            <w:r w:rsidR="00344FAE">
              <w:rPr>
                <w:noProof/>
                <w:webHidden/>
              </w:rPr>
              <w:instrText xml:space="preserve"> PAGEREF _Toc233660500 \h </w:instrText>
            </w:r>
            <w:r w:rsidR="00344FAE">
              <w:rPr>
                <w:noProof/>
                <w:webHidden/>
              </w:rPr>
            </w:r>
            <w:r w:rsidR="00344FAE">
              <w:rPr>
                <w:noProof/>
                <w:webHidden/>
              </w:rPr>
              <w:fldChar w:fldCharType="separate"/>
            </w:r>
            <w:r w:rsidR="00344FAE">
              <w:rPr>
                <w:noProof/>
                <w:webHidden/>
              </w:rPr>
              <w:t>ii</w:t>
            </w:r>
            <w:r w:rsidR="00344FAE">
              <w:rPr>
                <w:noProof/>
                <w:webHidden/>
              </w:rPr>
              <w:fldChar w:fldCharType="end"/>
            </w:r>
          </w:hyperlink>
        </w:p>
        <w:p w14:paraId="4BBA8BC5" w14:textId="31008D99" w:rsidR="00344FAE" w:rsidRDefault="00344FAE">
          <w:pPr>
            <w:pStyle w:val="TM1"/>
            <w:rPr>
              <w:rFonts w:asciiTheme="minorHAnsi" w:eastAsiaTheme="minorEastAsia" w:hAnsiTheme="minorHAnsi" w:cstheme="minorBidi"/>
              <w:b w:val="0"/>
              <w:caps w:val="0"/>
              <w:noProof/>
              <w:kern w:val="2"/>
              <w14:ligatures w14:val="standardContextual"/>
            </w:rPr>
          </w:pPr>
          <w:hyperlink w:anchor="_Toc233660501" w:history="1">
            <w:r w:rsidRPr="00A70721">
              <w:rPr>
                <w:rStyle w:val="Lienhypertexte"/>
                <w:noProof/>
                <w14:scene3d>
                  <w14:camera w14:prst="orthographicFront"/>
                  <w14:lightRig w14:rig="threePt" w14:dir="t">
                    <w14:rot w14:lat="0" w14:lon="0" w14:rev="0"/>
                  </w14:lightRig>
                </w14:scene3d>
              </w:rPr>
              <w:t>1.</w:t>
            </w:r>
            <w:r w:rsidRPr="00A70721">
              <w:rPr>
                <w:rStyle w:val="Lienhypertexte"/>
                <w:noProof/>
              </w:rPr>
              <w:t xml:space="preserve"> Introduction</w:t>
            </w:r>
            <w:r>
              <w:rPr>
                <w:noProof/>
                <w:webHidden/>
              </w:rPr>
              <w:tab/>
            </w:r>
            <w:r>
              <w:rPr>
                <w:noProof/>
                <w:webHidden/>
              </w:rPr>
              <w:fldChar w:fldCharType="begin"/>
            </w:r>
            <w:r>
              <w:rPr>
                <w:noProof/>
                <w:webHidden/>
              </w:rPr>
              <w:instrText xml:space="preserve"> PAGEREF _Toc233660501 \h </w:instrText>
            </w:r>
            <w:r>
              <w:rPr>
                <w:noProof/>
                <w:webHidden/>
              </w:rPr>
            </w:r>
            <w:r>
              <w:rPr>
                <w:noProof/>
                <w:webHidden/>
              </w:rPr>
              <w:fldChar w:fldCharType="separate"/>
            </w:r>
            <w:r>
              <w:rPr>
                <w:noProof/>
                <w:webHidden/>
              </w:rPr>
              <w:t>3</w:t>
            </w:r>
            <w:r>
              <w:rPr>
                <w:noProof/>
                <w:webHidden/>
              </w:rPr>
              <w:fldChar w:fldCharType="end"/>
            </w:r>
          </w:hyperlink>
        </w:p>
        <w:p w14:paraId="4E90D8B6" w14:textId="5C367502" w:rsidR="00344FAE" w:rsidRDefault="00344FAE">
          <w:pPr>
            <w:pStyle w:val="TM1"/>
            <w:rPr>
              <w:rFonts w:asciiTheme="minorHAnsi" w:eastAsiaTheme="minorEastAsia" w:hAnsiTheme="minorHAnsi" w:cstheme="minorBidi"/>
              <w:b w:val="0"/>
              <w:caps w:val="0"/>
              <w:noProof/>
              <w:kern w:val="2"/>
              <w14:ligatures w14:val="standardContextual"/>
            </w:rPr>
          </w:pPr>
          <w:hyperlink w:anchor="_Toc233660502" w:history="1">
            <w:r w:rsidRPr="00A70721">
              <w:rPr>
                <w:rStyle w:val="Lienhypertexte"/>
                <w:noProof/>
                <w14:scene3d>
                  <w14:camera w14:prst="orthographicFront"/>
                  <w14:lightRig w14:rig="threePt" w14:dir="t">
                    <w14:rot w14:lat="0" w14:lon="0" w14:rev="0"/>
                  </w14:lightRig>
                </w14:scene3d>
              </w:rPr>
              <w:t>2.</w:t>
            </w:r>
            <w:r w:rsidRPr="00A70721">
              <w:rPr>
                <w:rStyle w:val="Lienhypertexte"/>
                <w:noProof/>
              </w:rPr>
              <w:t xml:space="preserve"> Justification des critères d’évaluation</w:t>
            </w:r>
            <w:r>
              <w:rPr>
                <w:noProof/>
                <w:webHidden/>
              </w:rPr>
              <w:tab/>
            </w:r>
            <w:r>
              <w:rPr>
                <w:noProof/>
                <w:webHidden/>
              </w:rPr>
              <w:fldChar w:fldCharType="begin"/>
            </w:r>
            <w:r>
              <w:rPr>
                <w:noProof/>
                <w:webHidden/>
              </w:rPr>
              <w:instrText xml:space="preserve"> PAGEREF _Toc233660502 \h </w:instrText>
            </w:r>
            <w:r>
              <w:rPr>
                <w:noProof/>
                <w:webHidden/>
              </w:rPr>
            </w:r>
            <w:r>
              <w:rPr>
                <w:noProof/>
                <w:webHidden/>
              </w:rPr>
              <w:fldChar w:fldCharType="separate"/>
            </w:r>
            <w:r>
              <w:rPr>
                <w:noProof/>
                <w:webHidden/>
              </w:rPr>
              <w:t>4</w:t>
            </w:r>
            <w:r>
              <w:rPr>
                <w:noProof/>
                <w:webHidden/>
              </w:rPr>
              <w:fldChar w:fldCharType="end"/>
            </w:r>
          </w:hyperlink>
        </w:p>
        <w:p w14:paraId="25D69749" w14:textId="4951301B" w:rsidR="00344FAE" w:rsidRDefault="00344FAE">
          <w:pPr>
            <w:pStyle w:val="TM1"/>
            <w:tabs>
              <w:tab w:val="left" w:pos="1134"/>
            </w:tabs>
            <w:rPr>
              <w:rFonts w:asciiTheme="minorHAnsi" w:eastAsiaTheme="minorEastAsia" w:hAnsiTheme="minorHAnsi" w:cstheme="minorBidi"/>
              <w:b w:val="0"/>
              <w:caps w:val="0"/>
              <w:noProof/>
              <w:kern w:val="2"/>
              <w14:ligatures w14:val="standardContextual"/>
            </w:rPr>
          </w:pPr>
          <w:hyperlink w:anchor="_Toc233660503" w:history="1">
            <w:r w:rsidRPr="00A70721">
              <w:rPr>
                <w:rStyle w:val="Lienhypertexte"/>
                <w:noProof/>
              </w:rPr>
              <w:t>2.1.</w:t>
            </w:r>
            <w:r>
              <w:rPr>
                <w:rFonts w:asciiTheme="minorHAnsi" w:eastAsiaTheme="minorEastAsia" w:hAnsiTheme="minorHAnsi" w:cstheme="minorBidi"/>
                <w:b w:val="0"/>
                <w:caps w:val="0"/>
                <w:noProof/>
                <w:kern w:val="2"/>
                <w14:ligatures w14:val="standardContextual"/>
              </w:rPr>
              <w:tab/>
            </w:r>
            <w:r w:rsidRPr="00A70721">
              <w:rPr>
                <w:rStyle w:val="Lienhypertexte"/>
                <w:noProof/>
              </w:rPr>
              <w:t>compétences et éléments de compétence visés par le cours</w:t>
            </w:r>
            <w:r>
              <w:rPr>
                <w:noProof/>
                <w:webHidden/>
              </w:rPr>
              <w:tab/>
            </w:r>
            <w:r>
              <w:rPr>
                <w:noProof/>
                <w:webHidden/>
              </w:rPr>
              <w:fldChar w:fldCharType="begin"/>
            </w:r>
            <w:r>
              <w:rPr>
                <w:noProof/>
                <w:webHidden/>
              </w:rPr>
              <w:instrText xml:space="preserve"> PAGEREF _Toc233660503 \h </w:instrText>
            </w:r>
            <w:r>
              <w:rPr>
                <w:noProof/>
                <w:webHidden/>
              </w:rPr>
            </w:r>
            <w:r>
              <w:rPr>
                <w:noProof/>
                <w:webHidden/>
              </w:rPr>
              <w:fldChar w:fldCharType="separate"/>
            </w:r>
            <w:r>
              <w:rPr>
                <w:noProof/>
                <w:webHidden/>
              </w:rPr>
              <w:t>4</w:t>
            </w:r>
            <w:r>
              <w:rPr>
                <w:noProof/>
                <w:webHidden/>
              </w:rPr>
              <w:fldChar w:fldCharType="end"/>
            </w:r>
          </w:hyperlink>
        </w:p>
        <w:p w14:paraId="347684D7" w14:textId="434D54CA" w:rsidR="00344FAE" w:rsidRDefault="00344FAE">
          <w:pPr>
            <w:pStyle w:val="TM1"/>
            <w:tabs>
              <w:tab w:val="left" w:pos="1134"/>
            </w:tabs>
            <w:rPr>
              <w:rFonts w:asciiTheme="minorHAnsi" w:eastAsiaTheme="minorEastAsia" w:hAnsiTheme="minorHAnsi" w:cstheme="minorBidi"/>
              <w:b w:val="0"/>
              <w:caps w:val="0"/>
              <w:noProof/>
              <w:kern w:val="2"/>
              <w14:ligatures w14:val="standardContextual"/>
            </w:rPr>
          </w:pPr>
          <w:hyperlink w:anchor="_Toc233660504" w:history="1">
            <w:r w:rsidRPr="00A70721">
              <w:rPr>
                <w:rStyle w:val="Lienhypertexte"/>
                <w:noProof/>
              </w:rPr>
              <w:t>2.2.</w:t>
            </w:r>
            <w:r>
              <w:rPr>
                <w:rFonts w:asciiTheme="minorHAnsi" w:eastAsiaTheme="minorEastAsia" w:hAnsiTheme="minorHAnsi" w:cstheme="minorBidi"/>
                <w:b w:val="0"/>
                <w:caps w:val="0"/>
                <w:noProof/>
                <w:kern w:val="2"/>
                <w14:ligatures w14:val="standardContextual"/>
              </w:rPr>
              <w:tab/>
            </w:r>
            <w:r w:rsidRPr="00A70721">
              <w:rPr>
                <w:rStyle w:val="Lienhypertexte"/>
                <w:noProof/>
              </w:rPr>
              <w:t>trois critères d’évaluation Sélectionnés</w:t>
            </w:r>
            <w:r>
              <w:rPr>
                <w:noProof/>
                <w:webHidden/>
              </w:rPr>
              <w:tab/>
            </w:r>
            <w:r>
              <w:rPr>
                <w:noProof/>
                <w:webHidden/>
              </w:rPr>
              <w:fldChar w:fldCharType="begin"/>
            </w:r>
            <w:r>
              <w:rPr>
                <w:noProof/>
                <w:webHidden/>
              </w:rPr>
              <w:instrText xml:space="preserve"> PAGEREF _Toc233660504 \h </w:instrText>
            </w:r>
            <w:r>
              <w:rPr>
                <w:noProof/>
                <w:webHidden/>
              </w:rPr>
            </w:r>
            <w:r>
              <w:rPr>
                <w:noProof/>
                <w:webHidden/>
              </w:rPr>
              <w:fldChar w:fldCharType="separate"/>
            </w:r>
            <w:r>
              <w:rPr>
                <w:noProof/>
                <w:webHidden/>
              </w:rPr>
              <w:t>4</w:t>
            </w:r>
            <w:r>
              <w:rPr>
                <w:noProof/>
                <w:webHidden/>
              </w:rPr>
              <w:fldChar w:fldCharType="end"/>
            </w:r>
          </w:hyperlink>
        </w:p>
        <w:p w14:paraId="41D30439" w14:textId="78293500" w:rsidR="00344FAE" w:rsidRDefault="00344FAE">
          <w:pPr>
            <w:pStyle w:val="TM1"/>
            <w:tabs>
              <w:tab w:val="left" w:pos="1134"/>
            </w:tabs>
            <w:rPr>
              <w:rFonts w:asciiTheme="minorHAnsi" w:eastAsiaTheme="minorEastAsia" w:hAnsiTheme="minorHAnsi" w:cstheme="minorBidi"/>
              <w:b w:val="0"/>
              <w:caps w:val="0"/>
              <w:noProof/>
              <w:kern w:val="2"/>
              <w14:ligatures w14:val="standardContextual"/>
            </w:rPr>
          </w:pPr>
          <w:hyperlink w:anchor="_Toc233660505" w:history="1">
            <w:r w:rsidRPr="00A70721">
              <w:rPr>
                <w:rStyle w:val="Lienhypertexte"/>
                <w:noProof/>
              </w:rPr>
              <w:t>2.3.</w:t>
            </w:r>
            <w:r>
              <w:rPr>
                <w:rFonts w:asciiTheme="minorHAnsi" w:eastAsiaTheme="minorEastAsia" w:hAnsiTheme="minorHAnsi" w:cstheme="minorBidi"/>
                <w:b w:val="0"/>
                <w:caps w:val="0"/>
                <w:noProof/>
                <w:kern w:val="2"/>
                <w14:ligatures w14:val="standardContextual"/>
              </w:rPr>
              <w:tab/>
            </w:r>
            <w:r w:rsidRPr="00A70721">
              <w:rPr>
                <w:rStyle w:val="Lienhypertexte"/>
                <w:noProof/>
              </w:rPr>
              <w:t>Répartition DU POIDS DES CRITÈRES</w:t>
            </w:r>
            <w:r>
              <w:rPr>
                <w:noProof/>
                <w:webHidden/>
              </w:rPr>
              <w:tab/>
            </w:r>
            <w:r>
              <w:rPr>
                <w:noProof/>
                <w:webHidden/>
              </w:rPr>
              <w:fldChar w:fldCharType="begin"/>
            </w:r>
            <w:r>
              <w:rPr>
                <w:noProof/>
                <w:webHidden/>
              </w:rPr>
              <w:instrText xml:space="preserve"> PAGEREF _Toc233660505 \h </w:instrText>
            </w:r>
            <w:r>
              <w:rPr>
                <w:noProof/>
                <w:webHidden/>
              </w:rPr>
            </w:r>
            <w:r>
              <w:rPr>
                <w:noProof/>
                <w:webHidden/>
              </w:rPr>
              <w:fldChar w:fldCharType="separate"/>
            </w:r>
            <w:r>
              <w:rPr>
                <w:noProof/>
                <w:webHidden/>
              </w:rPr>
              <w:t>4</w:t>
            </w:r>
            <w:r>
              <w:rPr>
                <w:noProof/>
                <w:webHidden/>
              </w:rPr>
              <w:fldChar w:fldCharType="end"/>
            </w:r>
          </w:hyperlink>
        </w:p>
        <w:p w14:paraId="5755C98F" w14:textId="2BD07F12" w:rsidR="00344FAE" w:rsidRDefault="00344FAE">
          <w:pPr>
            <w:pStyle w:val="TM1"/>
            <w:tabs>
              <w:tab w:val="left" w:pos="1134"/>
            </w:tabs>
            <w:rPr>
              <w:rFonts w:asciiTheme="minorHAnsi" w:eastAsiaTheme="minorEastAsia" w:hAnsiTheme="minorHAnsi" w:cstheme="minorBidi"/>
              <w:b w:val="0"/>
              <w:caps w:val="0"/>
              <w:noProof/>
              <w:kern w:val="2"/>
              <w14:ligatures w14:val="standardContextual"/>
            </w:rPr>
          </w:pPr>
          <w:hyperlink w:anchor="_Toc233660506" w:history="1">
            <w:r w:rsidRPr="00A70721">
              <w:rPr>
                <w:rStyle w:val="Lienhypertexte"/>
                <w:noProof/>
              </w:rPr>
              <w:t>2.4.</w:t>
            </w:r>
            <w:r>
              <w:rPr>
                <w:rFonts w:asciiTheme="minorHAnsi" w:eastAsiaTheme="minorEastAsia" w:hAnsiTheme="minorHAnsi" w:cstheme="minorBidi"/>
                <w:b w:val="0"/>
                <w:caps w:val="0"/>
                <w:noProof/>
                <w:kern w:val="2"/>
                <w14:ligatures w14:val="standardContextual"/>
              </w:rPr>
              <w:tab/>
            </w:r>
            <w:r w:rsidRPr="00A70721">
              <w:rPr>
                <w:rStyle w:val="Lienhypertexte"/>
                <w:noProof/>
              </w:rPr>
              <w:t>Le niveau taxonomique DES CRITÈRES</w:t>
            </w:r>
            <w:r>
              <w:rPr>
                <w:noProof/>
                <w:webHidden/>
              </w:rPr>
              <w:tab/>
            </w:r>
            <w:r>
              <w:rPr>
                <w:noProof/>
                <w:webHidden/>
              </w:rPr>
              <w:fldChar w:fldCharType="begin"/>
            </w:r>
            <w:r>
              <w:rPr>
                <w:noProof/>
                <w:webHidden/>
              </w:rPr>
              <w:instrText xml:space="preserve"> PAGEREF _Toc233660506 \h </w:instrText>
            </w:r>
            <w:r>
              <w:rPr>
                <w:noProof/>
                <w:webHidden/>
              </w:rPr>
            </w:r>
            <w:r>
              <w:rPr>
                <w:noProof/>
                <w:webHidden/>
              </w:rPr>
              <w:fldChar w:fldCharType="separate"/>
            </w:r>
            <w:r>
              <w:rPr>
                <w:noProof/>
                <w:webHidden/>
              </w:rPr>
              <w:t>5</w:t>
            </w:r>
            <w:r>
              <w:rPr>
                <w:noProof/>
                <w:webHidden/>
              </w:rPr>
              <w:fldChar w:fldCharType="end"/>
            </w:r>
          </w:hyperlink>
        </w:p>
        <w:p w14:paraId="11225E66" w14:textId="522B62FD" w:rsidR="00344FAE" w:rsidRDefault="00344FAE">
          <w:pPr>
            <w:pStyle w:val="TM2"/>
            <w:rPr>
              <w:rFonts w:asciiTheme="minorHAnsi" w:eastAsiaTheme="minorEastAsia" w:hAnsiTheme="minorHAnsi" w:cstheme="minorBidi"/>
              <w:smallCaps w:val="0"/>
              <w:noProof/>
              <w:kern w:val="2"/>
              <w14:ligatures w14:val="standardContextual"/>
            </w:rPr>
          </w:pPr>
          <w:hyperlink w:anchor="_Toc233660507" w:history="1">
            <w:r w:rsidRPr="00A70721">
              <w:rPr>
                <w:rStyle w:val="Lienhypertexte"/>
                <w:noProof/>
              </w:rPr>
              <w:t>2.4.1</w:t>
            </w:r>
            <w:r>
              <w:rPr>
                <w:rFonts w:asciiTheme="minorHAnsi" w:eastAsiaTheme="minorEastAsia" w:hAnsiTheme="minorHAnsi" w:cstheme="minorBidi"/>
                <w:smallCaps w:val="0"/>
                <w:noProof/>
                <w:kern w:val="2"/>
                <w14:ligatures w14:val="standardContextual"/>
              </w:rPr>
              <w:tab/>
            </w:r>
            <w:r w:rsidRPr="00A70721">
              <w:rPr>
                <w:rStyle w:val="Lienhypertexte"/>
                <w:noProof/>
              </w:rPr>
              <w:t>Critère 1 : Conception structurée et complète du projet.</w:t>
            </w:r>
            <w:r>
              <w:rPr>
                <w:noProof/>
                <w:webHidden/>
              </w:rPr>
              <w:tab/>
            </w:r>
            <w:r>
              <w:rPr>
                <w:noProof/>
                <w:webHidden/>
              </w:rPr>
              <w:fldChar w:fldCharType="begin"/>
            </w:r>
            <w:r>
              <w:rPr>
                <w:noProof/>
                <w:webHidden/>
              </w:rPr>
              <w:instrText xml:space="preserve"> PAGEREF _Toc233660507 \h </w:instrText>
            </w:r>
            <w:r>
              <w:rPr>
                <w:noProof/>
                <w:webHidden/>
              </w:rPr>
            </w:r>
            <w:r>
              <w:rPr>
                <w:noProof/>
                <w:webHidden/>
              </w:rPr>
              <w:fldChar w:fldCharType="separate"/>
            </w:r>
            <w:r>
              <w:rPr>
                <w:noProof/>
                <w:webHidden/>
              </w:rPr>
              <w:t>5</w:t>
            </w:r>
            <w:r>
              <w:rPr>
                <w:noProof/>
                <w:webHidden/>
              </w:rPr>
              <w:fldChar w:fldCharType="end"/>
            </w:r>
          </w:hyperlink>
        </w:p>
        <w:p w14:paraId="6E8C34A9" w14:textId="31D63F51" w:rsidR="00344FAE" w:rsidRDefault="00344FAE">
          <w:pPr>
            <w:pStyle w:val="TM2"/>
            <w:rPr>
              <w:rFonts w:asciiTheme="minorHAnsi" w:eastAsiaTheme="minorEastAsia" w:hAnsiTheme="minorHAnsi" w:cstheme="minorBidi"/>
              <w:smallCaps w:val="0"/>
              <w:noProof/>
              <w:kern w:val="2"/>
              <w14:ligatures w14:val="standardContextual"/>
            </w:rPr>
          </w:pPr>
          <w:hyperlink w:anchor="_Toc233660508" w:history="1">
            <w:r w:rsidRPr="00A70721">
              <w:rPr>
                <w:rStyle w:val="Lienhypertexte"/>
                <w:noProof/>
              </w:rPr>
              <w:t>2.4.2</w:t>
            </w:r>
            <w:r>
              <w:rPr>
                <w:rFonts w:asciiTheme="minorHAnsi" w:eastAsiaTheme="minorEastAsia" w:hAnsiTheme="minorHAnsi" w:cstheme="minorBidi"/>
                <w:smallCaps w:val="0"/>
                <w:noProof/>
                <w:kern w:val="2"/>
                <w14:ligatures w14:val="standardContextual"/>
              </w:rPr>
              <w:tab/>
            </w:r>
            <w:r w:rsidRPr="00A70721">
              <w:rPr>
                <w:rStyle w:val="Lienhypertexte"/>
                <w:noProof/>
              </w:rPr>
              <w:t>Critère 2 : Programmation fonctionnelle et optimale de l’interactivité de l’interface.</w:t>
            </w:r>
            <w:r>
              <w:rPr>
                <w:noProof/>
                <w:webHidden/>
              </w:rPr>
              <w:tab/>
            </w:r>
            <w:r>
              <w:rPr>
                <w:noProof/>
                <w:webHidden/>
              </w:rPr>
              <w:fldChar w:fldCharType="begin"/>
            </w:r>
            <w:r>
              <w:rPr>
                <w:noProof/>
                <w:webHidden/>
              </w:rPr>
              <w:instrText xml:space="preserve"> PAGEREF _Toc233660508 \h </w:instrText>
            </w:r>
            <w:r>
              <w:rPr>
                <w:noProof/>
                <w:webHidden/>
              </w:rPr>
            </w:r>
            <w:r>
              <w:rPr>
                <w:noProof/>
                <w:webHidden/>
              </w:rPr>
              <w:fldChar w:fldCharType="separate"/>
            </w:r>
            <w:r>
              <w:rPr>
                <w:noProof/>
                <w:webHidden/>
              </w:rPr>
              <w:t>5</w:t>
            </w:r>
            <w:r>
              <w:rPr>
                <w:noProof/>
                <w:webHidden/>
              </w:rPr>
              <w:fldChar w:fldCharType="end"/>
            </w:r>
          </w:hyperlink>
        </w:p>
        <w:p w14:paraId="13CD2DC9" w14:textId="74824441" w:rsidR="00344FAE" w:rsidRDefault="00344FAE">
          <w:pPr>
            <w:pStyle w:val="TM2"/>
            <w:rPr>
              <w:rFonts w:asciiTheme="minorHAnsi" w:eastAsiaTheme="minorEastAsia" w:hAnsiTheme="minorHAnsi" w:cstheme="minorBidi"/>
              <w:smallCaps w:val="0"/>
              <w:noProof/>
              <w:kern w:val="2"/>
              <w14:ligatures w14:val="standardContextual"/>
            </w:rPr>
          </w:pPr>
          <w:hyperlink w:anchor="_Toc233660509" w:history="1">
            <w:r w:rsidRPr="00A70721">
              <w:rPr>
                <w:rStyle w:val="Lienhypertexte"/>
                <w:noProof/>
              </w:rPr>
              <w:t>2.4.3</w:t>
            </w:r>
            <w:r>
              <w:rPr>
                <w:rFonts w:asciiTheme="minorHAnsi" w:eastAsiaTheme="minorEastAsia" w:hAnsiTheme="minorHAnsi" w:cstheme="minorBidi"/>
                <w:smallCaps w:val="0"/>
                <w:noProof/>
                <w:kern w:val="2"/>
                <w14:ligatures w14:val="standardContextual"/>
              </w:rPr>
              <w:tab/>
            </w:r>
            <w:r w:rsidRPr="00A70721">
              <w:rPr>
                <w:rStyle w:val="Lienhypertexte"/>
                <w:noProof/>
              </w:rPr>
              <w:t>Critère 3 : Contrôle rigoureux de la qualité du portfolio</w:t>
            </w:r>
            <w:r>
              <w:rPr>
                <w:noProof/>
                <w:webHidden/>
              </w:rPr>
              <w:tab/>
            </w:r>
            <w:r>
              <w:rPr>
                <w:noProof/>
                <w:webHidden/>
              </w:rPr>
              <w:fldChar w:fldCharType="begin"/>
            </w:r>
            <w:r>
              <w:rPr>
                <w:noProof/>
                <w:webHidden/>
              </w:rPr>
              <w:instrText xml:space="preserve"> PAGEREF _Toc233660509 \h </w:instrText>
            </w:r>
            <w:r>
              <w:rPr>
                <w:noProof/>
                <w:webHidden/>
              </w:rPr>
            </w:r>
            <w:r>
              <w:rPr>
                <w:noProof/>
                <w:webHidden/>
              </w:rPr>
              <w:fldChar w:fldCharType="separate"/>
            </w:r>
            <w:r>
              <w:rPr>
                <w:noProof/>
                <w:webHidden/>
              </w:rPr>
              <w:t>6</w:t>
            </w:r>
            <w:r>
              <w:rPr>
                <w:noProof/>
                <w:webHidden/>
              </w:rPr>
              <w:fldChar w:fldCharType="end"/>
            </w:r>
          </w:hyperlink>
        </w:p>
        <w:p w14:paraId="41622B32" w14:textId="35BBBECF" w:rsidR="00344FAE" w:rsidRDefault="00344FAE">
          <w:pPr>
            <w:pStyle w:val="TM1"/>
            <w:tabs>
              <w:tab w:val="left" w:pos="1134"/>
            </w:tabs>
            <w:rPr>
              <w:rFonts w:asciiTheme="minorHAnsi" w:eastAsiaTheme="minorEastAsia" w:hAnsiTheme="minorHAnsi" w:cstheme="minorBidi"/>
              <w:b w:val="0"/>
              <w:caps w:val="0"/>
              <w:noProof/>
              <w:kern w:val="2"/>
              <w14:ligatures w14:val="standardContextual"/>
            </w:rPr>
          </w:pPr>
          <w:hyperlink w:anchor="_Toc233660510" w:history="1">
            <w:r w:rsidRPr="00A70721">
              <w:rPr>
                <w:rStyle w:val="Lienhypertexte"/>
                <w:noProof/>
              </w:rPr>
              <w:t>2.5.</w:t>
            </w:r>
            <w:r>
              <w:rPr>
                <w:rFonts w:asciiTheme="minorHAnsi" w:eastAsiaTheme="minorEastAsia" w:hAnsiTheme="minorHAnsi" w:cstheme="minorBidi"/>
                <w:b w:val="0"/>
                <w:caps w:val="0"/>
                <w:noProof/>
                <w:kern w:val="2"/>
                <w14:ligatures w14:val="standardContextual"/>
              </w:rPr>
              <w:tab/>
            </w:r>
            <w:r w:rsidRPr="00A70721">
              <w:rPr>
                <w:rStyle w:val="Lienhypertexte"/>
                <w:noProof/>
              </w:rPr>
              <w:t>Qualités des critères</w:t>
            </w:r>
            <w:r>
              <w:rPr>
                <w:noProof/>
                <w:webHidden/>
              </w:rPr>
              <w:tab/>
            </w:r>
            <w:r>
              <w:rPr>
                <w:noProof/>
                <w:webHidden/>
              </w:rPr>
              <w:fldChar w:fldCharType="begin"/>
            </w:r>
            <w:r>
              <w:rPr>
                <w:noProof/>
                <w:webHidden/>
              </w:rPr>
              <w:instrText xml:space="preserve"> PAGEREF _Toc233660510 \h </w:instrText>
            </w:r>
            <w:r>
              <w:rPr>
                <w:noProof/>
                <w:webHidden/>
              </w:rPr>
            </w:r>
            <w:r>
              <w:rPr>
                <w:noProof/>
                <w:webHidden/>
              </w:rPr>
              <w:fldChar w:fldCharType="separate"/>
            </w:r>
            <w:r>
              <w:rPr>
                <w:noProof/>
                <w:webHidden/>
              </w:rPr>
              <w:t>7</w:t>
            </w:r>
            <w:r>
              <w:rPr>
                <w:noProof/>
                <w:webHidden/>
              </w:rPr>
              <w:fldChar w:fldCharType="end"/>
            </w:r>
          </w:hyperlink>
        </w:p>
        <w:p w14:paraId="6E1FF953" w14:textId="079906E8" w:rsidR="00344FAE" w:rsidRDefault="00344FAE">
          <w:pPr>
            <w:pStyle w:val="TM1"/>
            <w:tabs>
              <w:tab w:val="left" w:pos="1134"/>
            </w:tabs>
            <w:rPr>
              <w:rFonts w:asciiTheme="minorHAnsi" w:eastAsiaTheme="minorEastAsia" w:hAnsiTheme="minorHAnsi" w:cstheme="minorBidi"/>
              <w:b w:val="0"/>
              <w:caps w:val="0"/>
              <w:noProof/>
              <w:kern w:val="2"/>
              <w14:ligatures w14:val="standardContextual"/>
            </w:rPr>
          </w:pPr>
          <w:hyperlink w:anchor="_Toc233660511" w:history="1">
            <w:r w:rsidRPr="00A70721">
              <w:rPr>
                <w:rStyle w:val="Lienhypertexte"/>
                <w:noProof/>
              </w:rPr>
              <w:t>2.6.</w:t>
            </w:r>
            <w:r>
              <w:rPr>
                <w:rFonts w:asciiTheme="minorHAnsi" w:eastAsiaTheme="minorEastAsia" w:hAnsiTheme="minorHAnsi" w:cstheme="minorBidi"/>
                <w:b w:val="0"/>
                <w:caps w:val="0"/>
                <w:noProof/>
                <w:kern w:val="2"/>
                <w14:ligatures w14:val="standardContextual"/>
              </w:rPr>
              <w:tab/>
            </w:r>
            <w:r w:rsidRPr="00A70721">
              <w:rPr>
                <w:rStyle w:val="Lienhypertexte"/>
                <w:noProof/>
              </w:rPr>
              <w:t>Nature du résultat à apprécier</w:t>
            </w:r>
            <w:r>
              <w:rPr>
                <w:noProof/>
                <w:webHidden/>
              </w:rPr>
              <w:tab/>
            </w:r>
            <w:r>
              <w:rPr>
                <w:noProof/>
                <w:webHidden/>
              </w:rPr>
              <w:fldChar w:fldCharType="begin"/>
            </w:r>
            <w:r>
              <w:rPr>
                <w:noProof/>
                <w:webHidden/>
              </w:rPr>
              <w:instrText xml:space="preserve"> PAGEREF _Toc233660511 \h </w:instrText>
            </w:r>
            <w:r>
              <w:rPr>
                <w:noProof/>
                <w:webHidden/>
              </w:rPr>
            </w:r>
            <w:r>
              <w:rPr>
                <w:noProof/>
                <w:webHidden/>
              </w:rPr>
              <w:fldChar w:fldCharType="separate"/>
            </w:r>
            <w:r>
              <w:rPr>
                <w:noProof/>
                <w:webHidden/>
              </w:rPr>
              <w:t>7</w:t>
            </w:r>
            <w:r>
              <w:rPr>
                <w:noProof/>
                <w:webHidden/>
              </w:rPr>
              <w:fldChar w:fldCharType="end"/>
            </w:r>
          </w:hyperlink>
        </w:p>
        <w:p w14:paraId="5BACCF06" w14:textId="73E4BB48" w:rsidR="00344FAE" w:rsidRDefault="00344FAE">
          <w:pPr>
            <w:pStyle w:val="TM1"/>
            <w:rPr>
              <w:rFonts w:asciiTheme="minorHAnsi" w:eastAsiaTheme="minorEastAsia" w:hAnsiTheme="minorHAnsi" w:cstheme="minorBidi"/>
              <w:b w:val="0"/>
              <w:caps w:val="0"/>
              <w:noProof/>
              <w:kern w:val="2"/>
              <w14:ligatures w14:val="standardContextual"/>
            </w:rPr>
          </w:pPr>
          <w:hyperlink w:anchor="_Toc233660512" w:history="1">
            <w:r w:rsidRPr="00A70721">
              <w:rPr>
                <w:rStyle w:val="Lienhypertexte"/>
                <w:noProof/>
                <w14:scene3d>
                  <w14:camera w14:prst="orthographicFront"/>
                  <w14:lightRig w14:rig="threePt" w14:dir="t">
                    <w14:rot w14:lat="0" w14:lon="0" w14:rev="0"/>
                  </w14:lightRig>
                </w14:scene3d>
              </w:rPr>
              <w:t>3.</w:t>
            </w:r>
            <w:r w:rsidRPr="00A70721">
              <w:rPr>
                <w:rStyle w:val="Lienhypertexte"/>
                <w:noProof/>
              </w:rPr>
              <w:t xml:space="preserve"> Grille d’évaluation à échelle descriptive analytique</w:t>
            </w:r>
            <w:r>
              <w:rPr>
                <w:noProof/>
                <w:webHidden/>
              </w:rPr>
              <w:tab/>
            </w:r>
            <w:r>
              <w:rPr>
                <w:noProof/>
                <w:webHidden/>
              </w:rPr>
              <w:fldChar w:fldCharType="begin"/>
            </w:r>
            <w:r>
              <w:rPr>
                <w:noProof/>
                <w:webHidden/>
              </w:rPr>
              <w:instrText xml:space="preserve"> PAGEREF _Toc233660512 \h </w:instrText>
            </w:r>
            <w:r>
              <w:rPr>
                <w:noProof/>
                <w:webHidden/>
              </w:rPr>
            </w:r>
            <w:r>
              <w:rPr>
                <w:noProof/>
                <w:webHidden/>
              </w:rPr>
              <w:fldChar w:fldCharType="separate"/>
            </w:r>
            <w:r>
              <w:rPr>
                <w:noProof/>
                <w:webHidden/>
              </w:rPr>
              <w:t>8</w:t>
            </w:r>
            <w:r>
              <w:rPr>
                <w:noProof/>
                <w:webHidden/>
              </w:rPr>
              <w:fldChar w:fldCharType="end"/>
            </w:r>
          </w:hyperlink>
        </w:p>
        <w:p w14:paraId="0F8F0C59" w14:textId="5986B104" w:rsidR="00344FAE" w:rsidRDefault="00344FAE">
          <w:pPr>
            <w:pStyle w:val="TM1"/>
            <w:rPr>
              <w:rFonts w:asciiTheme="minorHAnsi" w:eastAsiaTheme="minorEastAsia" w:hAnsiTheme="minorHAnsi" w:cstheme="minorBidi"/>
              <w:b w:val="0"/>
              <w:caps w:val="0"/>
              <w:noProof/>
              <w:kern w:val="2"/>
              <w14:ligatures w14:val="standardContextual"/>
            </w:rPr>
          </w:pPr>
          <w:hyperlink w:anchor="_Toc233660513" w:history="1">
            <w:r w:rsidRPr="00A70721">
              <w:rPr>
                <w:rStyle w:val="Lienhypertexte"/>
                <w:noProof/>
                <w14:scene3d>
                  <w14:camera w14:prst="orthographicFront"/>
                  <w14:lightRig w14:rig="threePt" w14:dir="t">
                    <w14:rot w14:lat="0" w14:lon="0" w14:rev="0"/>
                  </w14:lightRig>
                </w14:scene3d>
              </w:rPr>
              <w:t>4.</w:t>
            </w:r>
            <w:r w:rsidRPr="00A70721">
              <w:rPr>
                <w:rStyle w:val="Lienhypertexte"/>
                <w:noProof/>
              </w:rPr>
              <w:t xml:space="preserve"> Conclusion</w:t>
            </w:r>
            <w:r>
              <w:rPr>
                <w:noProof/>
                <w:webHidden/>
              </w:rPr>
              <w:tab/>
            </w:r>
            <w:r>
              <w:rPr>
                <w:noProof/>
                <w:webHidden/>
              </w:rPr>
              <w:fldChar w:fldCharType="begin"/>
            </w:r>
            <w:r>
              <w:rPr>
                <w:noProof/>
                <w:webHidden/>
              </w:rPr>
              <w:instrText xml:space="preserve"> PAGEREF _Toc233660513 \h </w:instrText>
            </w:r>
            <w:r>
              <w:rPr>
                <w:noProof/>
                <w:webHidden/>
              </w:rPr>
            </w:r>
            <w:r>
              <w:rPr>
                <w:noProof/>
                <w:webHidden/>
              </w:rPr>
              <w:fldChar w:fldCharType="separate"/>
            </w:r>
            <w:r>
              <w:rPr>
                <w:noProof/>
                <w:webHidden/>
              </w:rPr>
              <w:t>12</w:t>
            </w:r>
            <w:r>
              <w:rPr>
                <w:noProof/>
                <w:webHidden/>
              </w:rPr>
              <w:fldChar w:fldCharType="end"/>
            </w:r>
          </w:hyperlink>
        </w:p>
        <w:p w14:paraId="7DD96CC6" w14:textId="3B1890C9" w:rsidR="00344FAE" w:rsidRDefault="00344FAE">
          <w:pPr>
            <w:pStyle w:val="TM1"/>
            <w:rPr>
              <w:rFonts w:asciiTheme="minorHAnsi" w:eastAsiaTheme="minorEastAsia" w:hAnsiTheme="minorHAnsi" w:cstheme="minorBidi"/>
              <w:b w:val="0"/>
              <w:caps w:val="0"/>
              <w:noProof/>
              <w:kern w:val="2"/>
              <w14:ligatures w14:val="standardContextual"/>
            </w:rPr>
          </w:pPr>
          <w:hyperlink w:anchor="_Toc233660514" w:history="1">
            <w:r w:rsidRPr="00A70721">
              <w:rPr>
                <w:rStyle w:val="Lienhypertexte"/>
                <w:noProof/>
                <w14:scene3d>
                  <w14:camera w14:prst="orthographicFront"/>
                  <w14:lightRig w14:rig="threePt" w14:dir="t">
                    <w14:rot w14:lat="0" w14:lon="0" w14:rev="0"/>
                  </w14:lightRig>
                </w14:scene3d>
              </w:rPr>
              <w:t>5.</w:t>
            </w:r>
            <w:r w:rsidRPr="00A70721">
              <w:rPr>
                <w:rStyle w:val="Lienhypertexte"/>
                <w:noProof/>
              </w:rPr>
              <w:t xml:space="preserve"> Références bibliographiques</w:t>
            </w:r>
            <w:r>
              <w:rPr>
                <w:noProof/>
                <w:webHidden/>
              </w:rPr>
              <w:tab/>
            </w:r>
            <w:r>
              <w:rPr>
                <w:noProof/>
                <w:webHidden/>
              </w:rPr>
              <w:fldChar w:fldCharType="begin"/>
            </w:r>
            <w:r>
              <w:rPr>
                <w:noProof/>
                <w:webHidden/>
              </w:rPr>
              <w:instrText xml:space="preserve"> PAGEREF _Toc233660514 \h </w:instrText>
            </w:r>
            <w:r>
              <w:rPr>
                <w:noProof/>
                <w:webHidden/>
              </w:rPr>
            </w:r>
            <w:r>
              <w:rPr>
                <w:noProof/>
                <w:webHidden/>
              </w:rPr>
              <w:fldChar w:fldCharType="separate"/>
            </w:r>
            <w:r>
              <w:rPr>
                <w:noProof/>
                <w:webHidden/>
              </w:rPr>
              <w:t>13</w:t>
            </w:r>
            <w:r>
              <w:rPr>
                <w:noProof/>
                <w:webHidden/>
              </w:rPr>
              <w:fldChar w:fldCharType="end"/>
            </w:r>
          </w:hyperlink>
        </w:p>
        <w:p w14:paraId="192EDBD9" w14:textId="52F6944F" w:rsidR="00344FAE" w:rsidRDefault="00344FAE">
          <w:pPr>
            <w:pStyle w:val="TM1"/>
            <w:rPr>
              <w:rFonts w:asciiTheme="minorHAnsi" w:eastAsiaTheme="minorEastAsia" w:hAnsiTheme="minorHAnsi" w:cstheme="minorBidi"/>
              <w:b w:val="0"/>
              <w:caps w:val="0"/>
              <w:noProof/>
              <w:kern w:val="2"/>
              <w14:ligatures w14:val="standardContextual"/>
            </w:rPr>
          </w:pPr>
          <w:hyperlink w:anchor="_Toc233660515" w:history="1">
            <w:r w:rsidRPr="00A70721">
              <w:rPr>
                <w:rStyle w:val="Lienhypertexte"/>
                <w:noProof/>
                <w14:scene3d>
                  <w14:camera w14:prst="orthographicFront"/>
                  <w14:lightRig w14:rig="threePt" w14:dir="t">
                    <w14:rot w14:lat="0" w14:lon="0" w14:rev="0"/>
                  </w14:lightRig>
                </w14:scene3d>
              </w:rPr>
              <w:t>6.</w:t>
            </w:r>
            <w:r w:rsidRPr="00A70721">
              <w:rPr>
                <w:rStyle w:val="Lienhypertexte"/>
                <w:noProof/>
              </w:rPr>
              <w:t xml:space="preserve"> ANNEXES</w:t>
            </w:r>
            <w:r>
              <w:rPr>
                <w:noProof/>
                <w:webHidden/>
              </w:rPr>
              <w:tab/>
            </w:r>
            <w:r>
              <w:rPr>
                <w:noProof/>
                <w:webHidden/>
              </w:rPr>
              <w:fldChar w:fldCharType="begin"/>
            </w:r>
            <w:r>
              <w:rPr>
                <w:noProof/>
                <w:webHidden/>
              </w:rPr>
              <w:instrText xml:space="preserve"> PAGEREF _Toc233660515 \h </w:instrText>
            </w:r>
            <w:r>
              <w:rPr>
                <w:noProof/>
                <w:webHidden/>
              </w:rPr>
            </w:r>
            <w:r>
              <w:rPr>
                <w:noProof/>
                <w:webHidden/>
              </w:rPr>
              <w:fldChar w:fldCharType="separate"/>
            </w:r>
            <w:r>
              <w:rPr>
                <w:noProof/>
                <w:webHidden/>
              </w:rPr>
              <w:t>14</w:t>
            </w:r>
            <w:r>
              <w:rPr>
                <w:noProof/>
                <w:webHidden/>
              </w:rPr>
              <w:fldChar w:fldCharType="end"/>
            </w:r>
          </w:hyperlink>
        </w:p>
        <w:p w14:paraId="4762A38C" w14:textId="35B4C74F" w:rsidR="5EA08E3A" w:rsidRPr="0092315D" w:rsidRDefault="5EA08E3A" w:rsidP="0092315D">
          <w:pPr>
            <w:pStyle w:val="TM1"/>
            <w:tabs>
              <w:tab w:val="left" w:pos="1200"/>
            </w:tabs>
            <w:rPr>
              <w:color w:val="0563C1" w:themeColor="hyperlink"/>
              <w:u w:val="single"/>
            </w:rPr>
            <w:sectPr w:rsidR="5EA08E3A" w:rsidRPr="0092315D" w:rsidSect="00C1573A">
              <w:pgSz w:w="12240" w:h="15840" w:code="1"/>
              <w:pgMar w:top="2268" w:right="1440" w:bottom="1440" w:left="1440" w:header="1440" w:footer="720" w:gutter="0"/>
              <w:pgNumType w:fmt="lowerRoman"/>
              <w:cols w:space="708"/>
              <w:titlePg/>
              <w:docGrid w:linePitch="360"/>
            </w:sectPr>
          </w:pPr>
          <w:r>
            <w:fldChar w:fldCharType="end"/>
          </w:r>
        </w:p>
      </w:sdtContent>
    </w:sdt>
    <w:p w14:paraId="43B9FA56" w14:textId="1B67E6D4" w:rsidR="00B04977" w:rsidRPr="008A1AF6" w:rsidRDefault="430A65A1" w:rsidP="008A1AF6">
      <w:pPr>
        <w:pStyle w:val="Titrechapitre"/>
      </w:pPr>
      <w:bookmarkStart w:id="1" w:name="_Toc233660501"/>
      <w:r w:rsidRPr="008A1AF6">
        <w:lastRenderedPageBreak/>
        <w:t>I</w:t>
      </w:r>
      <w:r w:rsidR="0F47531D" w:rsidRPr="008A1AF6">
        <w:t>ntroduction</w:t>
      </w:r>
      <w:bookmarkEnd w:id="1"/>
    </w:p>
    <w:p w14:paraId="34A1E178" w14:textId="64340132" w:rsidR="00D71BA3" w:rsidRDefault="00736907" w:rsidP="00561E45">
      <w:pPr>
        <w:pStyle w:val="Corpsdetexte"/>
      </w:pPr>
      <w:r w:rsidRPr="00736907">
        <w:t xml:space="preserve">La conception d'une grille d'évaluation à échelle descriptive représente un exercice exigeant qui requiert une réflexion rigoureuse sur les compétences à évaluer, les critères retenus et les indicateurs qui les opérationnalisent. Le présent travail porte sur l'élaboration d'une telle grille pour le projet portfolio du cours Web 5 (582-511MO), une tâche d'évaluation complexe et authentique intégrant deux compétences ministérielles : </w:t>
      </w:r>
      <w:r w:rsidRPr="00736907">
        <w:rPr>
          <w:i/>
          <w:iCs/>
        </w:rPr>
        <w:t xml:space="preserve">015T </w:t>
      </w:r>
      <w:r w:rsidRPr="00736907">
        <w:rPr>
          <w:i/>
          <w:iCs/>
        </w:rPr>
        <w:t>-</w:t>
      </w:r>
      <w:r w:rsidRPr="00736907">
        <w:rPr>
          <w:i/>
          <w:iCs/>
        </w:rPr>
        <w:t xml:space="preserve"> Réaliser un produit multimédia en ligne </w:t>
      </w:r>
      <w:r w:rsidRPr="00736907">
        <w:t xml:space="preserve">et </w:t>
      </w:r>
      <w:r w:rsidRPr="00736907">
        <w:rPr>
          <w:i/>
          <w:iCs/>
        </w:rPr>
        <w:t xml:space="preserve">015Q </w:t>
      </w:r>
      <w:r w:rsidRPr="00736907">
        <w:rPr>
          <w:i/>
          <w:iCs/>
        </w:rPr>
        <w:t>-</w:t>
      </w:r>
      <w:r w:rsidRPr="00736907">
        <w:rPr>
          <w:i/>
          <w:iCs/>
        </w:rPr>
        <w:t xml:space="preserve"> Contrôler la qualité du produit</w:t>
      </w:r>
      <w:r w:rsidRPr="00736907">
        <w:t xml:space="preserve">. </w:t>
      </w:r>
      <w:r w:rsidR="00E84564">
        <w:t>C</w:t>
      </w:r>
      <w:r w:rsidRPr="00736907">
        <w:t xml:space="preserve">e travail </w:t>
      </w:r>
      <w:r w:rsidR="00F950C7">
        <w:t>inclut</w:t>
      </w:r>
      <w:r w:rsidR="00E84564">
        <w:t xml:space="preserve"> la grille d’évaluation</w:t>
      </w:r>
      <w:r w:rsidR="005957A6">
        <w:t xml:space="preserve"> à échelle descriptive</w:t>
      </w:r>
      <w:r w:rsidR="00E84564">
        <w:t xml:space="preserve"> </w:t>
      </w:r>
      <w:r w:rsidR="00E614CE">
        <w:t>développée dans le cadre de mon analyse</w:t>
      </w:r>
      <w:r w:rsidR="00977EE7">
        <w:t xml:space="preserve"> qui </w:t>
      </w:r>
      <w:r w:rsidR="00E614CE">
        <w:t>présente trois critères d’évaluation</w:t>
      </w:r>
      <w:r w:rsidR="005957A6">
        <w:t xml:space="preserve">, </w:t>
      </w:r>
      <w:r w:rsidR="005957A6" w:rsidRPr="00736907">
        <w:t>leurs indicateurs, les niveaux de performance</w:t>
      </w:r>
      <w:r w:rsidR="00D65A4C">
        <w:t xml:space="preserve"> et des descript</w:t>
      </w:r>
      <w:r w:rsidR="00977EE7">
        <w:t>ions</w:t>
      </w:r>
      <w:r w:rsidR="00D65A4C">
        <w:t xml:space="preserve"> pour chacun</w:t>
      </w:r>
      <w:r w:rsidR="005957A6" w:rsidRPr="00736907">
        <w:t>.</w:t>
      </w:r>
      <w:r w:rsidR="005957A6">
        <w:t xml:space="preserve"> </w:t>
      </w:r>
      <w:r w:rsidR="00977EE7">
        <w:t xml:space="preserve">De plus, </w:t>
      </w:r>
      <w:r w:rsidR="00093668">
        <w:t>en première partie de ce travail</w:t>
      </w:r>
      <w:r w:rsidR="00977EE7">
        <w:t xml:space="preserve">, je présente </w:t>
      </w:r>
      <w:r w:rsidR="00093668">
        <w:t xml:space="preserve">une justification </w:t>
      </w:r>
      <w:r w:rsidR="00977EE7">
        <w:t>du choix des trois critères d’évaluation sélectionnés.</w:t>
      </w:r>
    </w:p>
    <w:p w14:paraId="3DD7E17D" w14:textId="77777777" w:rsidR="00D71BA3" w:rsidRDefault="00D71BA3" w:rsidP="00561E45">
      <w:pPr>
        <w:pStyle w:val="Corpsdetexte"/>
      </w:pPr>
    </w:p>
    <w:p w14:paraId="5B01E121" w14:textId="2070655B" w:rsidR="00D71BA3" w:rsidRDefault="00D71BA3" w:rsidP="00591463">
      <w:pPr>
        <w:pStyle w:val="Corpsdetexte"/>
        <w:numPr>
          <w:ilvl w:val="0"/>
          <w:numId w:val="15"/>
        </w:numPr>
        <w:sectPr w:rsidR="00D71BA3" w:rsidSect="00C1573A">
          <w:headerReference w:type="first" r:id="rId14"/>
          <w:pgSz w:w="12240" w:h="15840" w:code="1"/>
          <w:pgMar w:top="2268" w:right="1440" w:bottom="1440" w:left="1440" w:header="1440" w:footer="720" w:gutter="0"/>
          <w:cols w:space="708"/>
          <w:titlePg/>
          <w:docGrid w:linePitch="360"/>
        </w:sectPr>
      </w:pPr>
    </w:p>
    <w:p w14:paraId="477394D0" w14:textId="132D7B03" w:rsidR="00C64CF8" w:rsidRDefault="00441A60" w:rsidP="00E93CC0">
      <w:pPr>
        <w:pStyle w:val="Titrechapitre"/>
      </w:pPr>
      <w:bookmarkStart w:id="2" w:name="_Toc233660502"/>
      <w:r>
        <w:lastRenderedPageBreak/>
        <w:t>Justification des critères d’évaluation</w:t>
      </w:r>
      <w:bookmarkEnd w:id="2"/>
    </w:p>
    <w:p w14:paraId="24F19E0E" w14:textId="09155B77" w:rsidR="00C64CF8" w:rsidRDefault="00C64CF8" w:rsidP="00C64CF8">
      <w:pPr>
        <w:pStyle w:val="Titre1"/>
      </w:pPr>
      <w:bookmarkStart w:id="3" w:name="_Toc233660503"/>
      <w:r w:rsidRPr="00C64CF8">
        <w:t>compétences et éléments de compétence visés par le cours</w:t>
      </w:r>
      <w:bookmarkEnd w:id="3"/>
      <w:r w:rsidRPr="00C64CF8">
        <w:t xml:space="preserve"> </w:t>
      </w:r>
    </w:p>
    <w:p w14:paraId="628C2D71" w14:textId="519F70E1" w:rsidR="007335EE" w:rsidRPr="00453D1E" w:rsidRDefault="00F24290" w:rsidP="000B1542">
      <w:pPr>
        <w:pStyle w:val="Corpsdetexte"/>
      </w:pPr>
      <w:r>
        <w:t>Leroux et Mastracci</w:t>
      </w:r>
      <w:r w:rsidR="002B28E6">
        <w:t xml:space="preserve"> (2015) </w:t>
      </w:r>
      <w:r>
        <w:t xml:space="preserve">nous le rappellent, au collégial, les critères d’évaluation doivent reposer </w:t>
      </w:r>
      <w:r w:rsidR="00117BF4">
        <w:t>sur les éléments de compétences et les critères de performance des compétences associées au cours</w:t>
      </w:r>
      <w:r w:rsidR="008C1CA3">
        <w:t>, ceux-ci étant balisés par l</w:t>
      </w:r>
      <w:r w:rsidR="00FE36F2">
        <w:t>e ministère</w:t>
      </w:r>
      <w:r w:rsidR="002B28E6">
        <w:t xml:space="preserve">. </w:t>
      </w:r>
      <w:r w:rsidR="00B73A75">
        <w:t>Vous retrouvez en annexe</w:t>
      </w:r>
      <w:r w:rsidR="004E342D">
        <w:t xml:space="preserve"> </w:t>
      </w:r>
      <w:r w:rsidR="004E342D" w:rsidRPr="004E342D">
        <w:t>(</w:t>
      </w:r>
      <w:r w:rsidR="00C7541D" w:rsidRPr="00C7541D">
        <w:rPr>
          <w:i/>
          <w:iCs/>
        </w:rPr>
        <w:t>ProgrammeMinisteriel_competences_015T-015Q.pdf</w:t>
      </w:r>
      <w:r w:rsidR="004E342D" w:rsidRPr="00046F8A">
        <w:rPr>
          <w:i/>
          <w:iCs/>
        </w:rPr>
        <w:t>)</w:t>
      </w:r>
      <w:r w:rsidR="00B73A75">
        <w:t xml:space="preserve"> un rappel des c</w:t>
      </w:r>
      <w:r w:rsidR="004E342D">
        <w:t>ompétences et leurs éléments qui sont liés aux objectifs du cours</w:t>
      </w:r>
      <w:r w:rsidR="005E737B">
        <w:t>.</w:t>
      </w:r>
    </w:p>
    <w:p w14:paraId="66A0ECAE" w14:textId="38E21FE3" w:rsidR="00E93CC0" w:rsidRPr="00C64CF8" w:rsidRDefault="00E93CC0" w:rsidP="00E93CC0">
      <w:pPr>
        <w:pStyle w:val="Titre1"/>
      </w:pPr>
      <w:bookmarkStart w:id="4" w:name="_Toc233660504"/>
      <w:r>
        <w:t>trois critères d’évaluation</w:t>
      </w:r>
      <w:r w:rsidR="00670062">
        <w:t xml:space="preserve"> Sélectionnés</w:t>
      </w:r>
      <w:bookmarkEnd w:id="4"/>
    </w:p>
    <w:p w14:paraId="5D0009C9" w14:textId="1C2485E3" w:rsidR="00E93CC0" w:rsidRDefault="00670062" w:rsidP="00670062">
      <w:pPr>
        <w:spacing w:line="360" w:lineRule="auto"/>
      </w:pPr>
      <w:r>
        <w:t xml:space="preserve">1- </w:t>
      </w:r>
      <w:r w:rsidR="00E93CC0" w:rsidRPr="00CA2630">
        <w:t>Conception structurée et complète du projet</w:t>
      </w:r>
      <w:r>
        <w:t>, 2-</w:t>
      </w:r>
      <w:r w:rsidR="00E93CC0" w:rsidRPr="00CA2630">
        <w:t>Programmation fonctionnelle et optimale de l’interactivité de l’interface</w:t>
      </w:r>
      <w:r>
        <w:t>, 3-</w:t>
      </w:r>
      <w:r w:rsidR="00E93CC0" w:rsidRPr="00CA2630">
        <w:t>Contrôle rigoureux de la qualité du portfolio.</w:t>
      </w:r>
    </w:p>
    <w:p w14:paraId="6BAB1999" w14:textId="77777777" w:rsidR="00EF4E7D" w:rsidRDefault="00EF4E7D" w:rsidP="00B73A75">
      <w:pPr>
        <w:pStyle w:val="Corpsdetexte"/>
        <w:spacing w:line="276" w:lineRule="auto"/>
        <w:ind w:firstLine="0"/>
      </w:pPr>
    </w:p>
    <w:p w14:paraId="72C3414D" w14:textId="79E6AAEA" w:rsidR="00E93CC0" w:rsidRDefault="00EF4E7D" w:rsidP="00EF4E7D">
      <w:pPr>
        <w:pStyle w:val="Titre1"/>
      </w:pPr>
      <w:bookmarkStart w:id="5" w:name="_Toc233660505"/>
      <w:r>
        <w:t>Répartition</w:t>
      </w:r>
      <w:r w:rsidR="00FA5302">
        <w:t xml:space="preserve"> DU POIDS DES CRITÈRES</w:t>
      </w:r>
      <w:bookmarkEnd w:id="5"/>
    </w:p>
    <w:p w14:paraId="2657151C" w14:textId="1804B573" w:rsidR="00A2435A" w:rsidRDefault="00377722" w:rsidP="00B73A75">
      <w:pPr>
        <w:pStyle w:val="Corpsdetexte"/>
      </w:pPr>
      <w:r w:rsidRPr="00377722">
        <w:t xml:space="preserve">Comme l'indique le plan-cadre du cours Web 5 propre au programme de notre collège (voir annexe : </w:t>
      </w:r>
      <w:r w:rsidRPr="00377722">
        <w:rPr>
          <w:i/>
          <w:iCs/>
        </w:rPr>
        <w:t>582A1_PlanCadre_Web5.pdf</w:t>
      </w:r>
      <w:r w:rsidRPr="00377722">
        <w:t>, p</w:t>
      </w:r>
      <w:r w:rsidR="005E737B">
        <w:t>.</w:t>
      </w:r>
      <w:r w:rsidRPr="00377722">
        <w:t>3), l</w:t>
      </w:r>
      <w:r w:rsidR="00A2435A">
        <w:t xml:space="preserve">e cumul des objectifs représentant la </w:t>
      </w:r>
      <w:r w:rsidRPr="00377722">
        <w:t xml:space="preserve">compétence </w:t>
      </w:r>
      <w:r w:rsidRPr="00377722">
        <w:rPr>
          <w:i/>
          <w:iCs/>
        </w:rPr>
        <w:t>015T</w:t>
      </w:r>
      <w:r w:rsidR="000C5EE4">
        <w:rPr>
          <w:i/>
          <w:iCs/>
        </w:rPr>
        <w:t> </w:t>
      </w:r>
      <w:r w:rsidR="00905B7F">
        <w:rPr>
          <w:i/>
          <w:iCs/>
        </w:rPr>
        <w:t>-</w:t>
      </w:r>
      <w:r w:rsidRPr="00377722">
        <w:rPr>
          <w:i/>
          <w:iCs/>
        </w:rPr>
        <w:t xml:space="preserve"> Réaliser un produit multimédia en ligne</w:t>
      </w:r>
      <w:r w:rsidRPr="00377722">
        <w:t xml:space="preserve"> doit représenter 80 % de l'importance relative du cours, tandis que la compétence </w:t>
      </w:r>
      <w:r w:rsidRPr="00377722">
        <w:rPr>
          <w:i/>
          <w:iCs/>
        </w:rPr>
        <w:t xml:space="preserve">015Q </w:t>
      </w:r>
      <w:r w:rsidR="00905B7F">
        <w:rPr>
          <w:i/>
          <w:iCs/>
        </w:rPr>
        <w:t>-</w:t>
      </w:r>
      <w:r w:rsidRPr="00377722">
        <w:rPr>
          <w:i/>
          <w:iCs/>
        </w:rPr>
        <w:t xml:space="preserve"> Contrôler la qualité du produit</w:t>
      </w:r>
      <w:r w:rsidRPr="00377722">
        <w:t xml:space="preserve"> en représente les 20 % restants. En cohérence avec cette répartition, deux des trois critères d'évaluation couvrent la compétence 015T, la plus importante, et un critère est consacré à la compétence 015Q.</w:t>
      </w:r>
    </w:p>
    <w:p w14:paraId="7C30BB07" w14:textId="603ABF4D" w:rsidR="00FA5302" w:rsidRDefault="0099099C" w:rsidP="00D400B7">
      <w:pPr>
        <w:pStyle w:val="Titre1"/>
      </w:pPr>
      <w:bookmarkStart w:id="6" w:name="_Toc233660506"/>
      <w:r>
        <w:lastRenderedPageBreak/>
        <w:t>Le niveau taxonomique</w:t>
      </w:r>
      <w:r w:rsidR="00FA5302">
        <w:t xml:space="preserve"> DES CRITÈRES</w:t>
      </w:r>
      <w:bookmarkEnd w:id="6"/>
    </w:p>
    <w:p w14:paraId="721B527A" w14:textId="4C5F3994" w:rsidR="00D400B7" w:rsidRDefault="00D400B7" w:rsidP="00FA5302">
      <w:pPr>
        <w:pStyle w:val="Titre2"/>
      </w:pPr>
      <w:bookmarkStart w:id="7" w:name="_Toc233660507"/>
      <w:r>
        <w:t xml:space="preserve">Critère 1 : </w:t>
      </w:r>
      <w:r w:rsidRPr="00215E59">
        <w:t>Conception structurée et complète du projet.</w:t>
      </w:r>
      <w:bookmarkEnd w:id="7"/>
      <w:r w:rsidRPr="004866B7">
        <w:t xml:space="preserve"> </w:t>
      </w:r>
    </w:p>
    <w:p w14:paraId="5EA27FEF" w14:textId="306FF516" w:rsidR="00076494" w:rsidRDefault="007457EF" w:rsidP="00344FAE">
      <w:pPr>
        <w:pStyle w:val="Corpsdetexte"/>
      </w:pPr>
      <w:r w:rsidRPr="007457EF">
        <w:t xml:space="preserve">Dans un projet web, la </w:t>
      </w:r>
      <w:r w:rsidRPr="007457EF">
        <w:rPr>
          <w:b/>
          <w:bCs/>
        </w:rPr>
        <w:t>conception</w:t>
      </w:r>
      <w:r w:rsidRPr="007457EF">
        <w:t xml:space="preserve"> désigne l'ensemble des activités d'étude, de planification et de design qui précèdent la production. Elle repose sur l'analyse de la faisabilité technique, des principes d'ergonomie et des besoins de l'utilisateur final</w:t>
      </w:r>
      <w:r w:rsidR="005E737B">
        <w:t xml:space="preserve"> </w:t>
      </w:r>
      <w:r w:rsidRPr="007457EF">
        <w:t>du projet.</w:t>
      </w:r>
      <w:r w:rsidR="00BD40F3">
        <w:t xml:space="preserve"> </w:t>
      </w:r>
      <w:r w:rsidR="00BD40F3" w:rsidRPr="00BD40F3">
        <w:t xml:space="preserve">Ce critère est ancré dans la compétence </w:t>
      </w:r>
      <w:r w:rsidR="00BD40F3" w:rsidRPr="00BD40F3">
        <w:rPr>
          <w:i/>
          <w:iCs/>
        </w:rPr>
        <w:t xml:space="preserve">015T </w:t>
      </w:r>
      <w:r w:rsidR="00344FAE">
        <w:rPr>
          <w:i/>
          <w:iCs/>
        </w:rPr>
        <w:t>-</w:t>
      </w:r>
      <w:r w:rsidR="00BD40F3" w:rsidRPr="00BD40F3">
        <w:rPr>
          <w:i/>
          <w:iCs/>
        </w:rPr>
        <w:t xml:space="preserve"> </w:t>
      </w:r>
      <w:r w:rsidR="00BD40F3" w:rsidRPr="00BD40F3">
        <w:rPr>
          <w:b/>
          <w:bCs/>
          <w:i/>
          <w:iCs/>
        </w:rPr>
        <w:t>Réaliser</w:t>
      </w:r>
      <w:r w:rsidR="00BD40F3" w:rsidRPr="00BD40F3">
        <w:rPr>
          <w:i/>
          <w:iCs/>
        </w:rPr>
        <w:t xml:space="preserve"> un produit multimédia en ligne</w:t>
      </w:r>
      <w:r w:rsidR="00BD40F3" w:rsidRPr="00BD40F3">
        <w:t xml:space="preserve"> et regroupe ses cinq premiers éléments de compétence :</w:t>
      </w:r>
      <w:r w:rsidR="00C7541D">
        <w:t xml:space="preserve"> </w:t>
      </w:r>
      <w:r w:rsidRPr="007457EF">
        <w:t>l'</w:t>
      </w:r>
      <w:r w:rsidRPr="00C319AE">
        <w:rPr>
          <w:b/>
          <w:bCs/>
        </w:rPr>
        <w:t>analyse</w:t>
      </w:r>
      <w:r w:rsidRPr="007457EF">
        <w:t xml:space="preserve"> de l'information relative au projet, la </w:t>
      </w:r>
      <w:r w:rsidRPr="00C319AE">
        <w:rPr>
          <w:b/>
          <w:bCs/>
        </w:rPr>
        <w:t>vérification</w:t>
      </w:r>
      <w:r w:rsidRPr="007457EF">
        <w:t xml:space="preserve"> de la faisabilité technique, la </w:t>
      </w:r>
      <w:r w:rsidRPr="00C319AE">
        <w:rPr>
          <w:b/>
          <w:bCs/>
        </w:rPr>
        <w:t>planification</w:t>
      </w:r>
      <w:r w:rsidRPr="007457EF">
        <w:t xml:space="preserve"> de l'intégration des médias ainsi que leur </w:t>
      </w:r>
      <w:r w:rsidRPr="00C319AE">
        <w:rPr>
          <w:b/>
          <w:bCs/>
        </w:rPr>
        <w:t>préparation</w:t>
      </w:r>
      <w:r w:rsidRPr="007457EF">
        <w:t xml:space="preserve"> et leur </w:t>
      </w:r>
      <w:r w:rsidRPr="00C319AE">
        <w:rPr>
          <w:b/>
          <w:bCs/>
        </w:rPr>
        <w:t>intégration</w:t>
      </w:r>
      <w:r w:rsidRPr="007457EF">
        <w:t>.</w:t>
      </w:r>
      <w:r w:rsidR="00344FAE">
        <w:t xml:space="preserve"> </w:t>
      </w:r>
      <w:r w:rsidR="004C2720" w:rsidRPr="004C2720">
        <w:t>Les verbes d'action associés à ces éléments (</w:t>
      </w:r>
      <w:r w:rsidR="004C2720" w:rsidRPr="004C2720">
        <w:rPr>
          <w:b/>
          <w:bCs/>
        </w:rPr>
        <w:t>analyser</w:t>
      </w:r>
      <w:r w:rsidR="004C2720" w:rsidRPr="004C2720">
        <w:t xml:space="preserve">, </w:t>
      </w:r>
      <w:r w:rsidR="004C2720" w:rsidRPr="004C2720">
        <w:rPr>
          <w:b/>
          <w:bCs/>
        </w:rPr>
        <w:t>vérifier</w:t>
      </w:r>
      <w:r w:rsidR="004C2720" w:rsidRPr="004C2720">
        <w:t xml:space="preserve">, </w:t>
      </w:r>
      <w:r w:rsidR="004C2720" w:rsidRPr="004C2720">
        <w:rPr>
          <w:b/>
          <w:bCs/>
        </w:rPr>
        <w:t>planifier</w:t>
      </w:r>
      <w:r w:rsidR="004C2720" w:rsidRPr="004C2720">
        <w:t xml:space="preserve">, </w:t>
      </w:r>
      <w:r w:rsidR="004C2720" w:rsidRPr="004C2720">
        <w:rPr>
          <w:b/>
          <w:bCs/>
        </w:rPr>
        <w:t>préparer</w:t>
      </w:r>
      <w:r w:rsidR="004C2720" w:rsidRPr="004C2720">
        <w:t xml:space="preserve">, </w:t>
      </w:r>
      <w:r w:rsidR="004C2720" w:rsidRPr="004C2720">
        <w:rPr>
          <w:b/>
          <w:bCs/>
        </w:rPr>
        <w:t>intégrer</w:t>
      </w:r>
      <w:r w:rsidR="004C2720" w:rsidRPr="004C2720">
        <w:t xml:space="preserve">) se situent aux niveaux 3 à 6 de la taxonomie de Bloom révisée (McGrath et Noble, 2008). La </w:t>
      </w:r>
      <w:r w:rsidR="004C2720" w:rsidRPr="004C2720">
        <w:rPr>
          <w:b/>
          <w:bCs/>
        </w:rPr>
        <w:t>planification</w:t>
      </w:r>
      <w:r w:rsidR="004C2720" w:rsidRPr="004C2720">
        <w:t xml:space="preserve">, en particulier, correspond au niveau le plus élevé, soit </w:t>
      </w:r>
      <w:r w:rsidR="004C2720" w:rsidRPr="004C2720">
        <w:rPr>
          <w:b/>
          <w:bCs/>
        </w:rPr>
        <w:t>créer</w:t>
      </w:r>
      <w:r w:rsidR="004C2720" w:rsidRPr="004C2720">
        <w:t xml:space="preserve"> (niveau 6), puisqu'elle exige de l'étudiant qu'il élabore un plan intégrant l'ensemble des contraintes et des choix du projet. Le terme </w:t>
      </w:r>
      <w:r w:rsidR="004C2720" w:rsidRPr="004C2720">
        <w:rPr>
          <w:b/>
          <w:bCs/>
        </w:rPr>
        <w:t>conception</w:t>
      </w:r>
      <w:r w:rsidR="004C2720" w:rsidRPr="004C2720">
        <w:t>, retenu pour nommer ce critère, reflète précisément ce niveau de complexité : il désigne non seulement la production d'un plan, mais la mobilisation d'une pensée organisatrice et anticipatrice. Cette cohérence entre le niveau taxonomique du critère et celui des éléments de compétence visés constitue d'ailleurs une exigence fondamentale de la conception d'une grille d'évaluation selon Leroux et Mastracci (2015).</w:t>
      </w:r>
      <w:r w:rsidRPr="007457EF">
        <w:t xml:space="preserve"> </w:t>
      </w:r>
    </w:p>
    <w:p w14:paraId="1D0AF89E" w14:textId="4C587808" w:rsidR="00AA0269" w:rsidRDefault="00AA0269" w:rsidP="00FA5302">
      <w:pPr>
        <w:pStyle w:val="Titre2"/>
      </w:pPr>
      <w:bookmarkStart w:id="8" w:name="_Toc233660508"/>
      <w:r>
        <w:t xml:space="preserve">Critère 2 : </w:t>
      </w:r>
      <w:r w:rsidRPr="00AA0269">
        <w:t>Programmation fonctionnelle et optimale de l’interactivité de l’interface.</w:t>
      </w:r>
      <w:bookmarkEnd w:id="8"/>
      <w:r w:rsidRPr="00AA0269">
        <w:t xml:space="preserve"> </w:t>
      </w:r>
    </w:p>
    <w:p w14:paraId="57D10881" w14:textId="227EF60A" w:rsidR="00344FAE" w:rsidRDefault="00995837" w:rsidP="00344FAE">
      <w:pPr>
        <w:pStyle w:val="Corpsdetexte"/>
      </w:pPr>
      <w:r>
        <w:t xml:space="preserve">La </w:t>
      </w:r>
      <w:r w:rsidRPr="00031765">
        <w:rPr>
          <w:b/>
          <w:bCs/>
        </w:rPr>
        <w:t>programmation</w:t>
      </w:r>
      <w:r>
        <w:t xml:space="preserve"> fonctionnelle recouvre à la fois la codification d'une mise en page adaptative, permettant un affichage cohérent sur différents appareils (mobile, tablette, ordinateur), </w:t>
      </w:r>
      <w:r>
        <w:lastRenderedPageBreak/>
        <w:t xml:space="preserve">et la programmation de l'interactivité entre l'utilisateur et l'interface web. Ce critère est ancré dans la compétence </w:t>
      </w:r>
      <w:r w:rsidRPr="00031765">
        <w:rPr>
          <w:i/>
          <w:iCs/>
        </w:rPr>
        <w:t>015T</w:t>
      </w:r>
      <w:r w:rsidRPr="00344FAE">
        <w:rPr>
          <w:i/>
          <w:iCs/>
        </w:rPr>
        <w:t xml:space="preserve"> </w:t>
      </w:r>
      <w:r w:rsidR="00031765" w:rsidRPr="00344FAE">
        <w:rPr>
          <w:i/>
          <w:iCs/>
        </w:rPr>
        <w:t>-</w:t>
      </w:r>
      <w:r w:rsidRPr="00031765">
        <w:rPr>
          <w:i/>
          <w:iCs/>
        </w:rPr>
        <w:t xml:space="preserve"> </w:t>
      </w:r>
      <w:r w:rsidRPr="00384119">
        <w:rPr>
          <w:b/>
          <w:bCs/>
          <w:i/>
          <w:iCs/>
        </w:rPr>
        <w:t>Réaliser</w:t>
      </w:r>
      <w:r w:rsidRPr="00031765">
        <w:rPr>
          <w:i/>
          <w:iCs/>
        </w:rPr>
        <w:t xml:space="preserve"> un produit multimédia en ligne</w:t>
      </w:r>
      <w:r>
        <w:t xml:space="preserve"> et correspond précisément à son sixième et dernier élément de compétence, soit la </w:t>
      </w:r>
      <w:r w:rsidRPr="00384119">
        <w:rPr>
          <w:b/>
          <w:bCs/>
        </w:rPr>
        <w:t>programmation</w:t>
      </w:r>
      <w:r>
        <w:t xml:space="preserve"> de l'interactivité des pages écrans.</w:t>
      </w:r>
      <w:r w:rsidR="00344FAE">
        <w:t xml:space="preserve"> </w:t>
      </w:r>
      <w:r>
        <w:t xml:space="preserve">Selon la taxonomie de Bloom révisée (McGrath et Noble, 2008), </w:t>
      </w:r>
      <w:r w:rsidRPr="00384119">
        <w:rPr>
          <w:b/>
          <w:bCs/>
        </w:rPr>
        <w:t>programmer</w:t>
      </w:r>
      <w:r>
        <w:t xml:space="preserve"> une interactivité fonctionnelle requiert que l'étudiant exécute des procédures dans un contexte nouveau, ce qui correspond au niveau </w:t>
      </w:r>
      <w:r w:rsidRPr="00384119">
        <w:rPr>
          <w:b/>
          <w:bCs/>
        </w:rPr>
        <w:t>appliquer</w:t>
      </w:r>
      <w:r>
        <w:t xml:space="preserve"> (niveau 3). Toutefois, le qualificatif optimal du critère rehausse cette exigence : </w:t>
      </w:r>
      <w:r w:rsidRPr="00384119">
        <w:rPr>
          <w:b/>
          <w:bCs/>
        </w:rPr>
        <w:t>optimiser</w:t>
      </w:r>
      <w:r>
        <w:t xml:space="preserve"> un code implique d'en </w:t>
      </w:r>
      <w:r w:rsidRPr="00384119">
        <w:rPr>
          <w:b/>
          <w:bCs/>
        </w:rPr>
        <w:t>examiner</w:t>
      </w:r>
      <w:r>
        <w:t xml:space="preserve"> les composantes, d'en </w:t>
      </w:r>
      <w:r w:rsidRPr="00384119">
        <w:rPr>
          <w:b/>
          <w:bCs/>
        </w:rPr>
        <w:t>évaluer</w:t>
      </w:r>
      <w:r>
        <w:t xml:space="preserve"> l'efficacité et d'</w:t>
      </w:r>
      <w:r w:rsidRPr="00384119">
        <w:rPr>
          <w:b/>
          <w:bCs/>
        </w:rPr>
        <w:t>ajuster</w:t>
      </w:r>
      <w:r>
        <w:t xml:space="preserve"> les solutions en conséquence, ce qui relève davantage du niveau </w:t>
      </w:r>
      <w:r w:rsidRPr="00384119">
        <w:rPr>
          <w:b/>
          <w:bCs/>
        </w:rPr>
        <w:t>analyser</w:t>
      </w:r>
      <w:r>
        <w:t xml:space="preserve"> (niveau 4). Le niveau taxonomique de ce critère se situe donc à cheval entre les niveaux 3 et 4 de la taxonomie révisée, reflétant la double exigence d'</w:t>
      </w:r>
      <w:r w:rsidRPr="00384119">
        <w:rPr>
          <w:b/>
          <w:bCs/>
        </w:rPr>
        <w:t>exécution</w:t>
      </w:r>
      <w:r>
        <w:t xml:space="preserve"> et de </w:t>
      </w:r>
      <w:r w:rsidRPr="00384119">
        <w:rPr>
          <w:b/>
          <w:bCs/>
        </w:rPr>
        <w:t>jugement</w:t>
      </w:r>
      <w:r>
        <w:t xml:space="preserve"> que comporte cet élément de compétence. Cette cohérence entre critère et niveau taxonomique est une exigence rappelée par Leroux et Mastracci (2015), et s'inscrit également dans la perspective de Lalande (2014), qui souligne l'importance de situer les tâches d'apprentissage à un niveau de complexité intellectuelle suffisamment élevé pour mobiliser pleinement les compétences visées. </w:t>
      </w:r>
    </w:p>
    <w:p w14:paraId="71C7DC3D" w14:textId="18E331D8" w:rsidR="005C6827" w:rsidRDefault="005C6827" w:rsidP="00FA5302">
      <w:pPr>
        <w:pStyle w:val="Titre2"/>
      </w:pPr>
      <w:bookmarkStart w:id="9" w:name="_Toc233660509"/>
      <w:r>
        <w:t xml:space="preserve">Critère 3 : </w:t>
      </w:r>
      <w:r w:rsidR="006017A4" w:rsidRPr="006017A4">
        <w:t>Contrôle rigoureux de la qualité du portfolio</w:t>
      </w:r>
      <w:bookmarkEnd w:id="9"/>
    </w:p>
    <w:p w14:paraId="5975B461" w14:textId="1FF7524C" w:rsidR="00B73A75" w:rsidRPr="00B73A75" w:rsidRDefault="00A433AC" w:rsidP="00344FAE">
      <w:pPr>
        <w:pStyle w:val="Corpsdetexte"/>
      </w:pPr>
      <w:r>
        <w:t xml:space="preserve">Le </w:t>
      </w:r>
      <w:r w:rsidRPr="00384119">
        <w:rPr>
          <w:b/>
          <w:bCs/>
        </w:rPr>
        <w:t>contrôle</w:t>
      </w:r>
      <w:r>
        <w:t xml:space="preserve"> de la qualité rassemble l'ensemble des activités visant à </w:t>
      </w:r>
      <w:r w:rsidRPr="00384119">
        <w:rPr>
          <w:b/>
          <w:bCs/>
        </w:rPr>
        <w:t>valider</w:t>
      </w:r>
      <w:r>
        <w:t xml:space="preserve">, </w:t>
      </w:r>
      <w:r w:rsidRPr="00384119">
        <w:rPr>
          <w:b/>
          <w:bCs/>
        </w:rPr>
        <w:t>tester</w:t>
      </w:r>
      <w:r>
        <w:t xml:space="preserve"> et </w:t>
      </w:r>
      <w:r w:rsidRPr="00384119">
        <w:rPr>
          <w:b/>
          <w:bCs/>
        </w:rPr>
        <w:t>corriger</w:t>
      </w:r>
      <w:r>
        <w:t xml:space="preserve"> le produit avant sa livraison. Ce critère est ancré dans la compétence </w:t>
      </w:r>
      <w:r w:rsidRPr="00384119">
        <w:rPr>
          <w:i/>
          <w:iCs/>
        </w:rPr>
        <w:t xml:space="preserve">015Q </w:t>
      </w:r>
      <w:r w:rsidR="00384119" w:rsidRPr="00384119">
        <w:rPr>
          <w:i/>
          <w:iCs/>
        </w:rPr>
        <w:t>-</w:t>
      </w:r>
      <w:r w:rsidRPr="00384119">
        <w:rPr>
          <w:i/>
          <w:iCs/>
        </w:rPr>
        <w:t xml:space="preserve"> </w:t>
      </w:r>
      <w:r w:rsidRPr="00384119">
        <w:rPr>
          <w:b/>
          <w:bCs/>
          <w:i/>
          <w:iCs/>
        </w:rPr>
        <w:t>Contrôler</w:t>
      </w:r>
      <w:r w:rsidRPr="00384119">
        <w:rPr>
          <w:i/>
          <w:iCs/>
        </w:rPr>
        <w:t xml:space="preserve"> la qualité du produit</w:t>
      </w:r>
      <w:r>
        <w:t xml:space="preserve"> et en couvre les sept éléments de compétence : la </w:t>
      </w:r>
      <w:r w:rsidRPr="007424A8">
        <w:rPr>
          <w:b/>
          <w:bCs/>
        </w:rPr>
        <w:t>préparation</w:t>
      </w:r>
      <w:r>
        <w:t xml:space="preserve"> d'une grille de validation, la </w:t>
      </w:r>
      <w:r w:rsidRPr="007424A8">
        <w:rPr>
          <w:b/>
          <w:bCs/>
        </w:rPr>
        <w:t>préparation</w:t>
      </w:r>
      <w:r>
        <w:t xml:space="preserve"> de la version à tester, la </w:t>
      </w:r>
      <w:r w:rsidRPr="007424A8">
        <w:rPr>
          <w:b/>
          <w:bCs/>
        </w:rPr>
        <w:t>réalisation</w:t>
      </w:r>
      <w:r>
        <w:t xml:space="preserve"> des tests, leur </w:t>
      </w:r>
      <w:r w:rsidRPr="007424A8">
        <w:rPr>
          <w:b/>
          <w:bCs/>
        </w:rPr>
        <w:t>supervision</w:t>
      </w:r>
      <w:r>
        <w:t xml:space="preserve"> auprès d'utilisateurs externes, l'</w:t>
      </w:r>
      <w:r w:rsidRPr="007424A8">
        <w:rPr>
          <w:b/>
          <w:bCs/>
        </w:rPr>
        <w:t>évaluation</w:t>
      </w:r>
      <w:r>
        <w:t xml:space="preserve"> des résultats,</w:t>
      </w:r>
      <w:r w:rsidR="00C7541D">
        <w:t xml:space="preserve"> </w:t>
      </w:r>
      <w:r>
        <w:t xml:space="preserve">la </w:t>
      </w:r>
      <w:r w:rsidRPr="007424A8">
        <w:rPr>
          <w:b/>
          <w:bCs/>
        </w:rPr>
        <w:t>correction</w:t>
      </w:r>
      <w:r>
        <w:t xml:space="preserve"> du produit et la </w:t>
      </w:r>
      <w:r w:rsidRPr="007424A8">
        <w:rPr>
          <w:b/>
          <w:bCs/>
        </w:rPr>
        <w:t>production</w:t>
      </w:r>
      <w:r>
        <w:t xml:space="preserve"> de la version finale.</w:t>
      </w:r>
      <w:r w:rsidR="00344FAE">
        <w:t xml:space="preserve"> </w:t>
      </w:r>
      <w:r>
        <w:t>Selon la taxonomie de Bloom révisée (McGrath et Noble, 2008), l'</w:t>
      </w:r>
      <w:r w:rsidRPr="003960DD">
        <w:rPr>
          <w:b/>
          <w:bCs/>
        </w:rPr>
        <w:t>évaluation</w:t>
      </w:r>
      <w:r>
        <w:t xml:space="preserve"> des </w:t>
      </w:r>
      <w:r>
        <w:lastRenderedPageBreak/>
        <w:t xml:space="preserve">tests et la </w:t>
      </w:r>
      <w:r w:rsidRPr="003960DD">
        <w:rPr>
          <w:b/>
          <w:bCs/>
        </w:rPr>
        <w:t>validation</w:t>
      </w:r>
      <w:r>
        <w:t xml:space="preserve"> de la qualité exigent que l'étudiant porte un jugement critique fondé sur des critères établis, ce qui correspond au niveau </w:t>
      </w:r>
      <w:r w:rsidRPr="003960DD">
        <w:rPr>
          <w:b/>
          <w:bCs/>
        </w:rPr>
        <w:t>évaluer</w:t>
      </w:r>
      <w:r>
        <w:t xml:space="preserve"> (niveau 5). Ce niveau est précisément celui qui s'apparente le mieux à l'acte professionnel visé par la compétence 015Q : contrôler n'est pas simplement exécuter une procédure de vérification, mais exercer un regard critique et rigoureux sur un produit fini. Le terme </w:t>
      </w:r>
      <w:r w:rsidRPr="003960DD">
        <w:rPr>
          <w:b/>
          <w:bCs/>
        </w:rPr>
        <w:t>contrôle</w:t>
      </w:r>
      <w:r>
        <w:t xml:space="preserve">, retenu dans le nom du critère, reflète cet ancrage au niveau </w:t>
      </w:r>
      <w:r w:rsidRPr="003960DD">
        <w:rPr>
          <w:b/>
          <w:bCs/>
        </w:rPr>
        <w:t>évaluer</w:t>
      </w:r>
      <w:r>
        <w:t xml:space="preserve"> de la taxonomie révisée. Comme le rappelle Leroux et Mastracci (2015), les critères d'évaluation doivent être formulés en cohérence avec les niveaux taxonomiques des compétences visées; ce critère respecte pleinement cette exigence.</w:t>
      </w:r>
    </w:p>
    <w:p w14:paraId="1CB47C30" w14:textId="07DE40DF" w:rsidR="006017A4" w:rsidRDefault="00C72135" w:rsidP="006017A4">
      <w:pPr>
        <w:pStyle w:val="Titre1"/>
      </w:pPr>
      <w:bookmarkStart w:id="10" w:name="_Toc233660510"/>
      <w:r>
        <w:t>Qualités des</w:t>
      </w:r>
      <w:r w:rsidR="006017A4">
        <w:t xml:space="preserve"> critères</w:t>
      </w:r>
      <w:bookmarkEnd w:id="10"/>
    </w:p>
    <w:p w14:paraId="61E182B9" w14:textId="34B2A48F" w:rsidR="00EC3A87" w:rsidRDefault="00EC3A87" w:rsidP="00B73A75">
      <w:pPr>
        <w:pStyle w:val="Corpsdetexte"/>
      </w:pPr>
      <w:r w:rsidRPr="00EC3A87">
        <w:t xml:space="preserve">Chaque critère évalue une qualité attendue dans la conception et la production du portfolio web. Cette exigence est au cœur même de la définition du critère d'évaluation selon Leroux et Mastracci (2015) : le critère doit nommer explicitement la qualité visée. On retrouve ainsi les qualités suivantes : </w:t>
      </w:r>
      <w:r w:rsidRPr="00EC3A87">
        <w:rPr>
          <w:b/>
          <w:bCs/>
        </w:rPr>
        <w:t>structuré</w:t>
      </w:r>
      <w:r w:rsidRPr="00EC3A87">
        <w:t xml:space="preserve"> et </w:t>
      </w:r>
      <w:r w:rsidRPr="00EC3A87">
        <w:rPr>
          <w:b/>
          <w:bCs/>
        </w:rPr>
        <w:t>complet</w:t>
      </w:r>
      <w:r w:rsidRPr="00EC3A87">
        <w:t xml:space="preserve"> pour le critère de conception, </w:t>
      </w:r>
      <w:r w:rsidRPr="00EC3A87">
        <w:rPr>
          <w:b/>
          <w:bCs/>
        </w:rPr>
        <w:t>fonctionnel</w:t>
      </w:r>
      <w:r w:rsidRPr="00EC3A87">
        <w:t xml:space="preserve"> et </w:t>
      </w:r>
      <w:r w:rsidRPr="00EC3A87">
        <w:rPr>
          <w:b/>
          <w:bCs/>
        </w:rPr>
        <w:t>optimal</w:t>
      </w:r>
      <w:r w:rsidRPr="00EC3A87">
        <w:t xml:space="preserve"> pour le critère de programmation, et </w:t>
      </w:r>
      <w:r w:rsidRPr="00EC3A87">
        <w:rPr>
          <w:b/>
          <w:bCs/>
        </w:rPr>
        <w:t>rigoureux</w:t>
      </w:r>
      <w:r w:rsidRPr="00EC3A87">
        <w:t xml:space="preserve"> pour le critère de contrôle de la qualité.</w:t>
      </w:r>
    </w:p>
    <w:p w14:paraId="1E564A01" w14:textId="6447D097" w:rsidR="00531A6B" w:rsidRDefault="00531A6B" w:rsidP="00531A6B">
      <w:pPr>
        <w:pStyle w:val="Titre1"/>
      </w:pPr>
      <w:bookmarkStart w:id="11" w:name="_Toc233660511"/>
      <w:r>
        <w:t>Nature</w:t>
      </w:r>
      <w:r w:rsidRPr="00531A6B">
        <w:t xml:space="preserve"> du résultat à apprécier</w:t>
      </w:r>
      <w:bookmarkEnd w:id="11"/>
    </w:p>
    <w:p w14:paraId="19B13CB7" w14:textId="30CED45F" w:rsidR="005E737B" w:rsidRDefault="00CB2687" w:rsidP="00344FAE">
      <w:pPr>
        <w:pStyle w:val="Corpsdetexte"/>
      </w:pPr>
      <w:r w:rsidRPr="00CB2687">
        <w:t xml:space="preserve">Le choix et la formulation des critères ont également été guidés par la nature du résultat à apprécier (Leroux et Mastracci, 2015, p. 213). Ainsi, le critère de conception (n° 1) porte davantage sur l'évaluation du processus que sur le produit fini : il s'intéresse à la qualité de la réflexion, de la planification et des choix effectués en amont de la production. Le critère de programmation (n° 2), quant à lui, évalue le produit final en appréciant sa mise en forme adéquate et son bon </w:t>
      </w:r>
      <w:r w:rsidRPr="00CB2687">
        <w:lastRenderedPageBreak/>
        <w:t>fonctionnement. Enfin, le critère de contrôle de la qualité (n° 3) évalue à nouveau un processus</w:t>
      </w:r>
      <w:r>
        <w:t>,</w:t>
      </w:r>
      <w:r w:rsidRPr="00CB2687">
        <w:t xml:space="preserve"> celui de la validation, des tests utilisateur et fonctionnels, et des corrections</w:t>
      </w:r>
      <w:r>
        <w:t>,</w:t>
      </w:r>
      <w:r w:rsidRPr="00CB2687">
        <w:t xml:space="preserve"> dont la maîtrise est essentielle aux rôles professionnels visés par le programme.</w:t>
      </w:r>
    </w:p>
    <w:p w14:paraId="06A6892F" w14:textId="46005FE2" w:rsidR="00B65B66" w:rsidRDefault="0023762E" w:rsidP="003B2AA6">
      <w:pPr>
        <w:pStyle w:val="Titrechapitre"/>
      </w:pPr>
      <w:bookmarkStart w:id="12" w:name="_Toc233660512"/>
      <w:r w:rsidRPr="00AF74A7">
        <w:t>Grille d’évaluation à échelle descriptive analytique</w:t>
      </w:r>
      <w:bookmarkEnd w:id="12"/>
      <w:r w:rsidR="009D19BD">
        <w:t xml:space="preserve"> </w:t>
      </w:r>
    </w:p>
    <w:p w14:paraId="1AFAD1F4" w14:textId="182A9F53" w:rsidR="009D19BD" w:rsidRPr="009D19BD" w:rsidRDefault="009D19BD" w:rsidP="009D19BD">
      <w:pPr>
        <w:pStyle w:val="Corpsdetexte"/>
      </w:pPr>
      <w:r>
        <w:t>Voir page suivante</w:t>
      </w:r>
      <w:r w:rsidR="0034352A">
        <w:t xml:space="preserve"> pour consulter la grille complète.</w:t>
      </w:r>
    </w:p>
    <w:p w14:paraId="259865D9" w14:textId="3543470A" w:rsidR="00AF74A7" w:rsidRPr="00AF74A7" w:rsidRDefault="00AF74A7" w:rsidP="00296B5B">
      <w:pPr>
        <w:pStyle w:val="Corpsdetexte"/>
        <w:ind w:firstLine="0"/>
        <w:sectPr w:rsidR="00AF74A7" w:rsidRPr="00AF74A7" w:rsidSect="007352F4">
          <w:headerReference w:type="even" r:id="rId15"/>
          <w:pgSz w:w="12240" w:h="15840" w:code="1"/>
          <w:pgMar w:top="2268" w:right="1440" w:bottom="1440" w:left="1440" w:header="1440" w:footer="720" w:gutter="0"/>
          <w:cols w:space="708"/>
          <w:titlePg/>
          <w:docGrid w:linePitch="360"/>
        </w:sectPr>
      </w:pPr>
    </w:p>
    <w:p w14:paraId="3350AA0D" w14:textId="7975E583" w:rsidR="00847A86" w:rsidRPr="00847A86" w:rsidRDefault="00296B5B" w:rsidP="00847A86">
      <w:r>
        <w:rPr>
          <w:rFonts w:ascii="Garamond" w:hAnsi="Garamond"/>
          <w:b/>
          <w:noProof/>
        </w:rPr>
        <w:lastRenderedPageBreak/>
        <w:drawing>
          <wp:inline distT="0" distB="0" distL="0" distR="0" wp14:anchorId="2023EA64" wp14:editId="1D364607">
            <wp:extent cx="908384" cy="177852"/>
            <wp:effectExtent l="0" t="0" r="6350" b="0"/>
            <wp:docPr id="17438012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1250" name="Graphique 1743801250"/>
                    <pic:cNvPicPr/>
                  </pic:nvPicPr>
                  <pic:blipFill>
                    <a:blip r:embed="rId16">
                      <a:extLst>
                        <a:ext uri="{96DAC541-7B7A-43D3-8B79-37D633B846F1}">
                          <asvg:svgBlip xmlns:asvg="http://schemas.microsoft.com/office/drawing/2016/SVG/main" r:embed="rId17"/>
                        </a:ext>
                      </a:extLst>
                    </a:blip>
                    <a:stretch>
                      <a:fillRect/>
                    </a:stretch>
                  </pic:blipFill>
                  <pic:spPr>
                    <a:xfrm>
                      <a:off x="0" y="0"/>
                      <a:ext cx="952693" cy="186527"/>
                    </a:xfrm>
                    <a:prstGeom prst="rect">
                      <a:avLst/>
                    </a:prstGeom>
                  </pic:spPr>
                </pic:pic>
              </a:graphicData>
            </a:graphic>
          </wp:inline>
        </w:drawing>
      </w:r>
      <w:r w:rsidR="00847A86">
        <w:rPr>
          <w:rFonts w:ascii="Garamond" w:hAnsi="Garamond"/>
          <w:b/>
        </w:rPr>
        <w:tab/>
      </w:r>
    </w:p>
    <w:p w14:paraId="389893F5" w14:textId="77777777" w:rsidR="00847A86" w:rsidRPr="00014E64" w:rsidRDefault="00847A86" w:rsidP="00847A86">
      <w:pPr>
        <w:pBdr>
          <w:top w:val="single" w:sz="4" w:space="1" w:color="auto"/>
        </w:pBdr>
        <w:spacing w:line="240" w:lineRule="auto"/>
        <w:rPr>
          <w:sz w:val="22"/>
          <w:szCs w:val="22"/>
        </w:rPr>
      </w:pPr>
      <w:r w:rsidRPr="00E846D5">
        <w:rPr>
          <w:b/>
          <w:bCs/>
          <w:sz w:val="22"/>
          <w:szCs w:val="22"/>
        </w:rPr>
        <w:t>582-511MO – Web 5 – Automne 2026</w:t>
      </w:r>
    </w:p>
    <w:p w14:paraId="181A9411" w14:textId="2FA3B9F3" w:rsidR="00847A86" w:rsidRPr="00014E64" w:rsidRDefault="00847A86" w:rsidP="00847A86">
      <w:pPr>
        <w:spacing w:line="240" w:lineRule="auto"/>
        <w:jc w:val="center"/>
        <w:rPr>
          <w:b/>
        </w:rPr>
      </w:pPr>
      <w:r w:rsidRPr="00577AC2">
        <w:rPr>
          <w:b/>
          <w:bCs/>
        </w:rPr>
        <w:t>Grille d’évaluation</w:t>
      </w:r>
      <w:r>
        <w:rPr>
          <w:b/>
          <w:bCs/>
        </w:rPr>
        <w:t xml:space="preserve"> sommative</w:t>
      </w:r>
      <w:r w:rsidRPr="00577AC2">
        <w:rPr>
          <w:b/>
          <w:bCs/>
        </w:rPr>
        <w:t xml:space="preserve"> pour le </w:t>
      </w:r>
      <w:r>
        <w:rPr>
          <w:b/>
        </w:rPr>
        <w:t xml:space="preserve">Projet 1 </w:t>
      </w:r>
      <w:r w:rsidRPr="00E846D5">
        <w:rPr>
          <w:b/>
          <w:bCs/>
          <w:sz w:val="22"/>
          <w:szCs w:val="22"/>
        </w:rPr>
        <w:t>–</w:t>
      </w:r>
      <w:r>
        <w:rPr>
          <w:b/>
          <w:bCs/>
          <w:sz w:val="22"/>
          <w:szCs w:val="22"/>
        </w:rPr>
        <w:t xml:space="preserve"> </w:t>
      </w:r>
      <w:r>
        <w:rPr>
          <w:b/>
        </w:rPr>
        <w:t>Portfolio</w:t>
      </w:r>
    </w:p>
    <w:tbl>
      <w:tblPr>
        <w:tblStyle w:val="Grilledutableau"/>
        <w:tblpPr w:leftFromText="141" w:rightFromText="141" w:vertAnchor="text" w:horzAnchor="page" w:tblpX="730"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tblGrid>
      <w:tr w:rsidR="00847A86" w14:paraId="2D7934D4" w14:textId="77777777" w:rsidTr="00E319D3">
        <w:trPr>
          <w:trHeight w:val="263"/>
        </w:trPr>
        <w:tc>
          <w:tcPr>
            <w:tcW w:w="5769" w:type="dxa"/>
          </w:tcPr>
          <w:p w14:paraId="4EAF1303" w14:textId="77777777" w:rsidR="00847A86" w:rsidRPr="00B6176A" w:rsidRDefault="00847A86" w:rsidP="00847A86">
            <w:pPr>
              <w:spacing w:line="240" w:lineRule="auto"/>
              <w:rPr>
                <w:bCs/>
                <w:sz w:val="20"/>
              </w:rPr>
            </w:pPr>
            <w:r w:rsidRPr="00B6176A">
              <w:rPr>
                <w:bCs/>
                <w:sz w:val="20"/>
              </w:rPr>
              <w:t>Nom de la personne étudiante :</w:t>
            </w:r>
          </w:p>
        </w:tc>
      </w:tr>
    </w:tbl>
    <w:p w14:paraId="1DEC8195" w14:textId="77777777" w:rsidR="00847A86" w:rsidRPr="00272C16" w:rsidRDefault="00847A86" w:rsidP="00847A86">
      <w:pPr>
        <w:spacing w:line="240" w:lineRule="auto"/>
        <w:rPr>
          <w:b/>
          <w:sz w:val="22"/>
          <w:szCs w:val="22"/>
        </w:rPr>
      </w:pPr>
    </w:p>
    <w:tbl>
      <w:tblPr>
        <w:tblW w:w="17310"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2522"/>
        <w:gridCol w:w="3260"/>
        <w:gridCol w:w="2835"/>
        <w:gridCol w:w="2977"/>
        <w:gridCol w:w="2835"/>
        <w:gridCol w:w="2881"/>
      </w:tblGrid>
      <w:tr w:rsidR="00847A86" w:rsidRPr="0039109F" w14:paraId="4F2E02AD" w14:textId="77777777" w:rsidTr="00E319D3">
        <w:trPr>
          <w:trHeight w:val="238"/>
          <w:tblCellSpacing w:w="20" w:type="dxa"/>
          <w:jc w:val="center"/>
        </w:trPr>
        <w:tc>
          <w:tcPr>
            <w:tcW w:w="2462" w:type="dxa"/>
            <w:vMerge w:val="restart"/>
            <w:vAlign w:val="center"/>
          </w:tcPr>
          <w:p w14:paraId="1533FF6F" w14:textId="77777777" w:rsidR="00847A86" w:rsidRPr="0039109F" w:rsidRDefault="00847A86" w:rsidP="00847A86">
            <w:pPr>
              <w:spacing w:line="240" w:lineRule="auto"/>
              <w:jc w:val="center"/>
              <w:rPr>
                <w:b/>
                <w:sz w:val="16"/>
                <w:szCs w:val="16"/>
              </w:rPr>
            </w:pPr>
            <w:r>
              <w:rPr>
                <w:b/>
                <w:sz w:val="16"/>
                <w:szCs w:val="16"/>
              </w:rPr>
              <w:t>CRITÈRES</w:t>
            </w:r>
          </w:p>
        </w:tc>
        <w:tc>
          <w:tcPr>
            <w:tcW w:w="3220" w:type="dxa"/>
            <w:vMerge w:val="restart"/>
            <w:vAlign w:val="center"/>
          </w:tcPr>
          <w:p w14:paraId="06DAF1B0" w14:textId="77777777" w:rsidR="00847A86" w:rsidRDefault="00847A86" w:rsidP="00847A86">
            <w:pPr>
              <w:spacing w:line="240" w:lineRule="auto"/>
              <w:jc w:val="center"/>
              <w:rPr>
                <w:b/>
                <w:sz w:val="16"/>
                <w:szCs w:val="16"/>
              </w:rPr>
            </w:pPr>
          </w:p>
          <w:p w14:paraId="18768E6F" w14:textId="77777777" w:rsidR="00847A86" w:rsidRDefault="00847A86" w:rsidP="00847A86">
            <w:pPr>
              <w:spacing w:line="240" w:lineRule="auto"/>
              <w:jc w:val="center"/>
              <w:rPr>
                <w:b/>
                <w:sz w:val="16"/>
                <w:szCs w:val="16"/>
              </w:rPr>
            </w:pPr>
            <w:r>
              <w:rPr>
                <w:b/>
                <w:sz w:val="16"/>
                <w:szCs w:val="16"/>
              </w:rPr>
              <w:t>INDICATEURS</w:t>
            </w:r>
          </w:p>
          <w:p w14:paraId="1742F338" w14:textId="77777777" w:rsidR="00847A86" w:rsidRPr="0039109F" w:rsidRDefault="00847A86" w:rsidP="00847A86">
            <w:pPr>
              <w:spacing w:line="240" w:lineRule="auto"/>
              <w:jc w:val="center"/>
              <w:rPr>
                <w:b/>
                <w:sz w:val="16"/>
                <w:szCs w:val="16"/>
              </w:rPr>
            </w:pPr>
          </w:p>
        </w:tc>
        <w:tc>
          <w:tcPr>
            <w:tcW w:w="11468" w:type="dxa"/>
            <w:gridSpan w:val="4"/>
            <w:vAlign w:val="center"/>
          </w:tcPr>
          <w:p w14:paraId="7E797C56" w14:textId="77777777" w:rsidR="00847A86" w:rsidRDefault="00847A86" w:rsidP="00847A86">
            <w:pPr>
              <w:spacing w:line="240" w:lineRule="auto"/>
              <w:jc w:val="center"/>
              <w:rPr>
                <w:b/>
                <w:bCs/>
                <w:caps/>
                <w:sz w:val="16"/>
                <w:szCs w:val="16"/>
              </w:rPr>
            </w:pPr>
            <w:r w:rsidRPr="00EA7AA8">
              <w:rPr>
                <w:b/>
                <w:bCs/>
                <w:caps/>
                <w:sz w:val="16"/>
                <w:szCs w:val="16"/>
              </w:rPr>
              <w:t>Échelle descriptive</w:t>
            </w:r>
          </w:p>
          <w:p w14:paraId="15A3FD02" w14:textId="77777777" w:rsidR="00847A86" w:rsidRPr="00EA7AA8" w:rsidRDefault="00847A86" w:rsidP="00847A86">
            <w:pPr>
              <w:spacing w:line="240" w:lineRule="auto"/>
              <w:jc w:val="center"/>
              <w:rPr>
                <w:b/>
                <w:bCs/>
                <w:caps/>
                <w:sz w:val="16"/>
                <w:szCs w:val="16"/>
              </w:rPr>
            </w:pPr>
          </w:p>
        </w:tc>
      </w:tr>
      <w:tr w:rsidR="00847A86" w:rsidRPr="0039109F" w14:paraId="3A27A4B5" w14:textId="77777777" w:rsidTr="00E319D3">
        <w:trPr>
          <w:trHeight w:val="349"/>
          <w:tblCellSpacing w:w="20" w:type="dxa"/>
          <w:jc w:val="center"/>
        </w:trPr>
        <w:tc>
          <w:tcPr>
            <w:tcW w:w="2462" w:type="dxa"/>
            <w:vMerge/>
          </w:tcPr>
          <w:p w14:paraId="33299598" w14:textId="77777777" w:rsidR="00847A86" w:rsidRPr="0039109F" w:rsidRDefault="00847A86" w:rsidP="00847A86">
            <w:pPr>
              <w:tabs>
                <w:tab w:val="left" w:pos="3888"/>
              </w:tabs>
              <w:spacing w:line="240" w:lineRule="auto"/>
              <w:ind w:left="432"/>
              <w:rPr>
                <w:sz w:val="16"/>
                <w:szCs w:val="16"/>
              </w:rPr>
            </w:pPr>
          </w:p>
        </w:tc>
        <w:tc>
          <w:tcPr>
            <w:tcW w:w="3220" w:type="dxa"/>
            <w:vMerge/>
          </w:tcPr>
          <w:p w14:paraId="5D5CAD87" w14:textId="77777777" w:rsidR="00847A86" w:rsidRPr="0039109F" w:rsidRDefault="00847A86" w:rsidP="00847A86">
            <w:pPr>
              <w:tabs>
                <w:tab w:val="left" w:pos="3888"/>
              </w:tabs>
              <w:spacing w:line="240" w:lineRule="auto"/>
              <w:rPr>
                <w:sz w:val="16"/>
                <w:szCs w:val="16"/>
              </w:rPr>
            </w:pPr>
          </w:p>
        </w:tc>
        <w:tc>
          <w:tcPr>
            <w:tcW w:w="2795" w:type="dxa"/>
            <w:vAlign w:val="center"/>
          </w:tcPr>
          <w:p w14:paraId="4779EE8E" w14:textId="77777777" w:rsidR="00847A86" w:rsidRPr="00FA4011" w:rsidRDefault="00847A86" w:rsidP="00847A86">
            <w:pPr>
              <w:spacing w:line="240" w:lineRule="auto"/>
              <w:rPr>
                <w:b/>
                <w:bCs/>
                <w:smallCaps/>
                <w:sz w:val="14"/>
                <w:szCs w:val="14"/>
              </w:rPr>
            </w:pPr>
            <w:r w:rsidRPr="00FA4011">
              <w:rPr>
                <w:b/>
                <w:bCs/>
                <w:smallCaps/>
                <w:sz w:val="14"/>
                <w:szCs w:val="14"/>
              </w:rPr>
              <w:t>INSUFFISANT</w:t>
            </w:r>
          </w:p>
          <w:p w14:paraId="2BC1A79C" w14:textId="77777777" w:rsidR="00847A86" w:rsidRPr="00FA4011" w:rsidRDefault="00847A86" w:rsidP="00847A86">
            <w:pPr>
              <w:spacing w:line="240" w:lineRule="auto"/>
              <w:rPr>
                <w:smallCaps/>
                <w:sz w:val="14"/>
                <w:szCs w:val="14"/>
              </w:rPr>
            </w:pPr>
            <w:r w:rsidRPr="00FA4011">
              <w:rPr>
                <w:smallCaps/>
                <w:sz w:val="14"/>
                <w:szCs w:val="14"/>
              </w:rPr>
              <w:t>(ÉCHEC)</w:t>
            </w:r>
          </w:p>
        </w:tc>
        <w:tc>
          <w:tcPr>
            <w:tcW w:w="2937" w:type="dxa"/>
            <w:vAlign w:val="center"/>
          </w:tcPr>
          <w:p w14:paraId="3F47E656" w14:textId="77777777" w:rsidR="00847A86" w:rsidRPr="00FA4011" w:rsidRDefault="00847A86" w:rsidP="00847A86">
            <w:pPr>
              <w:spacing w:line="240" w:lineRule="auto"/>
              <w:rPr>
                <w:b/>
                <w:smallCaps/>
                <w:sz w:val="14"/>
                <w:szCs w:val="14"/>
              </w:rPr>
            </w:pPr>
            <w:r w:rsidRPr="00FA4011">
              <w:rPr>
                <w:b/>
                <w:smallCaps/>
                <w:sz w:val="14"/>
                <w:szCs w:val="14"/>
              </w:rPr>
              <w:t>ACCEPTABLE</w:t>
            </w:r>
          </w:p>
          <w:p w14:paraId="445C42D7" w14:textId="77777777" w:rsidR="00847A86" w:rsidRPr="00FA4011" w:rsidRDefault="00847A86" w:rsidP="00847A86">
            <w:pPr>
              <w:spacing w:line="240" w:lineRule="auto"/>
              <w:rPr>
                <w:bCs/>
                <w:smallCaps/>
                <w:sz w:val="14"/>
                <w:szCs w:val="14"/>
              </w:rPr>
            </w:pPr>
            <w:r w:rsidRPr="00FA4011">
              <w:rPr>
                <w:smallCaps/>
                <w:sz w:val="14"/>
                <w:szCs w:val="14"/>
              </w:rPr>
              <w:t>(SEUIL DE RÉUSSITE)</w:t>
            </w:r>
          </w:p>
        </w:tc>
        <w:tc>
          <w:tcPr>
            <w:tcW w:w="2795" w:type="dxa"/>
            <w:vAlign w:val="center"/>
          </w:tcPr>
          <w:p w14:paraId="227D0487" w14:textId="77777777" w:rsidR="00847A86" w:rsidRPr="00FA4011" w:rsidRDefault="00847A86" w:rsidP="00847A86">
            <w:pPr>
              <w:spacing w:line="240" w:lineRule="auto"/>
              <w:rPr>
                <w:b/>
                <w:smallCaps/>
                <w:sz w:val="14"/>
                <w:szCs w:val="14"/>
              </w:rPr>
            </w:pPr>
            <w:r w:rsidRPr="00FA4011">
              <w:rPr>
                <w:b/>
                <w:smallCaps/>
                <w:sz w:val="14"/>
                <w:szCs w:val="14"/>
              </w:rPr>
              <w:t>TRÈS BIEN</w:t>
            </w:r>
          </w:p>
        </w:tc>
        <w:tc>
          <w:tcPr>
            <w:tcW w:w="2821" w:type="dxa"/>
            <w:vAlign w:val="center"/>
          </w:tcPr>
          <w:p w14:paraId="31238164" w14:textId="77777777" w:rsidR="00847A86" w:rsidRPr="00FA4011" w:rsidRDefault="00847A86" w:rsidP="00847A86">
            <w:pPr>
              <w:spacing w:line="240" w:lineRule="auto"/>
              <w:rPr>
                <w:b/>
                <w:smallCaps/>
                <w:sz w:val="14"/>
                <w:szCs w:val="14"/>
              </w:rPr>
            </w:pPr>
            <w:r w:rsidRPr="00FA4011">
              <w:rPr>
                <w:b/>
                <w:smallCaps/>
                <w:sz w:val="14"/>
                <w:szCs w:val="14"/>
              </w:rPr>
              <w:t>EXCELLENT</w:t>
            </w:r>
          </w:p>
        </w:tc>
      </w:tr>
      <w:tr w:rsidR="00847A86" w:rsidRPr="0039109F" w14:paraId="0F84049A" w14:textId="77777777" w:rsidTr="00E319D3">
        <w:trPr>
          <w:trHeight w:val="1188"/>
          <w:tblCellSpacing w:w="20" w:type="dxa"/>
          <w:jc w:val="center"/>
        </w:trPr>
        <w:tc>
          <w:tcPr>
            <w:tcW w:w="2462" w:type="dxa"/>
          </w:tcPr>
          <w:p w14:paraId="1DE68341" w14:textId="4325E9CF" w:rsidR="00847A86" w:rsidRPr="0039109F" w:rsidRDefault="00847A86" w:rsidP="00847A86">
            <w:pPr>
              <w:tabs>
                <w:tab w:val="left" w:pos="3888"/>
              </w:tabs>
              <w:spacing w:line="240" w:lineRule="auto"/>
              <w:ind w:left="44"/>
              <w:rPr>
                <w:sz w:val="16"/>
                <w:szCs w:val="16"/>
              </w:rPr>
            </w:pPr>
            <w:commentRangeStart w:id="13"/>
            <w:commentRangeStart w:id="14"/>
            <w:r>
              <w:rPr>
                <w:sz w:val="16"/>
                <w:szCs w:val="16"/>
              </w:rPr>
              <w:t xml:space="preserve">Conception </w:t>
            </w:r>
            <w:r w:rsidRPr="00235BE0">
              <w:rPr>
                <w:b/>
                <w:bCs/>
                <w:sz w:val="16"/>
                <w:szCs w:val="16"/>
              </w:rPr>
              <w:t>structurée</w:t>
            </w:r>
            <w:r w:rsidR="00303A17">
              <w:rPr>
                <w:b/>
                <w:bCs/>
                <w:sz w:val="16"/>
                <w:szCs w:val="16"/>
              </w:rPr>
              <w:t xml:space="preserve"> </w:t>
            </w:r>
            <w:r w:rsidR="00303A17" w:rsidRPr="00303A17">
              <w:rPr>
                <w:sz w:val="16"/>
                <w:szCs w:val="16"/>
              </w:rPr>
              <w:t xml:space="preserve">et </w:t>
            </w:r>
            <w:r w:rsidR="00303A17">
              <w:rPr>
                <w:b/>
                <w:bCs/>
                <w:sz w:val="16"/>
                <w:szCs w:val="16"/>
              </w:rPr>
              <w:t>complète</w:t>
            </w:r>
            <w:r>
              <w:rPr>
                <w:sz w:val="16"/>
                <w:szCs w:val="16"/>
              </w:rPr>
              <w:t xml:space="preserve"> du projet.</w:t>
            </w:r>
            <w:commentRangeEnd w:id="13"/>
            <w:r w:rsidRPr="0039109F">
              <w:rPr>
                <w:rStyle w:val="Marquedecommentaire"/>
              </w:rPr>
              <w:commentReference w:id="13"/>
            </w:r>
            <w:commentRangeEnd w:id="14"/>
            <w:r w:rsidR="00904917" w:rsidRPr="0039109F">
              <w:rPr>
                <w:rStyle w:val="Marquedecommentaire"/>
              </w:rPr>
              <w:commentReference w:id="14"/>
            </w:r>
          </w:p>
        </w:tc>
        <w:tc>
          <w:tcPr>
            <w:tcW w:w="3220" w:type="dxa"/>
          </w:tcPr>
          <w:p w14:paraId="2F4623BD" w14:textId="77777777" w:rsidR="00847A86" w:rsidRDefault="00847A86" w:rsidP="00847A86">
            <w:pPr>
              <w:tabs>
                <w:tab w:val="left" w:pos="3888"/>
              </w:tabs>
              <w:spacing w:line="240" w:lineRule="auto"/>
              <w:rPr>
                <w:sz w:val="16"/>
                <w:szCs w:val="16"/>
              </w:rPr>
            </w:pPr>
            <w:commentRangeStart w:id="15"/>
            <w:commentRangeStart w:id="16"/>
            <w:r w:rsidRPr="00630954">
              <w:rPr>
                <w:sz w:val="16"/>
                <w:szCs w:val="16"/>
              </w:rPr>
              <w:t xml:space="preserve">Proposition d'une interface </w:t>
            </w:r>
            <w:r w:rsidRPr="001F5DE6">
              <w:rPr>
                <w:b/>
                <w:bCs/>
                <w:sz w:val="16"/>
                <w:szCs w:val="16"/>
              </w:rPr>
              <w:t>cohérente</w:t>
            </w:r>
            <w:r w:rsidRPr="00630954">
              <w:rPr>
                <w:sz w:val="16"/>
                <w:szCs w:val="16"/>
              </w:rPr>
              <w:t xml:space="preserve"> sur le plan visuel (palette de couleurs, typographie, hiérarchie visuelle) qui reflète l'identité du portfolio et facilite la lecture du contenu.</w:t>
            </w:r>
          </w:p>
          <w:p w14:paraId="30D5DC4F" w14:textId="77777777" w:rsidR="00847A86" w:rsidRDefault="00847A86" w:rsidP="00847A86">
            <w:pPr>
              <w:tabs>
                <w:tab w:val="left" w:pos="3888"/>
              </w:tabs>
              <w:spacing w:line="240" w:lineRule="auto"/>
              <w:rPr>
                <w:sz w:val="16"/>
                <w:szCs w:val="16"/>
              </w:rPr>
            </w:pPr>
          </w:p>
          <w:p w14:paraId="78D1F6DE" w14:textId="77777777" w:rsidR="00847A86" w:rsidRDefault="00847A86" w:rsidP="00847A86">
            <w:pPr>
              <w:tabs>
                <w:tab w:val="left" w:pos="3888"/>
              </w:tabs>
              <w:spacing w:line="240" w:lineRule="auto"/>
              <w:rPr>
                <w:sz w:val="16"/>
                <w:szCs w:val="16"/>
              </w:rPr>
            </w:pPr>
          </w:p>
          <w:p w14:paraId="29F899A3" w14:textId="77777777" w:rsidR="00847A86" w:rsidRDefault="00847A86" w:rsidP="00847A86">
            <w:pPr>
              <w:tabs>
                <w:tab w:val="left" w:pos="3888"/>
              </w:tabs>
              <w:spacing w:line="240" w:lineRule="auto"/>
              <w:rPr>
                <w:sz w:val="16"/>
                <w:szCs w:val="16"/>
              </w:rPr>
            </w:pPr>
          </w:p>
          <w:p w14:paraId="412AC6C6" w14:textId="77777777" w:rsidR="00847A86" w:rsidRDefault="00847A86" w:rsidP="00847A86">
            <w:pPr>
              <w:tabs>
                <w:tab w:val="left" w:pos="3888"/>
              </w:tabs>
              <w:spacing w:line="240" w:lineRule="auto"/>
              <w:rPr>
                <w:sz w:val="16"/>
                <w:szCs w:val="16"/>
              </w:rPr>
            </w:pPr>
            <w:r w:rsidRPr="000D2E95">
              <w:rPr>
                <w:sz w:val="16"/>
                <w:szCs w:val="16"/>
              </w:rPr>
              <w:t xml:space="preserve">Planification de l'arborescence du site et structuration </w:t>
            </w:r>
            <w:r w:rsidRPr="00864305">
              <w:rPr>
                <w:b/>
                <w:bCs/>
                <w:sz w:val="16"/>
                <w:szCs w:val="16"/>
              </w:rPr>
              <w:t>logique</w:t>
            </w:r>
            <w:r w:rsidRPr="000D2E95">
              <w:rPr>
                <w:sz w:val="16"/>
                <w:szCs w:val="16"/>
              </w:rPr>
              <w:t xml:space="preserve"> des pages/sections, démontrée par un document de planification</w:t>
            </w:r>
            <w:r>
              <w:rPr>
                <w:sz w:val="16"/>
                <w:szCs w:val="16"/>
              </w:rPr>
              <w:t>.</w:t>
            </w:r>
          </w:p>
          <w:p w14:paraId="21187B7D" w14:textId="77777777" w:rsidR="00847A86" w:rsidRDefault="00847A86" w:rsidP="00847A86">
            <w:pPr>
              <w:tabs>
                <w:tab w:val="left" w:pos="3888"/>
              </w:tabs>
              <w:spacing w:line="240" w:lineRule="auto"/>
              <w:rPr>
                <w:sz w:val="16"/>
                <w:szCs w:val="16"/>
              </w:rPr>
            </w:pPr>
          </w:p>
          <w:p w14:paraId="434630EB" w14:textId="77777777" w:rsidR="00847A86" w:rsidRDefault="00847A86" w:rsidP="00847A86">
            <w:pPr>
              <w:tabs>
                <w:tab w:val="left" w:pos="3888"/>
              </w:tabs>
              <w:spacing w:line="240" w:lineRule="auto"/>
              <w:rPr>
                <w:sz w:val="16"/>
                <w:szCs w:val="16"/>
              </w:rPr>
            </w:pPr>
          </w:p>
          <w:p w14:paraId="112CAB56" w14:textId="77777777" w:rsidR="00847A86" w:rsidRDefault="00847A86" w:rsidP="00847A86">
            <w:pPr>
              <w:tabs>
                <w:tab w:val="left" w:pos="3888"/>
              </w:tabs>
              <w:spacing w:line="240" w:lineRule="auto"/>
              <w:rPr>
                <w:sz w:val="16"/>
                <w:szCs w:val="16"/>
              </w:rPr>
            </w:pPr>
          </w:p>
          <w:p w14:paraId="79B5BC9C" w14:textId="77777777" w:rsidR="00847A86" w:rsidRDefault="00847A86" w:rsidP="00847A86">
            <w:pPr>
              <w:tabs>
                <w:tab w:val="left" w:pos="3888"/>
              </w:tabs>
              <w:spacing w:line="240" w:lineRule="auto"/>
              <w:rPr>
                <w:sz w:val="16"/>
                <w:szCs w:val="16"/>
              </w:rPr>
            </w:pPr>
          </w:p>
          <w:p w14:paraId="4C11999E" w14:textId="77777777" w:rsidR="00847A86" w:rsidRDefault="00847A86" w:rsidP="00847A86">
            <w:pPr>
              <w:tabs>
                <w:tab w:val="left" w:pos="3888"/>
              </w:tabs>
              <w:spacing w:line="240" w:lineRule="auto"/>
              <w:rPr>
                <w:sz w:val="16"/>
                <w:szCs w:val="16"/>
              </w:rPr>
            </w:pPr>
            <w:commentRangeStart w:id="17"/>
            <w:commentRangeStart w:id="18"/>
            <w:r w:rsidRPr="00277295">
              <w:rPr>
                <w:sz w:val="16"/>
                <w:szCs w:val="16"/>
              </w:rPr>
              <w:t>Justification</w:t>
            </w:r>
            <w:r>
              <w:rPr>
                <w:sz w:val="16"/>
                <w:szCs w:val="16"/>
              </w:rPr>
              <w:t xml:space="preserve"> </w:t>
            </w:r>
            <w:r w:rsidRPr="00D008E3">
              <w:rPr>
                <w:b/>
                <w:bCs/>
                <w:sz w:val="16"/>
                <w:szCs w:val="16"/>
              </w:rPr>
              <w:t>adéquate</w:t>
            </w:r>
            <w:r>
              <w:rPr>
                <w:sz w:val="16"/>
                <w:szCs w:val="16"/>
              </w:rPr>
              <w:t xml:space="preserve"> de chaque</w:t>
            </w:r>
            <w:r w:rsidRPr="00277295">
              <w:rPr>
                <w:sz w:val="16"/>
                <w:szCs w:val="16"/>
              </w:rPr>
              <w:t xml:space="preserve"> technologie </w:t>
            </w:r>
            <w:r>
              <w:rPr>
                <w:sz w:val="16"/>
                <w:szCs w:val="16"/>
              </w:rPr>
              <w:t>choisie</w:t>
            </w:r>
            <w:r w:rsidRPr="00277295">
              <w:rPr>
                <w:sz w:val="16"/>
                <w:szCs w:val="16"/>
              </w:rPr>
              <w:t xml:space="preserve"> (langages, librairies, outils) </w:t>
            </w:r>
            <w:r>
              <w:rPr>
                <w:sz w:val="16"/>
                <w:szCs w:val="16"/>
              </w:rPr>
              <w:t>en fonction d</w:t>
            </w:r>
            <w:r w:rsidRPr="00277295">
              <w:rPr>
                <w:sz w:val="16"/>
                <w:szCs w:val="16"/>
              </w:rPr>
              <w:t>es besoins spécifiques du projet.</w:t>
            </w:r>
            <w:commentRangeEnd w:id="17"/>
            <w:r>
              <w:rPr>
                <w:rStyle w:val="Marquedecommentaire"/>
              </w:rPr>
              <w:commentReference w:id="17"/>
            </w:r>
            <w:commentRangeEnd w:id="18"/>
            <w:r w:rsidR="00904917">
              <w:rPr>
                <w:rStyle w:val="Marquedecommentaire"/>
              </w:rPr>
              <w:commentReference w:id="18"/>
            </w:r>
          </w:p>
          <w:p w14:paraId="5A3F206F" w14:textId="77777777" w:rsidR="00847A86" w:rsidRDefault="00847A86" w:rsidP="00847A86">
            <w:pPr>
              <w:tabs>
                <w:tab w:val="left" w:pos="3888"/>
              </w:tabs>
              <w:spacing w:line="240" w:lineRule="auto"/>
              <w:rPr>
                <w:sz w:val="16"/>
                <w:szCs w:val="16"/>
              </w:rPr>
            </w:pPr>
          </w:p>
          <w:p w14:paraId="4270FC26" w14:textId="77777777" w:rsidR="00847A86" w:rsidRDefault="00847A86" w:rsidP="00847A86">
            <w:pPr>
              <w:tabs>
                <w:tab w:val="left" w:pos="3888"/>
              </w:tabs>
              <w:spacing w:line="240" w:lineRule="auto"/>
              <w:rPr>
                <w:sz w:val="16"/>
                <w:szCs w:val="16"/>
              </w:rPr>
            </w:pPr>
          </w:p>
          <w:p w14:paraId="0386042B" w14:textId="77777777" w:rsidR="00847A86" w:rsidRDefault="00847A86" w:rsidP="00847A86">
            <w:pPr>
              <w:tabs>
                <w:tab w:val="left" w:pos="3888"/>
              </w:tabs>
              <w:spacing w:line="240" w:lineRule="auto"/>
              <w:rPr>
                <w:sz w:val="16"/>
                <w:szCs w:val="16"/>
              </w:rPr>
            </w:pPr>
            <w:r w:rsidRPr="009D0D91">
              <w:rPr>
                <w:sz w:val="16"/>
                <w:szCs w:val="16"/>
              </w:rPr>
              <w:t xml:space="preserve">Organisation des fichiers selon une structure de dossiers </w:t>
            </w:r>
            <w:r w:rsidRPr="00E75116">
              <w:rPr>
                <w:b/>
                <w:bCs/>
                <w:sz w:val="16"/>
                <w:szCs w:val="16"/>
              </w:rPr>
              <w:t>cohérente</w:t>
            </w:r>
            <w:r w:rsidRPr="009D0D91">
              <w:rPr>
                <w:sz w:val="16"/>
                <w:szCs w:val="16"/>
              </w:rPr>
              <w:t xml:space="preserve"> et une convention de nommage </w:t>
            </w:r>
            <w:r w:rsidRPr="00E75116">
              <w:rPr>
                <w:b/>
                <w:bCs/>
                <w:sz w:val="16"/>
                <w:szCs w:val="16"/>
              </w:rPr>
              <w:t>uniforme</w:t>
            </w:r>
            <w:r w:rsidRPr="009D0D91">
              <w:rPr>
                <w:sz w:val="16"/>
                <w:szCs w:val="16"/>
              </w:rPr>
              <w:t xml:space="preserve"> facilitant le repérage des ressources.</w:t>
            </w:r>
          </w:p>
          <w:p w14:paraId="772962D9" w14:textId="77777777" w:rsidR="00847A86" w:rsidRDefault="00847A86" w:rsidP="00847A86">
            <w:pPr>
              <w:tabs>
                <w:tab w:val="left" w:pos="3888"/>
              </w:tabs>
              <w:spacing w:line="240" w:lineRule="auto"/>
              <w:rPr>
                <w:sz w:val="16"/>
                <w:szCs w:val="16"/>
              </w:rPr>
            </w:pPr>
          </w:p>
          <w:p w14:paraId="09C2251B" w14:textId="77777777" w:rsidR="00847A86" w:rsidRDefault="00847A86" w:rsidP="00847A86">
            <w:pPr>
              <w:tabs>
                <w:tab w:val="left" w:pos="3888"/>
              </w:tabs>
              <w:spacing w:line="240" w:lineRule="auto"/>
              <w:rPr>
                <w:sz w:val="16"/>
                <w:szCs w:val="16"/>
              </w:rPr>
            </w:pPr>
          </w:p>
          <w:p w14:paraId="78164376" w14:textId="77777777" w:rsidR="00847A86" w:rsidRPr="0039109F" w:rsidRDefault="00847A86" w:rsidP="00847A86">
            <w:pPr>
              <w:tabs>
                <w:tab w:val="left" w:pos="3888"/>
              </w:tabs>
              <w:spacing w:line="240" w:lineRule="auto"/>
              <w:rPr>
                <w:sz w:val="16"/>
                <w:szCs w:val="16"/>
              </w:rPr>
            </w:pPr>
            <w:r>
              <w:rPr>
                <w:sz w:val="16"/>
                <w:szCs w:val="16"/>
              </w:rPr>
              <w:t xml:space="preserve">Traitement </w:t>
            </w:r>
            <w:r w:rsidRPr="0014741C">
              <w:rPr>
                <w:b/>
                <w:bCs/>
                <w:sz w:val="16"/>
                <w:szCs w:val="16"/>
              </w:rPr>
              <w:t>optimisé</w:t>
            </w:r>
            <w:r w:rsidRPr="00E75116">
              <w:rPr>
                <w:sz w:val="16"/>
                <w:szCs w:val="16"/>
              </w:rPr>
              <w:t xml:space="preserve"> des médias pour le web : format adapté à l'usage, compression appropriée (poids réduit sans perte visuelle notable), dimensions </w:t>
            </w:r>
            <w:r w:rsidRPr="0014741C">
              <w:rPr>
                <w:b/>
                <w:bCs/>
                <w:sz w:val="16"/>
                <w:szCs w:val="16"/>
              </w:rPr>
              <w:t>adéquates</w:t>
            </w:r>
            <w:r w:rsidRPr="00E75116">
              <w:rPr>
                <w:sz w:val="16"/>
                <w:szCs w:val="16"/>
              </w:rPr>
              <w:t>.</w:t>
            </w:r>
            <w:commentRangeEnd w:id="15"/>
            <w:r w:rsidRPr="0039109F">
              <w:rPr>
                <w:rStyle w:val="Marquedecommentaire"/>
              </w:rPr>
              <w:commentReference w:id="15"/>
            </w:r>
            <w:commentRangeEnd w:id="16"/>
            <w:r w:rsidR="00904917" w:rsidRPr="0039109F">
              <w:rPr>
                <w:rStyle w:val="Marquedecommentaire"/>
              </w:rPr>
              <w:commentReference w:id="16"/>
            </w:r>
          </w:p>
        </w:tc>
        <w:tc>
          <w:tcPr>
            <w:tcW w:w="2795" w:type="dxa"/>
          </w:tcPr>
          <w:p w14:paraId="09271116" w14:textId="77777777" w:rsidR="00847A86" w:rsidRDefault="00847A86" w:rsidP="00847A86">
            <w:pPr>
              <w:spacing w:line="240" w:lineRule="auto"/>
              <w:rPr>
                <w:sz w:val="16"/>
                <w:szCs w:val="16"/>
              </w:rPr>
            </w:pPr>
            <w:r w:rsidRPr="00364EB2">
              <w:rPr>
                <w:sz w:val="16"/>
                <w:szCs w:val="16"/>
              </w:rPr>
              <w:t xml:space="preserve">L'interface présente une cohérence visuelle </w:t>
            </w:r>
            <w:r w:rsidRPr="00364EB2">
              <w:rPr>
                <w:b/>
                <w:bCs/>
                <w:sz w:val="16"/>
                <w:szCs w:val="16"/>
              </w:rPr>
              <w:t>insuffisante</w:t>
            </w:r>
            <w:r w:rsidRPr="00364EB2">
              <w:rPr>
                <w:sz w:val="16"/>
                <w:szCs w:val="16"/>
              </w:rPr>
              <w:t xml:space="preserve"> (palette de couleurs, typographie, hiérarchie visuelle) : les choix nuisent à la lecture du contenu ou ne reflètent pas l'identité du portfolio.</w:t>
            </w:r>
          </w:p>
          <w:p w14:paraId="08D628AE" w14:textId="77777777" w:rsidR="00847A86" w:rsidRDefault="00847A86" w:rsidP="00847A86">
            <w:pPr>
              <w:spacing w:line="240" w:lineRule="auto"/>
              <w:rPr>
                <w:sz w:val="16"/>
                <w:szCs w:val="16"/>
              </w:rPr>
            </w:pPr>
          </w:p>
          <w:p w14:paraId="1AE34B8B" w14:textId="77777777" w:rsidR="00847A86" w:rsidRDefault="00847A86" w:rsidP="00847A86">
            <w:pPr>
              <w:spacing w:line="240" w:lineRule="auto"/>
              <w:rPr>
                <w:sz w:val="16"/>
                <w:szCs w:val="16"/>
              </w:rPr>
            </w:pPr>
            <w:r w:rsidRPr="00F8447F">
              <w:rPr>
                <w:sz w:val="16"/>
                <w:szCs w:val="16"/>
              </w:rPr>
              <w:t xml:space="preserve">La structuration des pages/sections est </w:t>
            </w:r>
            <w:r w:rsidRPr="00F8447F">
              <w:rPr>
                <w:b/>
                <w:bCs/>
                <w:sz w:val="16"/>
                <w:szCs w:val="16"/>
              </w:rPr>
              <w:t>peu logique</w:t>
            </w:r>
            <w:r w:rsidRPr="00F8447F">
              <w:rPr>
                <w:sz w:val="16"/>
                <w:szCs w:val="16"/>
              </w:rPr>
              <w:t xml:space="preserve"> ou </w:t>
            </w:r>
            <w:r w:rsidRPr="00F8447F">
              <w:rPr>
                <w:b/>
                <w:bCs/>
                <w:sz w:val="16"/>
                <w:szCs w:val="16"/>
              </w:rPr>
              <w:t>incomplète</w:t>
            </w:r>
            <w:r w:rsidRPr="00D652F8">
              <w:rPr>
                <w:sz w:val="16"/>
                <w:szCs w:val="16"/>
              </w:rPr>
              <w:t> :</w:t>
            </w:r>
            <w:r w:rsidRPr="00F8447F">
              <w:rPr>
                <w:sz w:val="16"/>
                <w:szCs w:val="16"/>
              </w:rPr>
              <w:t xml:space="preserve"> le document de planification est absent ou très lacunaire.</w:t>
            </w:r>
          </w:p>
          <w:p w14:paraId="1CD5CD0B" w14:textId="77777777" w:rsidR="00847A86" w:rsidRDefault="00847A86" w:rsidP="00847A86">
            <w:pPr>
              <w:spacing w:line="240" w:lineRule="auto"/>
              <w:rPr>
                <w:sz w:val="16"/>
                <w:szCs w:val="16"/>
              </w:rPr>
            </w:pPr>
          </w:p>
          <w:p w14:paraId="5127E5A7" w14:textId="77777777" w:rsidR="00847A86" w:rsidRDefault="00847A86" w:rsidP="00847A86">
            <w:pPr>
              <w:spacing w:line="240" w:lineRule="auto"/>
              <w:rPr>
                <w:sz w:val="16"/>
                <w:szCs w:val="16"/>
              </w:rPr>
            </w:pPr>
          </w:p>
          <w:p w14:paraId="02A21C87" w14:textId="77777777" w:rsidR="00847A86" w:rsidRDefault="00847A86" w:rsidP="00847A86">
            <w:pPr>
              <w:spacing w:line="240" w:lineRule="auto"/>
              <w:rPr>
                <w:sz w:val="16"/>
                <w:szCs w:val="16"/>
              </w:rPr>
            </w:pPr>
            <w:r w:rsidRPr="00F8447F">
              <w:rPr>
                <w:sz w:val="16"/>
                <w:szCs w:val="16"/>
              </w:rPr>
              <w:br/>
              <w:t xml:space="preserve">La justification des technologies choisies est </w:t>
            </w:r>
            <w:r w:rsidRPr="00D652F8">
              <w:rPr>
                <w:b/>
                <w:bCs/>
                <w:sz w:val="16"/>
                <w:szCs w:val="16"/>
              </w:rPr>
              <w:t>absente</w:t>
            </w:r>
            <w:r w:rsidRPr="00F8447F">
              <w:rPr>
                <w:sz w:val="16"/>
                <w:szCs w:val="16"/>
              </w:rPr>
              <w:t xml:space="preserve"> ou ne tient pas compte des besoins spécifiques du projet.</w:t>
            </w:r>
          </w:p>
          <w:p w14:paraId="6BFD47F2" w14:textId="1F902F82" w:rsidR="00847A86" w:rsidRDefault="00847A86" w:rsidP="00847A86">
            <w:pPr>
              <w:spacing w:line="240" w:lineRule="auto"/>
              <w:rPr>
                <w:sz w:val="16"/>
                <w:szCs w:val="16"/>
              </w:rPr>
            </w:pPr>
            <w:r w:rsidRPr="00F8447F">
              <w:rPr>
                <w:sz w:val="16"/>
                <w:szCs w:val="16"/>
              </w:rPr>
              <w:br/>
            </w:r>
            <w:r w:rsidR="00193AD7" w:rsidRPr="00193AD7">
              <w:rPr>
                <w:sz w:val="16"/>
                <w:szCs w:val="16"/>
              </w:rPr>
              <w:t xml:space="preserve">La structure de </w:t>
            </w:r>
            <w:r w:rsidR="00193AD7" w:rsidRPr="00193AD7">
              <w:rPr>
                <w:b/>
                <w:bCs/>
                <w:sz w:val="16"/>
                <w:szCs w:val="16"/>
              </w:rPr>
              <w:t>dossiers présente des incohérences</w:t>
            </w:r>
            <w:r w:rsidR="00193AD7" w:rsidRPr="00193AD7">
              <w:rPr>
                <w:sz w:val="16"/>
                <w:szCs w:val="16"/>
              </w:rPr>
              <w:t xml:space="preserve"> et la convention de nommage est </w:t>
            </w:r>
            <w:r w:rsidR="00193AD7" w:rsidRPr="00193AD7">
              <w:rPr>
                <w:b/>
                <w:bCs/>
                <w:sz w:val="16"/>
                <w:szCs w:val="16"/>
              </w:rPr>
              <w:t>peu uniforme</w:t>
            </w:r>
            <w:r w:rsidR="00193AD7" w:rsidRPr="00193AD7">
              <w:rPr>
                <w:sz w:val="16"/>
                <w:szCs w:val="16"/>
              </w:rPr>
              <w:t>, ce qui rend le repérage des ressources difficile.</w:t>
            </w:r>
          </w:p>
          <w:p w14:paraId="0BCCC9DB" w14:textId="77777777" w:rsidR="00847A86" w:rsidRPr="0039109F" w:rsidRDefault="00847A86" w:rsidP="00847A86">
            <w:pPr>
              <w:spacing w:line="240" w:lineRule="auto"/>
              <w:rPr>
                <w:sz w:val="16"/>
                <w:szCs w:val="16"/>
              </w:rPr>
            </w:pPr>
            <w:r w:rsidRPr="00F8447F">
              <w:rPr>
                <w:sz w:val="16"/>
                <w:szCs w:val="16"/>
              </w:rPr>
              <w:br/>
              <w:t xml:space="preserve">Le traitement des médias n'est </w:t>
            </w:r>
            <w:r w:rsidRPr="001A7258">
              <w:rPr>
                <w:b/>
                <w:bCs/>
                <w:sz w:val="16"/>
                <w:szCs w:val="16"/>
              </w:rPr>
              <w:t>pas optimisé</w:t>
            </w:r>
            <w:r w:rsidRPr="00F8447F">
              <w:rPr>
                <w:sz w:val="16"/>
                <w:szCs w:val="16"/>
              </w:rPr>
              <w:t xml:space="preserve"> pour le web : formats </w:t>
            </w:r>
            <w:r w:rsidRPr="008C194E">
              <w:rPr>
                <w:sz w:val="16"/>
                <w:szCs w:val="16"/>
              </w:rPr>
              <w:t>inadaptés, compression absente ou excessive (perte de qualité visible) et/ou dimensions inadéquates.</w:t>
            </w:r>
          </w:p>
        </w:tc>
        <w:tc>
          <w:tcPr>
            <w:tcW w:w="2937" w:type="dxa"/>
          </w:tcPr>
          <w:p w14:paraId="4A68969F" w14:textId="77777777" w:rsidR="00847A86" w:rsidRDefault="00847A86" w:rsidP="00847A86">
            <w:pPr>
              <w:spacing w:line="240" w:lineRule="auto"/>
              <w:rPr>
                <w:sz w:val="16"/>
                <w:szCs w:val="16"/>
              </w:rPr>
            </w:pPr>
            <w:r w:rsidRPr="00764AF2">
              <w:rPr>
                <w:sz w:val="16"/>
                <w:szCs w:val="16"/>
              </w:rPr>
              <w:t xml:space="preserve">L'interface présente une cohérence visuelle </w:t>
            </w:r>
            <w:r w:rsidRPr="008B5995">
              <w:rPr>
                <w:b/>
                <w:bCs/>
                <w:sz w:val="16"/>
                <w:szCs w:val="16"/>
              </w:rPr>
              <w:t>partielle</w:t>
            </w:r>
            <w:r w:rsidRPr="00764AF2">
              <w:rPr>
                <w:sz w:val="16"/>
                <w:szCs w:val="16"/>
              </w:rPr>
              <w:t xml:space="preserve"> (palette de couleurs, typographie, hiérarchie visuelle)</w:t>
            </w:r>
            <w:r>
              <w:rPr>
                <w:sz w:val="16"/>
                <w:szCs w:val="16"/>
              </w:rPr>
              <w:t xml:space="preserve"> : </w:t>
            </w:r>
            <w:r w:rsidRPr="00764AF2">
              <w:rPr>
                <w:sz w:val="16"/>
                <w:szCs w:val="16"/>
              </w:rPr>
              <w:t>certains éléments facilitent la lecture du contenu, mais l'ensemble manque d'harmonie.</w:t>
            </w:r>
          </w:p>
          <w:p w14:paraId="29673737" w14:textId="77777777" w:rsidR="00847A86" w:rsidRDefault="00847A86" w:rsidP="00847A86">
            <w:pPr>
              <w:spacing w:line="240" w:lineRule="auto"/>
              <w:rPr>
                <w:sz w:val="16"/>
                <w:szCs w:val="16"/>
              </w:rPr>
            </w:pPr>
            <w:r w:rsidRPr="00764AF2">
              <w:rPr>
                <w:sz w:val="16"/>
                <w:szCs w:val="16"/>
              </w:rPr>
              <w:br/>
              <w:t xml:space="preserve">La structuration des pages/sections est </w:t>
            </w:r>
            <w:r w:rsidRPr="008B5995">
              <w:rPr>
                <w:b/>
                <w:bCs/>
                <w:sz w:val="16"/>
                <w:szCs w:val="16"/>
              </w:rPr>
              <w:t>partiellement logique</w:t>
            </w:r>
            <w:r w:rsidRPr="00FA575D">
              <w:rPr>
                <w:sz w:val="16"/>
                <w:szCs w:val="16"/>
              </w:rPr>
              <w:t> :</w:t>
            </w:r>
            <w:r w:rsidRPr="00764AF2">
              <w:rPr>
                <w:sz w:val="16"/>
                <w:szCs w:val="16"/>
              </w:rPr>
              <w:t xml:space="preserve"> le document de planification présente quelques lacunes qui nuisent à la compréhension de l'arborescence.</w:t>
            </w:r>
          </w:p>
          <w:p w14:paraId="77BE1092" w14:textId="77777777" w:rsidR="00847A86" w:rsidRDefault="00847A86" w:rsidP="00847A86">
            <w:pPr>
              <w:spacing w:line="240" w:lineRule="auto"/>
              <w:rPr>
                <w:sz w:val="16"/>
                <w:szCs w:val="16"/>
              </w:rPr>
            </w:pPr>
          </w:p>
          <w:p w14:paraId="6663F509" w14:textId="77777777" w:rsidR="00847A86" w:rsidRDefault="00847A86" w:rsidP="00847A86">
            <w:pPr>
              <w:spacing w:line="240" w:lineRule="auto"/>
              <w:rPr>
                <w:sz w:val="16"/>
                <w:szCs w:val="16"/>
              </w:rPr>
            </w:pPr>
            <w:r w:rsidRPr="00764AF2">
              <w:rPr>
                <w:sz w:val="16"/>
                <w:szCs w:val="16"/>
              </w:rPr>
              <w:br/>
              <w:t xml:space="preserve">La justification des technologies choisies est </w:t>
            </w:r>
            <w:r w:rsidRPr="008B5995">
              <w:rPr>
                <w:b/>
                <w:bCs/>
                <w:sz w:val="16"/>
                <w:szCs w:val="16"/>
              </w:rPr>
              <w:t>sommaire</w:t>
            </w:r>
            <w:r>
              <w:rPr>
                <w:b/>
                <w:bCs/>
                <w:sz w:val="16"/>
                <w:szCs w:val="16"/>
              </w:rPr>
              <w:t> </w:t>
            </w:r>
            <w:r w:rsidRPr="00FA575D">
              <w:rPr>
                <w:sz w:val="16"/>
                <w:szCs w:val="16"/>
              </w:rPr>
              <w:t xml:space="preserve">: </w:t>
            </w:r>
            <w:r w:rsidRPr="00764AF2">
              <w:rPr>
                <w:sz w:val="16"/>
                <w:szCs w:val="16"/>
              </w:rPr>
              <w:t>le lien avec les besoins spécifiques du projet est établi pour certaines technologies seulement.</w:t>
            </w:r>
          </w:p>
          <w:p w14:paraId="087AED14" w14:textId="65482B68" w:rsidR="00847A86" w:rsidRDefault="00847A86" w:rsidP="00847A86">
            <w:pPr>
              <w:spacing w:line="240" w:lineRule="auto"/>
              <w:rPr>
                <w:sz w:val="16"/>
                <w:szCs w:val="16"/>
              </w:rPr>
            </w:pPr>
            <w:r w:rsidRPr="00764AF2">
              <w:rPr>
                <w:sz w:val="16"/>
                <w:szCs w:val="16"/>
              </w:rPr>
              <w:br/>
              <w:t xml:space="preserve">La structure de dossiers est </w:t>
            </w:r>
            <w:r w:rsidRPr="00FA575D">
              <w:rPr>
                <w:b/>
                <w:bCs/>
                <w:sz w:val="16"/>
                <w:szCs w:val="16"/>
              </w:rPr>
              <w:t>partiellement cohérente</w:t>
            </w:r>
            <w:r w:rsidRPr="00764AF2">
              <w:rPr>
                <w:sz w:val="16"/>
                <w:szCs w:val="16"/>
              </w:rPr>
              <w:t xml:space="preserve"> et la convention de nommage est</w:t>
            </w:r>
            <w:r>
              <w:rPr>
                <w:sz w:val="16"/>
                <w:szCs w:val="16"/>
              </w:rPr>
              <w:t xml:space="preserve"> </w:t>
            </w:r>
            <w:r w:rsidR="001C3D1B" w:rsidRPr="00FA575D">
              <w:rPr>
                <w:b/>
                <w:bCs/>
                <w:sz w:val="16"/>
                <w:szCs w:val="16"/>
              </w:rPr>
              <w:t xml:space="preserve">partiellement </w:t>
            </w:r>
            <w:r w:rsidR="001C3D1B" w:rsidRPr="001C3D1B">
              <w:rPr>
                <w:b/>
                <w:bCs/>
                <w:sz w:val="16"/>
                <w:szCs w:val="16"/>
              </w:rPr>
              <w:t>uniforme</w:t>
            </w:r>
            <w:r w:rsidRPr="00764AF2">
              <w:rPr>
                <w:sz w:val="16"/>
                <w:szCs w:val="16"/>
              </w:rPr>
              <w:t>, ce qui complique parfois le repérage des ressources.</w:t>
            </w:r>
          </w:p>
          <w:p w14:paraId="6EE5C239" w14:textId="0D182EB0" w:rsidR="00847A86" w:rsidRPr="0039109F" w:rsidRDefault="00847A86" w:rsidP="00847A86">
            <w:pPr>
              <w:spacing w:line="240" w:lineRule="auto"/>
              <w:rPr>
                <w:sz w:val="16"/>
                <w:szCs w:val="16"/>
              </w:rPr>
            </w:pPr>
            <w:r w:rsidRPr="00764AF2">
              <w:rPr>
                <w:sz w:val="16"/>
                <w:szCs w:val="16"/>
              </w:rPr>
              <w:br/>
              <w:t xml:space="preserve">Le traitement des médias est </w:t>
            </w:r>
            <w:r w:rsidRPr="008C194E">
              <w:rPr>
                <w:b/>
                <w:bCs/>
                <w:sz w:val="16"/>
                <w:szCs w:val="16"/>
              </w:rPr>
              <w:t>partiellement optimisé</w:t>
            </w:r>
            <w:r w:rsidRPr="00764AF2">
              <w:rPr>
                <w:sz w:val="16"/>
                <w:szCs w:val="16"/>
              </w:rPr>
              <w:t xml:space="preserve"> pour le web</w:t>
            </w:r>
            <w:r>
              <w:rPr>
                <w:sz w:val="16"/>
                <w:szCs w:val="16"/>
              </w:rPr>
              <w:t xml:space="preserve"> </w:t>
            </w:r>
            <w:r w:rsidRPr="00764AF2">
              <w:rPr>
                <w:sz w:val="16"/>
                <w:szCs w:val="16"/>
              </w:rPr>
              <w:t>: certains formats, compressions ou dimensions sont à revoir.</w:t>
            </w:r>
          </w:p>
        </w:tc>
        <w:tc>
          <w:tcPr>
            <w:tcW w:w="2795" w:type="dxa"/>
          </w:tcPr>
          <w:p w14:paraId="7F58FA1E" w14:textId="77777777" w:rsidR="00847A86" w:rsidRDefault="00847A86" w:rsidP="00847A86">
            <w:pPr>
              <w:spacing w:line="240" w:lineRule="auto"/>
              <w:rPr>
                <w:sz w:val="16"/>
                <w:szCs w:val="16"/>
              </w:rPr>
            </w:pPr>
            <w:r w:rsidRPr="00764AF2">
              <w:rPr>
                <w:sz w:val="16"/>
                <w:szCs w:val="16"/>
              </w:rPr>
              <w:t xml:space="preserve">L'interface présente une cohérence visuelle </w:t>
            </w:r>
            <w:r w:rsidRPr="008B5995">
              <w:rPr>
                <w:b/>
                <w:bCs/>
                <w:sz w:val="16"/>
                <w:szCs w:val="16"/>
              </w:rPr>
              <w:t>satisfaisante</w:t>
            </w:r>
            <w:r w:rsidRPr="00764AF2">
              <w:rPr>
                <w:sz w:val="16"/>
                <w:szCs w:val="16"/>
              </w:rPr>
              <w:t xml:space="preserve"> (palette de couleurs, typographie, hiérarchie visuelle) qui reflète l'identité du portfolio et facilite la lecture du contenu.</w:t>
            </w:r>
          </w:p>
          <w:p w14:paraId="3A97BC82" w14:textId="77777777" w:rsidR="00847A86" w:rsidRDefault="00847A86" w:rsidP="00847A86">
            <w:pPr>
              <w:spacing w:line="240" w:lineRule="auto"/>
              <w:rPr>
                <w:sz w:val="16"/>
                <w:szCs w:val="16"/>
              </w:rPr>
            </w:pPr>
            <w:r w:rsidRPr="00764AF2">
              <w:rPr>
                <w:sz w:val="16"/>
                <w:szCs w:val="16"/>
              </w:rPr>
              <w:br/>
              <w:t xml:space="preserve">La structuration des pages/sections est </w:t>
            </w:r>
            <w:r w:rsidRPr="008B5995">
              <w:rPr>
                <w:b/>
                <w:bCs/>
                <w:sz w:val="16"/>
                <w:szCs w:val="16"/>
              </w:rPr>
              <w:t>logique</w:t>
            </w:r>
            <w:r w:rsidRPr="00764AF2">
              <w:rPr>
                <w:sz w:val="16"/>
                <w:szCs w:val="16"/>
              </w:rPr>
              <w:t xml:space="preserve"> et démontrée par un document de planification clair (plan du site, wireframe ou schéma).</w:t>
            </w:r>
          </w:p>
          <w:p w14:paraId="6A2788B6" w14:textId="77777777" w:rsidR="00847A86" w:rsidRDefault="00847A86" w:rsidP="00847A86">
            <w:pPr>
              <w:spacing w:line="240" w:lineRule="auto"/>
              <w:rPr>
                <w:sz w:val="16"/>
                <w:szCs w:val="16"/>
              </w:rPr>
            </w:pPr>
          </w:p>
          <w:p w14:paraId="09B4A4E2" w14:textId="77777777" w:rsidR="00847A86" w:rsidRDefault="00847A86" w:rsidP="00847A86">
            <w:pPr>
              <w:spacing w:line="240" w:lineRule="auto"/>
              <w:rPr>
                <w:sz w:val="16"/>
                <w:szCs w:val="16"/>
              </w:rPr>
            </w:pPr>
          </w:p>
          <w:p w14:paraId="3BE9D709" w14:textId="77777777" w:rsidR="00847A86" w:rsidRDefault="00847A86" w:rsidP="00847A86">
            <w:pPr>
              <w:spacing w:line="240" w:lineRule="auto"/>
              <w:rPr>
                <w:sz w:val="16"/>
                <w:szCs w:val="16"/>
              </w:rPr>
            </w:pPr>
            <w:r w:rsidRPr="00764AF2">
              <w:rPr>
                <w:sz w:val="16"/>
                <w:szCs w:val="16"/>
              </w:rPr>
              <w:br/>
              <w:t xml:space="preserve">La justification de chaque technologie choisie est </w:t>
            </w:r>
            <w:r w:rsidRPr="008B5995">
              <w:rPr>
                <w:b/>
                <w:bCs/>
                <w:sz w:val="16"/>
                <w:szCs w:val="16"/>
              </w:rPr>
              <w:t>adéquate</w:t>
            </w:r>
            <w:r w:rsidRPr="00764AF2">
              <w:rPr>
                <w:sz w:val="16"/>
                <w:szCs w:val="16"/>
              </w:rPr>
              <w:t xml:space="preserve"> et démontre un lien clair avec les besoins spécifiques du projet.</w:t>
            </w:r>
          </w:p>
          <w:p w14:paraId="23530A9A" w14:textId="77777777" w:rsidR="00847A86" w:rsidRDefault="00847A86" w:rsidP="00847A86">
            <w:pPr>
              <w:spacing w:line="240" w:lineRule="auto"/>
              <w:rPr>
                <w:sz w:val="16"/>
                <w:szCs w:val="16"/>
              </w:rPr>
            </w:pPr>
            <w:r w:rsidRPr="00764AF2">
              <w:rPr>
                <w:sz w:val="16"/>
                <w:szCs w:val="16"/>
              </w:rPr>
              <w:br/>
              <w:t xml:space="preserve">La structure de dossiers est </w:t>
            </w:r>
            <w:r w:rsidRPr="008C194E">
              <w:rPr>
                <w:b/>
                <w:bCs/>
                <w:sz w:val="16"/>
                <w:szCs w:val="16"/>
              </w:rPr>
              <w:t>cohérente</w:t>
            </w:r>
            <w:r w:rsidRPr="00764AF2">
              <w:rPr>
                <w:sz w:val="16"/>
                <w:szCs w:val="16"/>
              </w:rPr>
              <w:t xml:space="preserve"> et la convention de nommage est </w:t>
            </w:r>
            <w:r w:rsidRPr="008C194E">
              <w:rPr>
                <w:b/>
                <w:bCs/>
                <w:sz w:val="16"/>
                <w:szCs w:val="16"/>
              </w:rPr>
              <w:t>uniforme</w:t>
            </w:r>
            <w:r w:rsidRPr="00764AF2">
              <w:rPr>
                <w:sz w:val="16"/>
                <w:szCs w:val="16"/>
              </w:rPr>
              <w:t>, facilitant le repérage des ressources.</w:t>
            </w:r>
          </w:p>
          <w:p w14:paraId="43CA6AFF" w14:textId="77777777" w:rsidR="00847A86" w:rsidRDefault="00847A86" w:rsidP="00847A86">
            <w:pPr>
              <w:spacing w:line="240" w:lineRule="auto"/>
              <w:rPr>
                <w:sz w:val="16"/>
                <w:szCs w:val="16"/>
              </w:rPr>
            </w:pPr>
          </w:p>
          <w:p w14:paraId="4EF0BE60" w14:textId="77777777" w:rsidR="00847A86" w:rsidRPr="0039109F" w:rsidRDefault="00847A86" w:rsidP="00847A86">
            <w:pPr>
              <w:spacing w:line="240" w:lineRule="auto"/>
              <w:rPr>
                <w:sz w:val="16"/>
                <w:szCs w:val="16"/>
              </w:rPr>
            </w:pPr>
            <w:r w:rsidRPr="00764AF2">
              <w:rPr>
                <w:sz w:val="16"/>
                <w:szCs w:val="16"/>
              </w:rPr>
              <w:br/>
              <w:t xml:space="preserve">Le traitement des médias est </w:t>
            </w:r>
            <w:r w:rsidRPr="008C194E">
              <w:rPr>
                <w:b/>
                <w:bCs/>
                <w:sz w:val="16"/>
                <w:szCs w:val="16"/>
              </w:rPr>
              <w:t>optimisé</w:t>
            </w:r>
            <w:r w:rsidRPr="00764AF2">
              <w:rPr>
                <w:sz w:val="16"/>
                <w:szCs w:val="16"/>
              </w:rPr>
              <w:t xml:space="preserve"> pour le web : formats adaptés à l'usage, compression appropriée (poids réduit sans perte visuelle notable) et dimensions adéquates.</w:t>
            </w:r>
          </w:p>
        </w:tc>
        <w:tc>
          <w:tcPr>
            <w:tcW w:w="2821" w:type="dxa"/>
          </w:tcPr>
          <w:p w14:paraId="04C43EF9" w14:textId="77777777" w:rsidR="00847A86" w:rsidRDefault="00847A86" w:rsidP="00847A86">
            <w:pPr>
              <w:spacing w:line="240" w:lineRule="auto"/>
              <w:rPr>
                <w:sz w:val="16"/>
                <w:szCs w:val="16"/>
              </w:rPr>
            </w:pPr>
            <w:r w:rsidRPr="008B5995">
              <w:rPr>
                <w:sz w:val="16"/>
                <w:szCs w:val="16"/>
              </w:rPr>
              <w:t xml:space="preserve">L'interface présente une cohérence visuelle </w:t>
            </w:r>
            <w:r w:rsidRPr="008B5995">
              <w:rPr>
                <w:b/>
                <w:bCs/>
                <w:sz w:val="16"/>
                <w:szCs w:val="16"/>
              </w:rPr>
              <w:t>remarquable</w:t>
            </w:r>
            <w:r w:rsidRPr="008B5995">
              <w:rPr>
                <w:sz w:val="16"/>
                <w:szCs w:val="16"/>
              </w:rPr>
              <w:t xml:space="preserve"> (palette de couleurs, typographie, hiérarchie visuelle) qui reflète clairement l'identité du portfolio et optimise la lecture du contenu.</w:t>
            </w:r>
          </w:p>
          <w:p w14:paraId="48F65B06" w14:textId="77777777" w:rsidR="00847A86" w:rsidRDefault="00847A86" w:rsidP="00847A86">
            <w:pPr>
              <w:spacing w:line="240" w:lineRule="auto"/>
              <w:rPr>
                <w:sz w:val="16"/>
                <w:szCs w:val="16"/>
              </w:rPr>
            </w:pPr>
            <w:r w:rsidRPr="008B5995">
              <w:rPr>
                <w:sz w:val="16"/>
                <w:szCs w:val="16"/>
              </w:rPr>
              <w:br/>
              <w:t xml:space="preserve">La structuration des pages/sections est </w:t>
            </w:r>
            <w:r w:rsidRPr="008B5995">
              <w:rPr>
                <w:b/>
                <w:bCs/>
                <w:sz w:val="16"/>
                <w:szCs w:val="16"/>
              </w:rPr>
              <w:t>rigoureusement logique</w:t>
            </w:r>
            <w:r w:rsidRPr="008B5995">
              <w:rPr>
                <w:sz w:val="16"/>
                <w:szCs w:val="16"/>
              </w:rPr>
              <w:t xml:space="preserve"> et démontrée par un document de planification complet et précis qui facilite une compréhension immédiate de l'arborescence.</w:t>
            </w:r>
          </w:p>
          <w:p w14:paraId="2E0ED71D" w14:textId="77777777" w:rsidR="00847A86" w:rsidRDefault="00847A86" w:rsidP="00847A86">
            <w:pPr>
              <w:spacing w:line="240" w:lineRule="auto"/>
              <w:rPr>
                <w:sz w:val="16"/>
                <w:szCs w:val="16"/>
              </w:rPr>
            </w:pPr>
            <w:r w:rsidRPr="008B5995">
              <w:rPr>
                <w:sz w:val="16"/>
                <w:szCs w:val="16"/>
              </w:rPr>
              <w:br/>
              <w:t xml:space="preserve">La justification de chaque technologie choisie est </w:t>
            </w:r>
            <w:r w:rsidRPr="008B5995">
              <w:rPr>
                <w:b/>
                <w:bCs/>
                <w:sz w:val="16"/>
                <w:szCs w:val="16"/>
              </w:rPr>
              <w:t>rigoureuse et approfondie</w:t>
            </w:r>
            <w:r w:rsidRPr="008B5995">
              <w:rPr>
                <w:sz w:val="16"/>
                <w:szCs w:val="16"/>
              </w:rPr>
              <w:t>, démontrant un lien précis et pertinent avec les besoins spécifiques du projet.</w:t>
            </w:r>
          </w:p>
          <w:p w14:paraId="0A5F3686" w14:textId="77777777" w:rsidR="00847A86" w:rsidRDefault="00847A86" w:rsidP="00847A86">
            <w:pPr>
              <w:spacing w:line="240" w:lineRule="auto"/>
              <w:rPr>
                <w:sz w:val="16"/>
                <w:szCs w:val="16"/>
              </w:rPr>
            </w:pPr>
            <w:r w:rsidRPr="008B5995">
              <w:rPr>
                <w:sz w:val="16"/>
                <w:szCs w:val="16"/>
              </w:rPr>
              <w:br/>
              <w:t xml:space="preserve">La structure de dossiers est </w:t>
            </w:r>
            <w:r w:rsidRPr="008C194E">
              <w:rPr>
                <w:b/>
                <w:bCs/>
                <w:sz w:val="16"/>
                <w:szCs w:val="16"/>
              </w:rPr>
              <w:t>rigoureusement cohérente</w:t>
            </w:r>
            <w:r w:rsidRPr="008B5995">
              <w:rPr>
                <w:sz w:val="16"/>
                <w:szCs w:val="16"/>
              </w:rPr>
              <w:t xml:space="preserve"> et la convention de nommage </w:t>
            </w:r>
            <w:r w:rsidRPr="008C194E">
              <w:rPr>
                <w:b/>
                <w:bCs/>
                <w:sz w:val="16"/>
                <w:szCs w:val="16"/>
              </w:rPr>
              <w:t>parfaitement uniforme</w:t>
            </w:r>
            <w:r w:rsidRPr="008B5995">
              <w:rPr>
                <w:sz w:val="16"/>
                <w:szCs w:val="16"/>
              </w:rPr>
              <w:t>, ce qui rend le repérage des ressources immédiat et intuitif.</w:t>
            </w:r>
          </w:p>
          <w:p w14:paraId="01BB74FF" w14:textId="77777777" w:rsidR="00847A86" w:rsidRPr="0039109F" w:rsidRDefault="00847A86" w:rsidP="00847A86">
            <w:pPr>
              <w:spacing w:line="240" w:lineRule="auto"/>
              <w:rPr>
                <w:sz w:val="16"/>
                <w:szCs w:val="16"/>
              </w:rPr>
            </w:pPr>
            <w:r w:rsidRPr="008B5995">
              <w:rPr>
                <w:sz w:val="16"/>
                <w:szCs w:val="16"/>
              </w:rPr>
              <w:br/>
              <w:t xml:space="preserve">Le traitement des médias est </w:t>
            </w:r>
            <w:r w:rsidRPr="008C194E">
              <w:rPr>
                <w:b/>
                <w:bCs/>
                <w:sz w:val="16"/>
                <w:szCs w:val="16"/>
              </w:rPr>
              <w:t>optimisé de façon exemplaire</w:t>
            </w:r>
            <w:r w:rsidRPr="008B5995">
              <w:rPr>
                <w:sz w:val="16"/>
                <w:szCs w:val="16"/>
              </w:rPr>
              <w:t xml:space="preserve"> pour le web : formats parfaitement adaptés, compression maximisée sans aucune perte visuelle perceptible et dimensions précisément adéquates.</w:t>
            </w:r>
          </w:p>
        </w:tc>
      </w:tr>
      <w:tr w:rsidR="00847A86" w:rsidRPr="0039109F" w14:paraId="4FD7EBE4" w14:textId="77777777" w:rsidTr="00E319D3">
        <w:trPr>
          <w:trHeight w:val="335"/>
          <w:tblCellSpacing w:w="20" w:type="dxa"/>
          <w:jc w:val="center"/>
        </w:trPr>
        <w:tc>
          <w:tcPr>
            <w:tcW w:w="5722" w:type="dxa"/>
            <w:gridSpan w:val="2"/>
            <w:shd w:val="clear" w:color="auto" w:fill="D5DCE4" w:themeFill="text2" w:themeFillTint="33"/>
            <w:vAlign w:val="center"/>
          </w:tcPr>
          <w:p w14:paraId="56B130A2" w14:textId="77777777" w:rsidR="00847A86" w:rsidRPr="0039109F" w:rsidRDefault="00847A86" w:rsidP="00847A86">
            <w:pPr>
              <w:tabs>
                <w:tab w:val="right" w:pos="5486"/>
              </w:tabs>
              <w:spacing w:line="240" w:lineRule="auto"/>
              <w:jc w:val="right"/>
              <w:rPr>
                <w:b/>
                <w:sz w:val="16"/>
                <w:szCs w:val="16"/>
              </w:rPr>
            </w:pPr>
            <w:r>
              <w:rPr>
                <w:b/>
                <w:sz w:val="16"/>
                <w:szCs w:val="16"/>
              </w:rPr>
              <w:t>Résultat /15</w:t>
            </w:r>
          </w:p>
        </w:tc>
        <w:tc>
          <w:tcPr>
            <w:tcW w:w="2795" w:type="dxa"/>
            <w:shd w:val="clear" w:color="auto" w:fill="C6D9F1"/>
            <w:vAlign w:val="center"/>
          </w:tcPr>
          <w:p w14:paraId="66A39988" w14:textId="77777777" w:rsidR="00847A86" w:rsidRPr="0039109F" w:rsidRDefault="00847A86" w:rsidP="00847A86">
            <w:pPr>
              <w:spacing w:line="240" w:lineRule="auto"/>
              <w:jc w:val="center"/>
              <w:rPr>
                <w:b/>
                <w:sz w:val="16"/>
                <w:szCs w:val="16"/>
              </w:rPr>
            </w:pPr>
            <w:r>
              <w:rPr>
                <w:b/>
                <w:sz w:val="16"/>
                <w:szCs w:val="16"/>
              </w:rPr>
              <w:t>0-8</w:t>
            </w:r>
          </w:p>
        </w:tc>
        <w:tc>
          <w:tcPr>
            <w:tcW w:w="2937" w:type="dxa"/>
            <w:shd w:val="clear" w:color="auto" w:fill="C6D9F1"/>
            <w:vAlign w:val="center"/>
          </w:tcPr>
          <w:p w14:paraId="2D45D8B7" w14:textId="77777777" w:rsidR="00847A86" w:rsidRPr="0039109F" w:rsidRDefault="00847A86" w:rsidP="00847A86">
            <w:pPr>
              <w:spacing w:line="240" w:lineRule="auto"/>
              <w:jc w:val="center"/>
              <w:rPr>
                <w:b/>
                <w:sz w:val="16"/>
                <w:szCs w:val="16"/>
              </w:rPr>
            </w:pPr>
            <w:r>
              <w:rPr>
                <w:b/>
                <w:sz w:val="16"/>
                <w:szCs w:val="16"/>
              </w:rPr>
              <w:t>9-10</w:t>
            </w:r>
          </w:p>
        </w:tc>
        <w:tc>
          <w:tcPr>
            <w:tcW w:w="2795" w:type="dxa"/>
            <w:shd w:val="clear" w:color="auto" w:fill="C6D9F1"/>
            <w:vAlign w:val="center"/>
          </w:tcPr>
          <w:p w14:paraId="6B97A3F1" w14:textId="77777777" w:rsidR="00847A86" w:rsidRPr="0039109F" w:rsidRDefault="00847A86" w:rsidP="00847A86">
            <w:pPr>
              <w:spacing w:line="240" w:lineRule="auto"/>
              <w:jc w:val="center"/>
              <w:rPr>
                <w:b/>
                <w:sz w:val="16"/>
                <w:szCs w:val="16"/>
              </w:rPr>
            </w:pPr>
            <w:r>
              <w:rPr>
                <w:b/>
                <w:sz w:val="16"/>
                <w:szCs w:val="16"/>
              </w:rPr>
              <w:t>11-13</w:t>
            </w:r>
          </w:p>
        </w:tc>
        <w:tc>
          <w:tcPr>
            <w:tcW w:w="2821" w:type="dxa"/>
            <w:shd w:val="clear" w:color="auto" w:fill="C6D9F1"/>
            <w:vAlign w:val="center"/>
          </w:tcPr>
          <w:p w14:paraId="33794EFC" w14:textId="77777777" w:rsidR="00847A86" w:rsidRPr="0039109F" w:rsidRDefault="00847A86" w:rsidP="00847A86">
            <w:pPr>
              <w:spacing w:line="240" w:lineRule="auto"/>
              <w:jc w:val="center"/>
              <w:rPr>
                <w:b/>
                <w:sz w:val="16"/>
                <w:szCs w:val="16"/>
              </w:rPr>
            </w:pPr>
            <w:r>
              <w:rPr>
                <w:b/>
                <w:sz w:val="16"/>
                <w:szCs w:val="16"/>
              </w:rPr>
              <w:t>14-15</w:t>
            </w:r>
          </w:p>
        </w:tc>
      </w:tr>
      <w:tr w:rsidR="00847A86" w:rsidRPr="0039109F" w14:paraId="5F29106C" w14:textId="77777777" w:rsidTr="00E319D3">
        <w:trPr>
          <w:trHeight w:val="1216"/>
          <w:tblCellSpacing w:w="20" w:type="dxa"/>
          <w:jc w:val="center"/>
        </w:trPr>
        <w:tc>
          <w:tcPr>
            <w:tcW w:w="2462" w:type="dxa"/>
            <w:shd w:val="clear" w:color="auto" w:fill="FFFFFF"/>
          </w:tcPr>
          <w:p w14:paraId="29817B92" w14:textId="77777777" w:rsidR="00847A86" w:rsidRPr="0039109F" w:rsidRDefault="00847A86" w:rsidP="00847A86">
            <w:pPr>
              <w:tabs>
                <w:tab w:val="left" w:pos="3888"/>
              </w:tabs>
              <w:spacing w:line="240" w:lineRule="auto"/>
              <w:ind w:left="44"/>
              <w:rPr>
                <w:sz w:val="16"/>
                <w:szCs w:val="16"/>
              </w:rPr>
            </w:pPr>
            <w:r>
              <w:rPr>
                <w:sz w:val="16"/>
                <w:szCs w:val="16"/>
              </w:rPr>
              <w:lastRenderedPageBreak/>
              <w:t xml:space="preserve">Programmation </w:t>
            </w:r>
            <w:r w:rsidRPr="00235BE0">
              <w:rPr>
                <w:b/>
                <w:bCs/>
                <w:sz w:val="16"/>
                <w:szCs w:val="16"/>
              </w:rPr>
              <w:t>fonctionnelle</w:t>
            </w:r>
            <w:r>
              <w:rPr>
                <w:sz w:val="16"/>
                <w:szCs w:val="16"/>
              </w:rPr>
              <w:t xml:space="preserve"> et </w:t>
            </w:r>
            <w:r w:rsidRPr="00235BE0">
              <w:rPr>
                <w:b/>
                <w:bCs/>
                <w:sz w:val="16"/>
                <w:szCs w:val="16"/>
              </w:rPr>
              <w:t>optimale</w:t>
            </w:r>
            <w:r>
              <w:rPr>
                <w:sz w:val="16"/>
                <w:szCs w:val="16"/>
              </w:rPr>
              <w:t xml:space="preserve"> de l’interactivité de l’interface.</w:t>
            </w:r>
          </w:p>
        </w:tc>
        <w:tc>
          <w:tcPr>
            <w:tcW w:w="3220" w:type="dxa"/>
            <w:shd w:val="clear" w:color="auto" w:fill="FFFFFF"/>
          </w:tcPr>
          <w:p w14:paraId="676E5F89" w14:textId="77777777" w:rsidR="00847A86" w:rsidRDefault="00847A86" w:rsidP="00847A86">
            <w:pPr>
              <w:tabs>
                <w:tab w:val="left" w:pos="3888"/>
              </w:tabs>
              <w:spacing w:line="240" w:lineRule="auto"/>
              <w:rPr>
                <w:sz w:val="16"/>
                <w:szCs w:val="16"/>
              </w:rPr>
            </w:pPr>
            <w:r w:rsidRPr="00BB635C">
              <w:rPr>
                <w:sz w:val="16"/>
                <w:szCs w:val="16"/>
              </w:rPr>
              <w:t xml:space="preserve">Codification d'une mise en page </w:t>
            </w:r>
            <w:r w:rsidRPr="00D970CB">
              <w:rPr>
                <w:b/>
                <w:bCs/>
                <w:sz w:val="16"/>
                <w:szCs w:val="16"/>
              </w:rPr>
              <w:t>flexible et adaptative</w:t>
            </w:r>
            <w:r>
              <w:rPr>
                <w:sz w:val="16"/>
                <w:szCs w:val="16"/>
              </w:rPr>
              <w:t xml:space="preserve"> (</w:t>
            </w:r>
            <w:r w:rsidRPr="00BB635C">
              <w:rPr>
                <w:sz w:val="16"/>
                <w:szCs w:val="16"/>
              </w:rPr>
              <w:t>responsive</w:t>
            </w:r>
            <w:r>
              <w:rPr>
                <w:sz w:val="16"/>
                <w:szCs w:val="16"/>
              </w:rPr>
              <w:t>)</w:t>
            </w:r>
            <w:r w:rsidRPr="00BB635C">
              <w:rPr>
                <w:sz w:val="16"/>
                <w:szCs w:val="16"/>
              </w:rPr>
              <w:t xml:space="preserve"> assurant un affichage cohérent sur mobile, tablette et ordinateur.</w:t>
            </w:r>
          </w:p>
          <w:p w14:paraId="10540043" w14:textId="77777777" w:rsidR="00847A86" w:rsidRDefault="00847A86" w:rsidP="00847A86">
            <w:pPr>
              <w:tabs>
                <w:tab w:val="left" w:pos="3888"/>
              </w:tabs>
              <w:spacing w:line="240" w:lineRule="auto"/>
              <w:rPr>
                <w:sz w:val="16"/>
                <w:szCs w:val="16"/>
              </w:rPr>
            </w:pPr>
          </w:p>
          <w:p w14:paraId="275CD904" w14:textId="77777777" w:rsidR="00847A86" w:rsidRDefault="00847A86" w:rsidP="00847A86">
            <w:pPr>
              <w:tabs>
                <w:tab w:val="left" w:pos="3888"/>
              </w:tabs>
              <w:spacing w:line="240" w:lineRule="auto"/>
              <w:rPr>
                <w:sz w:val="16"/>
                <w:szCs w:val="16"/>
              </w:rPr>
            </w:pPr>
          </w:p>
          <w:p w14:paraId="2FFE2D78" w14:textId="77777777" w:rsidR="00847A86" w:rsidRDefault="00847A86" w:rsidP="00847A86">
            <w:pPr>
              <w:tabs>
                <w:tab w:val="left" w:pos="3888"/>
              </w:tabs>
              <w:spacing w:line="240" w:lineRule="auto"/>
              <w:rPr>
                <w:sz w:val="16"/>
                <w:szCs w:val="16"/>
              </w:rPr>
            </w:pPr>
          </w:p>
          <w:p w14:paraId="452330B8" w14:textId="77777777" w:rsidR="00847A86" w:rsidRDefault="00847A86" w:rsidP="00847A86">
            <w:pPr>
              <w:tabs>
                <w:tab w:val="left" w:pos="3888"/>
              </w:tabs>
              <w:spacing w:line="240" w:lineRule="auto"/>
              <w:rPr>
                <w:sz w:val="16"/>
                <w:szCs w:val="16"/>
              </w:rPr>
            </w:pPr>
            <w:r w:rsidRPr="008C62CC">
              <w:rPr>
                <w:sz w:val="16"/>
                <w:szCs w:val="16"/>
              </w:rPr>
              <w:t xml:space="preserve">Programmation d'une navigation </w:t>
            </w:r>
            <w:r w:rsidRPr="008C62CC">
              <w:rPr>
                <w:b/>
                <w:bCs/>
                <w:sz w:val="16"/>
                <w:szCs w:val="16"/>
              </w:rPr>
              <w:t>fonctionnelle</w:t>
            </w:r>
            <w:r w:rsidRPr="008C62CC">
              <w:rPr>
                <w:sz w:val="16"/>
                <w:szCs w:val="16"/>
              </w:rPr>
              <w:t xml:space="preserve"> (menu, liens, ancres) et d'éléments interactifs qui répondent </w:t>
            </w:r>
            <w:r w:rsidRPr="008C62CC">
              <w:rPr>
                <w:b/>
                <w:bCs/>
                <w:sz w:val="16"/>
                <w:szCs w:val="16"/>
              </w:rPr>
              <w:t>correctement</w:t>
            </w:r>
            <w:r w:rsidRPr="008C62CC">
              <w:rPr>
                <w:sz w:val="16"/>
                <w:szCs w:val="16"/>
              </w:rPr>
              <w:t xml:space="preserve"> aux actions de l'utilisateur, sans erreur bloquante.</w:t>
            </w:r>
          </w:p>
          <w:p w14:paraId="4A39D9E3" w14:textId="77777777" w:rsidR="00847A86" w:rsidRDefault="00847A86" w:rsidP="00847A86">
            <w:pPr>
              <w:tabs>
                <w:tab w:val="left" w:pos="3888"/>
              </w:tabs>
              <w:spacing w:line="240" w:lineRule="auto"/>
              <w:rPr>
                <w:sz w:val="16"/>
                <w:szCs w:val="16"/>
              </w:rPr>
            </w:pPr>
          </w:p>
          <w:p w14:paraId="2868BE05" w14:textId="77777777" w:rsidR="00847A86" w:rsidRDefault="00847A86" w:rsidP="00847A86">
            <w:pPr>
              <w:tabs>
                <w:tab w:val="left" w:pos="3888"/>
              </w:tabs>
              <w:spacing w:line="240" w:lineRule="auto"/>
              <w:rPr>
                <w:sz w:val="16"/>
                <w:szCs w:val="16"/>
              </w:rPr>
            </w:pPr>
            <w:r w:rsidRPr="004772C9">
              <w:rPr>
                <w:sz w:val="16"/>
                <w:szCs w:val="16"/>
              </w:rPr>
              <w:t xml:space="preserve">Application </w:t>
            </w:r>
            <w:r w:rsidRPr="007A653C">
              <w:rPr>
                <w:b/>
                <w:bCs/>
                <w:sz w:val="16"/>
                <w:szCs w:val="16"/>
              </w:rPr>
              <w:t>rigoureuse</w:t>
            </w:r>
            <w:r w:rsidRPr="007A653C">
              <w:rPr>
                <w:sz w:val="16"/>
                <w:szCs w:val="16"/>
              </w:rPr>
              <w:t xml:space="preserve"> </w:t>
            </w:r>
            <w:r w:rsidRPr="004772C9">
              <w:rPr>
                <w:sz w:val="16"/>
                <w:szCs w:val="16"/>
              </w:rPr>
              <w:t>des normes d'accessibilité WCAG</w:t>
            </w:r>
            <w:r>
              <w:rPr>
                <w:sz w:val="16"/>
                <w:szCs w:val="16"/>
              </w:rPr>
              <w:t xml:space="preserve">, niveau </w:t>
            </w:r>
            <w:r w:rsidRPr="004772C9">
              <w:rPr>
                <w:sz w:val="16"/>
                <w:szCs w:val="16"/>
              </w:rPr>
              <w:t>AA: balises sémantiques HTML5, attributs alt, contraste suffisant, navigation au clavier fonctionnelle.</w:t>
            </w:r>
          </w:p>
          <w:p w14:paraId="554E9683" w14:textId="77777777" w:rsidR="00847A86" w:rsidRDefault="00847A86" w:rsidP="00847A86">
            <w:pPr>
              <w:tabs>
                <w:tab w:val="left" w:pos="3888"/>
              </w:tabs>
              <w:spacing w:line="240" w:lineRule="auto"/>
              <w:rPr>
                <w:sz w:val="16"/>
                <w:szCs w:val="16"/>
              </w:rPr>
            </w:pPr>
          </w:p>
          <w:p w14:paraId="3538791F" w14:textId="77777777" w:rsidR="00847A86" w:rsidRDefault="00847A86" w:rsidP="00847A86">
            <w:pPr>
              <w:tabs>
                <w:tab w:val="left" w:pos="3888"/>
              </w:tabs>
              <w:spacing w:line="240" w:lineRule="auto"/>
              <w:rPr>
                <w:sz w:val="16"/>
                <w:szCs w:val="16"/>
              </w:rPr>
            </w:pPr>
          </w:p>
          <w:p w14:paraId="528B6125" w14:textId="77777777" w:rsidR="00847A86" w:rsidRDefault="00847A86" w:rsidP="00847A86">
            <w:pPr>
              <w:tabs>
                <w:tab w:val="left" w:pos="3888"/>
              </w:tabs>
              <w:spacing w:line="240" w:lineRule="auto"/>
              <w:rPr>
                <w:sz w:val="16"/>
                <w:szCs w:val="16"/>
              </w:rPr>
            </w:pPr>
          </w:p>
          <w:p w14:paraId="481A9BD6" w14:textId="4A52AF4A" w:rsidR="00847A86" w:rsidRDefault="00847A86" w:rsidP="00847A86">
            <w:pPr>
              <w:tabs>
                <w:tab w:val="left" w:pos="3888"/>
              </w:tabs>
              <w:spacing w:line="240" w:lineRule="auto"/>
              <w:rPr>
                <w:sz w:val="16"/>
                <w:szCs w:val="16"/>
              </w:rPr>
            </w:pPr>
            <w:r>
              <w:rPr>
                <w:sz w:val="16"/>
                <w:szCs w:val="16"/>
              </w:rPr>
              <w:t>I</w:t>
            </w:r>
            <w:r w:rsidRPr="006D6784">
              <w:rPr>
                <w:sz w:val="16"/>
                <w:szCs w:val="16"/>
              </w:rPr>
              <w:t xml:space="preserve">nsertion de commentaires </w:t>
            </w:r>
            <w:r w:rsidRPr="0025539C">
              <w:rPr>
                <w:b/>
                <w:bCs/>
                <w:sz w:val="16"/>
                <w:szCs w:val="16"/>
              </w:rPr>
              <w:t>pertinents</w:t>
            </w:r>
            <w:r>
              <w:rPr>
                <w:sz w:val="16"/>
                <w:szCs w:val="16"/>
              </w:rPr>
              <w:t xml:space="preserve"> </w:t>
            </w:r>
            <w:r w:rsidRPr="006D6784">
              <w:rPr>
                <w:sz w:val="16"/>
                <w:szCs w:val="16"/>
              </w:rPr>
              <w:t xml:space="preserve">(HTML/CSS/JS) expliquant le rôle des sections principales, des fonctions complexes et </w:t>
            </w:r>
            <w:commentRangeStart w:id="19"/>
            <w:commentRangeStart w:id="20"/>
            <w:r w:rsidRPr="006D6784">
              <w:rPr>
                <w:sz w:val="16"/>
                <w:szCs w:val="16"/>
              </w:rPr>
              <w:t>des choix techniques non évidents</w:t>
            </w:r>
            <w:r w:rsidR="00E83998">
              <w:rPr>
                <w:rStyle w:val="Appelnotedebasdep"/>
                <w:sz w:val="16"/>
                <w:szCs w:val="16"/>
              </w:rPr>
              <w:footnoteReference w:id="2"/>
            </w:r>
            <w:r w:rsidRPr="006D6784">
              <w:rPr>
                <w:sz w:val="16"/>
                <w:szCs w:val="16"/>
              </w:rPr>
              <w:t>.</w:t>
            </w:r>
            <w:commentRangeEnd w:id="19"/>
            <w:r w:rsidR="00C03779">
              <w:rPr>
                <w:rStyle w:val="Marquedecommentaire"/>
              </w:rPr>
              <w:commentReference w:id="19"/>
            </w:r>
            <w:commentRangeEnd w:id="20"/>
            <w:r w:rsidR="00904917">
              <w:rPr>
                <w:rStyle w:val="Marquedecommentaire"/>
              </w:rPr>
              <w:commentReference w:id="20"/>
            </w:r>
          </w:p>
          <w:p w14:paraId="3FD940F3" w14:textId="77777777" w:rsidR="00847A86" w:rsidRDefault="00847A86" w:rsidP="00847A86">
            <w:pPr>
              <w:tabs>
                <w:tab w:val="left" w:pos="3888"/>
              </w:tabs>
              <w:spacing w:line="240" w:lineRule="auto"/>
              <w:rPr>
                <w:sz w:val="16"/>
                <w:szCs w:val="16"/>
              </w:rPr>
            </w:pPr>
          </w:p>
          <w:p w14:paraId="0C9D8CD0" w14:textId="77777777" w:rsidR="00847A86" w:rsidRDefault="00847A86" w:rsidP="00847A86">
            <w:pPr>
              <w:tabs>
                <w:tab w:val="left" w:pos="3888"/>
              </w:tabs>
              <w:spacing w:line="240" w:lineRule="auto"/>
              <w:rPr>
                <w:sz w:val="16"/>
                <w:szCs w:val="16"/>
              </w:rPr>
            </w:pPr>
          </w:p>
          <w:p w14:paraId="285569BF" w14:textId="77777777" w:rsidR="00847A86" w:rsidRDefault="00847A86" w:rsidP="00847A86">
            <w:pPr>
              <w:tabs>
                <w:tab w:val="left" w:pos="3888"/>
              </w:tabs>
              <w:spacing w:line="240" w:lineRule="auto"/>
              <w:rPr>
                <w:sz w:val="16"/>
                <w:szCs w:val="16"/>
              </w:rPr>
            </w:pPr>
          </w:p>
          <w:p w14:paraId="6FC697B4" w14:textId="77777777" w:rsidR="00847A86" w:rsidRPr="0039109F" w:rsidRDefault="00847A86" w:rsidP="00847A86">
            <w:pPr>
              <w:tabs>
                <w:tab w:val="left" w:pos="3888"/>
              </w:tabs>
              <w:spacing w:line="240" w:lineRule="auto"/>
              <w:rPr>
                <w:sz w:val="16"/>
                <w:szCs w:val="16"/>
              </w:rPr>
            </w:pPr>
            <w:r w:rsidRPr="003B3DB4">
              <w:rPr>
                <w:sz w:val="16"/>
                <w:szCs w:val="16"/>
              </w:rPr>
              <w:t xml:space="preserve">Programmation d'un chargement </w:t>
            </w:r>
            <w:r w:rsidRPr="003B3DB4">
              <w:rPr>
                <w:b/>
                <w:bCs/>
                <w:sz w:val="16"/>
                <w:szCs w:val="16"/>
              </w:rPr>
              <w:t>efficace</w:t>
            </w:r>
            <w:r w:rsidRPr="003B3DB4">
              <w:rPr>
                <w:sz w:val="16"/>
                <w:szCs w:val="16"/>
              </w:rPr>
              <w:t xml:space="preserve"> des données du portfolio limitant la duplication de code et le temps de chargement perçu.</w:t>
            </w:r>
          </w:p>
        </w:tc>
        <w:tc>
          <w:tcPr>
            <w:tcW w:w="2795" w:type="dxa"/>
            <w:shd w:val="clear" w:color="auto" w:fill="FFFFFF"/>
          </w:tcPr>
          <w:p w14:paraId="30B6D3FF" w14:textId="061B720D" w:rsidR="00847A86" w:rsidRDefault="006542E5" w:rsidP="00847A86">
            <w:pPr>
              <w:spacing w:line="240" w:lineRule="auto"/>
              <w:rPr>
                <w:sz w:val="16"/>
                <w:szCs w:val="16"/>
              </w:rPr>
            </w:pPr>
            <w:r>
              <w:rPr>
                <w:sz w:val="16"/>
                <w:szCs w:val="16"/>
              </w:rPr>
              <w:t>L</w:t>
            </w:r>
            <w:r w:rsidRPr="006542E5">
              <w:rPr>
                <w:sz w:val="16"/>
                <w:szCs w:val="16"/>
              </w:rPr>
              <w:t xml:space="preserve">a mise en page est </w:t>
            </w:r>
            <w:r w:rsidRPr="006542E5">
              <w:rPr>
                <w:b/>
                <w:bCs/>
                <w:sz w:val="16"/>
                <w:szCs w:val="16"/>
              </w:rPr>
              <w:t>peu adaptative</w:t>
            </w:r>
            <w:r w:rsidR="00847A86">
              <w:rPr>
                <w:b/>
                <w:bCs/>
                <w:sz w:val="16"/>
                <w:szCs w:val="16"/>
              </w:rPr>
              <w:t xml:space="preserve"> </w:t>
            </w:r>
            <w:r w:rsidR="00847A86" w:rsidRPr="006160FC">
              <w:rPr>
                <w:sz w:val="16"/>
                <w:szCs w:val="16"/>
              </w:rPr>
              <w:t>(responsive)</w:t>
            </w:r>
            <w:r w:rsidR="006A1B6C">
              <w:rPr>
                <w:sz w:val="16"/>
                <w:szCs w:val="16"/>
              </w:rPr>
              <w:t xml:space="preserve"> et</w:t>
            </w:r>
            <w:r w:rsidR="00847A86" w:rsidRPr="006160FC">
              <w:rPr>
                <w:sz w:val="16"/>
                <w:szCs w:val="16"/>
              </w:rPr>
              <w:t xml:space="preserve"> présente des problèmes d'affichage importants sur au moins un type d'appareil (mobile, tablette, ordinateur).</w:t>
            </w:r>
          </w:p>
          <w:p w14:paraId="70EF9DFF" w14:textId="77777777" w:rsidR="00847A86" w:rsidRDefault="00847A86" w:rsidP="00847A86">
            <w:pPr>
              <w:spacing w:line="240" w:lineRule="auto"/>
              <w:rPr>
                <w:sz w:val="16"/>
                <w:szCs w:val="16"/>
              </w:rPr>
            </w:pPr>
            <w:r w:rsidRPr="006160FC">
              <w:rPr>
                <w:sz w:val="16"/>
                <w:szCs w:val="16"/>
              </w:rPr>
              <w:br/>
              <w:t xml:space="preserve">La navigation et/ou les éléments interactifs </w:t>
            </w:r>
            <w:r w:rsidRPr="00AC43C9">
              <w:rPr>
                <w:b/>
                <w:bCs/>
                <w:sz w:val="16"/>
                <w:szCs w:val="16"/>
              </w:rPr>
              <w:t>présentent des erreurs bloquantes</w:t>
            </w:r>
            <w:r w:rsidRPr="006160FC">
              <w:rPr>
                <w:sz w:val="16"/>
                <w:szCs w:val="16"/>
              </w:rPr>
              <w:t xml:space="preserve"> qui </w:t>
            </w:r>
            <w:r w:rsidRPr="005E1421">
              <w:rPr>
                <w:b/>
                <w:bCs/>
                <w:sz w:val="16"/>
                <w:szCs w:val="16"/>
              </w:rPr>
              <w:t>empêchent l'utilisation normale</w:t>
            </w:r>
            <w:r w:rsidRPr="006160FC">
              <w:rPr>
                <w:sz w:val="16"/>
                <w:szCs w:val="16"/>
              </w:rPr>
              <w:t xml:space="preserve"> de l'interface.</w:t>
            </w:r>
          </w:p>
          <w:p w14:paraId="338D40F7" w14:textId="77777777" w:rsidR="00847A86" w:rsidRDefault="00847A86" w:rsidP="00847A86">
            <w:pPr>
              <w:spacing w:line="240" w:lineRule="auto"/>
              <w:rPr>
                <w:sz w:val="16"/>
                <w:szCs w:val="16"/>
              </w:rPr>
            </w:pPr>
          </w:p>
          <w:p w14:paraId="4D020AFD" w14:textId="44C408A3" w:rsidR="00847A86" w:rsidRDefault="00847A86" w:rsidP="00847A86">
            <w:pPr>
              <w:spacing w:line="240" w:lineRule="auto"/>
              <w:rPr>
                <w:sz w:val="16"/>
                <w:szCs w:val="16"/>
              </w:rPr>
            </w:pPr>
            <w:r w:rsidRPr="006160FC">
              <w:rPr>
                <w:sz w:val="16"/>
                <w:szCs w:val="16"/>
              </w:rPr>
              <w:br/>
              <w:t xml:space="preserve">Les normes d'accessibilité WCAG (niveau AA) sont </w:t>
            </w:r>
            <w:r w:rsidRPr="005E1421">
              <w:rPr>
                <w:b/>
                <w:bCs/>
                <w:sz w:val="16"/>
                <w:szCs w:val="16"/>
              </w:rPr>
              <w:t>peu appliquées</w:t>
            </w:r>
            <w:r w:rsidRPr="006160FC">
              <w:rPr>
                <w:sz w:val="16"/>
                <w:szCs w:val="16"/>
              </w:rPr>
              <w:t xml:space="preserve"> : </w:t>
            </w:r>
            <w:r w:rsidR="007E2CFE" w:rsidRPr="007E2CFE">
              <w:rPr>
                <w:sz w:val="16"/>
                <w:szCs w:val="16"/>
              </w:rPr>
              <w:t>les balises sémantiques, les attributs alt, le contraste et la navigation au clavier présentent plusieurs lacunes importantes.</w:t>
            </w:r>
          </w:p>
          <w:p w14:paraId="626C5BC8" w14:textId="7FC95652" w:rsidR="00847A86" w:rsidRDefault="00847A86" w:rsidP="00847A86">
            <w:pPr>
              <w:spacing w:line="240" w:lineRule="auto"/>
              <w:rPr>
                <w:sz w:val="16"/>
                <w:szCs w:val="16"/>
              </w:rPr>
            </w:pPr>
            <w:r w:rsidRPr="006160FC">
              <w:rPr>
                <w:sz w:val="16"/>
                <w:szCs w:val="16"/>
              </w:rPr>
              <w:br/>
              <w:t xml:space="preserve">Les commentaires dans le code sont </w:t>
            </w:r>
            <w:r w:rsidR="000478D7">
              <w:rPr>
                <w:b/>
                <w:bCs/>
                <w:sz w:val="16"/>
                <w:szCs w:val="16"/>
              </w:rPr>
              <w:t>rare</w:t>
            </w:r>
            <w:r w:rsidRPr="005E1421">
              <w:rPr>
                <w:b/>
                <w:bCs/>
                <w:sz w:val="16"/>
                <w:szCs w:val="16"/>
              </w:rPr>
              <w:t xml:space="preserve"> ou peu pertinents</w:t>
            </w:r>
            <w:r>
              <w:rPr>
                <w:sz w:val="16"/>
                <w:szCs w:val="16"/>
              </w:rPr>
              <w:t> :</w:t>
            </w:r>
            <w:r w:rsidRPr="006160FC">
              <w:rPr>
                <w:sz w:val="16"/>
                <w:szCs w:val="16"/>
              </w:rPr>
              <w:t xml:space="preserve"> le rôle des sections principales, des fonctions complexes ou des choix techniques </w:t>
            </w:r>
            <w:r w:rsidR="00F70D91">
              <w:rPr>
                <w:sz w:val="16"/>
                <w:szCs w:val="16"/>
              </w:rPr>
              <w:t>est peu</w:t>
            </w:r>
            <w:r w:rsidRPr="006160FC">
              <w:rPr>
                <w:sz w:val="16"/>
                <w:szCs w:val="16"/>
              </w:rPr>
              <w:t xml:space="preserve"> expliqué.</w:t>
            </w:r>
          </w:p>
          <w:p w14:paraId="03BA2D2B" w14:textId="77777777" w:rsidR="00847A86" w:rsidRDefault="00847A86" w:rsidP="00847A86">
            <w:pPr>
              <w:spacing w:line="240" w:lineRule="auto"/>
              <w:rPr>
                <w:sz w:val="16"/>
                <w:szCs w:val="16"/>
              </w:rPr>
            </w:pPr>
          </w:p>
          <w:p w14:paraId="18638D63" w14:textId="77777777" w:rsidR="00847A86" w:rsidRDefault="00847A86" w:rsidP="00847A86">
            <w:pPr>
              <w:spacing w:line="240" w:lineRule="auto"/>
              <w:rPr>
                <w:sz w:val="16"/>
                <w:szCs w:val="16"/>
              </w:rPr>
            </w:pPr>
            <w:r w:rsidRPr="006160FC">
              <w:rPr>
                <w:sz w:val="16"/>
                <w:szCs w:val="16"/>
              </w:rPr>
              <w:br/>
              <w:t xml:space="preserve">Le chargement des données du portfolio est </w:t>
            </w:r>
            <w:r w:rsidRPr="005E1421">
              <w:rPr>
                <w:b/>
                <w:bCs/>
                <w:sz w:val="16"/>
                <w:szCs w:val="16"/>
              </w:rPr>
              <w:t>peu efficace</w:t>
            </w:r>
            <w:r w:rsidRPr="006160FC">
              <w:rPr>
                <w:sz w:val="16"/>
                <w:szCs w:val="16"/>
              </w:rPr>
              <w:t xml:space="preserve"> : duplication importante de code et/ou temps de chargement perçu élevé.</w:t>
            </w:r>
          </w:p>
        </w:tc>
        <w:tc>
          <w:tcPr>
            <w:tcW w:w="2937" w:type="dxa"/>
            <w:shd w:val="clear" w:color="auto" w:fill="FFFFFF"/>
          </w:tcPr>
          <w:p w14:paraId="3E33BC5F" w14:textId="77777777" w:rsidR="00847A86" w:rsidRDefault="00847A86" w:rsidP="00847A86">
            <w:pPr>
              <w:spacing w:line="240" w:lineRule="auto"/>
              <w:rPr>
                <w:sz w:val="16"/>
                <w:szCs w:val="16"/>
              </w:rPr>
            </w:pPr>
            <w:r w:rsidRPr="006160FC">
              <w:rPr>
                <w:sz w:val="16"/>
                <w:szCs w:val="16"/>
              </w:rPr>
              <w:t xml:space="preserve">La mise en page est </w:t>
            </w:r>
            <w:r w:rsidRPr="006C2B88">
              <w:rPr>
                <w:b/>
                <w:bCs/>
                <w:sz w:val="16"/>
                <w:szCs w:val="16"/>
              </w:rPr>
              <w:t>partiellement adaptative</w:t>
            </w:r>
            <w:r>
              <w:rPr>
                <w:b/>
                <w:bCs/>
                <w:sz w:val="16"/>
                <w:szCs w:val="16"/>
              </w:rPr>
              <w:t xml:space="preserve"> </w:t>
            </w:r>
            <w:r w:rsidRPr="006160FC">
              <w:rPr>
                <w:sz w:val="16"/>
                <w:szCs w:val="16"/>
              </w:rPr>
              <w:t>(responsive)</w:t>
            </w:r>
            <w:r>
              <w:rPr>
                <w:sz w:val="16"/>
                <w:szCs w:val="16"/>
              </w:rPr>
              <w:t> :</w:t>
            </w:r>
            <w:r w:rsidRPr="006160FC">
              <w:rPr>
                <w:sz w:val="16"/>
                <w:szCs w:val="16"/>
              </w:rPr>
              <w:t xml:space="preserve"> l'affichage est cohérent sur certains appareils seulement, avec quelques problèmes visibles.</w:t>
            </w:r>
          </w:p>
          <w:p w14:paraId="61CE6532" w14:textId="77777777" w:rsidR="00847A86" w:rsidRDefault="00847A86" w:rsidP="00847A86">
            <w:pPr>
              <w:spacing w:line="240" w:lineRule="auto"/>
              <w:rPr>
                <w:sz w:val="16"/>
                <w:szCs w:val="16"/>
              </w:rPr>
            </w:pPr>
          </w:p>
          <w:p w14:paraId="460D2374" w14:textId="77777777" w:rsidR="00847A86" w:rsidRDefault="00847A86" w:rsidP="00847A86">
            <w:pPr>
              <w:spacing w:line="240" w:lineRule="auto"/>
              <w:rPr>
                <w:sz w:val="16"/>
                <w:szCs w:val="16"/>
              </w:rPr>
            </w:pPr>
            <w:r w:rsidRPr="006160FC">
              <w:rPr>
                <w:sz w:val="16"/>
                <w:szCs w:val="16"/>
              </w:rPr>
              <w:br/>
              <w:t xml:space="preserve">La navigation et les éléments interactifs </w:t>
            </w:r>
            <w:r w:rsidRPr="005E1421">
              <w:rPr>
                <w:b/>
                <w:bCs/>
                <w:sz w:val="16"/>
                <w:szCs w:val="16"/>
              </w:rPr>
              <w:t>fonctionnent globalement</w:t>
            </w:r>
            <w:r w:rsidRPr="006160FC">
              <w:rPr>
                <w:sz w:val="16"/>
                <w:szCs w:val="16"/>
              </w:rPr>
              <w:t xml:space="preserve">, mais présentent </w:t>
            </w:r>
            <w:r w:rsidRPr="00AC43C9">
              <w:rPr>
                <w:b/>
                <w:bCs/>
                <w:sz w:val="16"/>
                <w:szCs w:val="16"/>
              </w:rPr>
              <w:t xml:space="preserve">quelques erreurs mineures </w:t>
            </w:r>
            <w:r w:rsidRPr="006160FC">
              <w:rPr>
                <w:sz w:val="16"/>
                <w:szCs w:val="16"/>
              </w:rPr>
              <w:t>non bloquantes.</w:t>
            </w:r>
          </w:p>
          <w:p w14:paraId="0115EF63" w14:textId="77777777" w:rsidR="00847A86" w:rsidRDefault="00847A86" w:rsidP="00847A86">
            <w:pPr>
              <w:spacing w:line="240" w:lineRule="auto"/>
              <w:rPr>
                <w:sz w:val="16"/>
                <w:szCs w:val="16"/>
              </w:rPr>
            </w:pPr>
          </w:p>
          <w:p w14:paraId="418D5F10" w14:textId="77777777" w:rsidR="00847A86" w:rsidRDefault="00847A86" w:rsidP="00847A86">
            <w:pPr>
              <w:spacing w:line="240" w:lineRule="auto"/>
              <w:rPr>
                <w:sz w:val="16"/>
                <w:szCs w:val="16"/>
              </w:rPr>
            </w:pPr>
            <w:r w:rsidRPr="006160FC">
              <w:rPr>
                <w:sz w:val="16"/>
                <w:szCs w:val="16"/>
              </w:rPr>
              <w:br/>
              <w:t xml:space="preserve">Les normes d'accessibilité WCAG (niveau AA) sont </w:t>
            </w:r>
            <w:r w:rsidRPr="005E1421">
              <w:rPr>
                <w:b/>
                <w:bCs/>
                <w:sz w:val="16"/>
                <w:szCs w:val="16"/>
              </w:rPr>
              <w:t>partiellement appliquées </w:t>
            </w:r>
            <w:r>
              <w:rPr>
                <w:sz w:val="16"/>
                <w:szCs w:val="16"/>
              </w:rPr>
              <w:t>:</w:t>
            </w:r>
            <w:r w:rsidRPr="006160FC">
              <w:rPr>
                <w:sz w:val="16"/>
                <w:szCs w:val="16"/>
              </w:rPr>
              <w:t xml:space="preserve"> certains éléments (balises sémantiques, attributs alt, contraste, navigation au clavier) sont manquants ou incomplets.</w:t>
            </w:r>
          </w:p>
          <w:p w14:paraId="6C01143B" w14:textId="77777777" w:rsidR="00847A86" w:rsidRDefault="00847A86" w:rsidP="00847A86">
            <w:pPr>
              <w:spacing w:line="240" w:lineRule="auto"/>
              <w:rPr>
                <w:sz w:val="16"/>
                <w:szCs w:val="16"/>
              </w:rPr>
            </w:pPr>
            <w:r w:rsidRPr="006160FC">
              <w:rPr>
                <w:sz w:val="16"/>
                <w:szCs w:val="16"/>
              </w:rPr>
              <w:br/>
              <w:t xml:space="preserve">Les commentaires dans le code sont </w:t>
            </w:r>
            <w:r w:rsidRPr="005E1421">
              <w:rPr>
                <w:b/>
                <w:bCs/>
                <w:sz w:val="16"/>
                <w:szCs w:val="16"/>
              </w:rPr>
              <w:t>présents mais inconstants</w:t>
            </w:r>
            <w:r>
              <w:rPr>
                <w:sz w:val="16"/>
                <w:szCs w:val="16"/>
              </w:rPr>
              <w:t> :</w:t>
            </w:r>
            <w:r w:rsidRPr="006160FC">
              <w:rPr>
                <w:sz w:val="16"/>
                <w:szCs w:val="16"/>
              </w:rPr>
              <w:t xml:space="preserve"> certaines sections principales, fonctions complexes ou choix techniques importants ne sont pas expliqués.</w:t>
            </w:r>
          </w:p>
          <w:p w14:paraId="0072151F" w14:textId="77777777" w:rsidR="00847A86" w:rsidRDefault="00847A86" w:rsidP="00847A86">
            <w:pPr>
              <w:spacing w:line="240" w:lineRule="auto"/>
              <w:rPr>
                <w:sz w:val="16"/>
                <w:szCs w:val="16"/>
              </w:rPr>
            </w:pPr>
          </w:p>
          <w:p w14:paraId="33A0F924" w14:textId="77777777" w:rsidR="00847A86" w:rsidRDefault="00847A86" w:rsidP="00847A86">
            <w:pPr>
              <w:spacing w:line="240" w:lineRule="auto"/>
              <w:rPr>
                <w:sz w:val="16"/>
                <w:szCs w:val="16"/>
              </w:rPr>
            </w:pPr>
            <w:r w:rsidRPr="006160FC">
              <w:rPr>
                <w:sz w:val="16"/>
                <w:szCs w:val="16"/>
              </w:rPr>
              <w:br/>
              <w:t xml:space="preserve">Le chargement des données du portfolio </w:t>
            </w:r>
            <w:r w:rsidRPr="005E1421">
              <w:rPr>
                <w:b/>
                <w:bCs/>
                <w:sz w:val="16"/>
                <w:szCs w:val="16"/>
              </w:rPr>
              <w:t>est partiellement efficace</w:t>
            </w:r>
            <w:r>
              <w:rPr>
                <w:sz w:val="16"/>
                <w:szCs w:val="16"/>
              </w:rPr>
              <w:t> :</w:t>
            </w:r>
            <w:r w:rsidRPr="006160FC">
              <w:rPr>
                <w:sz w:val="16"/>
                <w:szCs w:val="16"/>
              </w:rPr>
              <w:t xml:space="preserve"> certaines duplications de code subsistent ou le temps de chargement perçu pourrait être amélioré.</w:t>
            </w:r>
          </w:p>
        </w:tc>
        <w:tc>
          <w:tcPr>
            <w:tcW w:w="2795" w:type="dxa"/>
            <w:shd w:val="clear" w:color="auto" w:fill="FFFFFF"/>
          </w:tcPr>
          <w:p w14:paraId="41829A5E" w14:textId="77777777" w:rsidR="00847A86" w:rsidRDefault="00847A86" w:rsidP="00847A86">
            <w:pPr>
              <w:spacing w:line="240" w:lineRule="auto"/>
              <w:rPr>
                <w:sz w:val="16"/>
                <w:szCs w:val="16"/>
              </w:rPr>
            </w:pPr>
            <w:r w:rsidRPr="006160FC">
              <w:rPr>
                <w:sz w:val="16"/>
                <w:szCs w:val="16"/>
              </w:rPr>
              <w:t xml:space="preserve">La mise en page est </w:t>
            </w:r>
            <w:r w:rsidRPr="006C2B88">
              <w:rPr>
                <w:b/>
                <w:bCs/>
                <w:sz w:val="16"/>
                <w:szCs w:val="16"/>
              </w:rPr>
              <w:t>flexible et adaptative</w:t>
            </w:r>
            <w:r w:rsidRPr="006160FC">
              <w:rPr>
                <w:sz w:val="16"/>
                <w:szCs w:val="16"/>
              </w:rPr>
              <w:t xml:space="preserve"> (responsive), assurant un affichage cohérent sur mobile, tablette et ordinateur.</w:t>
            </w:r>
          </w:p>
          <w:p w14:paraId="358B7EDB" w14:textId="77777777" w:rsidR="00847A86" w:rsidRDefault="00847A86" w:rsidP="00847A86">
            <w:pPr>
              <w:spacing w:line="240" w:lineRule="auto"/>
              <w:rPr>
                <w:sz w:val="16"/>
                <w:szCs w:val="16"/>
              </w:rPr>
            </w:pPr>
          </w:p>
          <w:p w14:paraId="438E7033" w14:textId="77777777" w:rsidR="00847A86" w:rsidRDefault="00847A86" w:rsidP="00847A86">
            <w:pPr>
              <w:spacing w:line="240" w:lineRule="auto"/>
              <w:rPr>
                <w:sz w:val="16"/>
                <w:szCs w:val="16"/>
              </w:rPr>
            </w:pPr>
            <w:r w:rsidRPr="006160FC">
              <w:rPr>
                <w:sz w:val="16"/>
                <w:szCs w:val="16"/>
              </w:rPr>
              <w:br/>
              <w:t xml:space="preserve">La navigation (menu, liens, ancres) et les éléments interactifs sont </w:t>
            </w:r>
            <w:r w:rsidRPr="005E1421">
              <w:rPr>
                <w:b/>
                <w:bCs/>
                <w:sz w:val="16"/>
                <w:szCs w:val="16"/>
              </w:rPr>
              <w:t>fonctionnels</w:t>
            </w:r>
            <w:r w:rsidRPr="006160FC">
              <w:rPr>
                <w:sz w:val="16"/>
                <w:szCs w:val="16"/>
              </w:rPr>
              <w:t xml:space="preserve"> et répondent correctement aux actions de l'utilisateur, </w:t>
            </w:r>
            <w:r w:rsidRPr="00AC43C9">
              <w:rPr>
                <w:b/>
                <w:bCs/>
                <w:sz w:val="16"/>
                <w:szCs w:val="16"/>
              </w:rPr>
              <w:t>sans erreur</w:t>
            </w:r>
            <w:r w:rsidRPr="006160FC">
              <w:rPr>
                <w:sz w:val="16"/>
                <w:szCs w:val="16"/>
              </w:rPr>
              <w:t xml:space="preserve"> bloquante.</w:t>
            </w:r>
          </w:p>
          <w:p w14:paraId="4A7329CC" w14:textId="77777777" w:rsidR="00847A86" w:rsidRDefault="00847A86" w:rsidP="00847A86">
            <w:pPr>
              <w:spacing w:line="240" w:lineRule="auto"/>
              <w:rPr>
                <w:sz w:val="16"/>
                <w:szCs w:val="16"/>
              </w:rPr>
            </w:pPr>
            <w:r w:rsidRPr="006160FC">
              <w:rPr>
                <w:sz w:val="16"/>
                <w:szCs w:val="16"/>
              </w:rPr>
              <w:br/>
              <w:t xml:space="preserve">Les normes d'accessibilité WCAG (niveau AA) sont </w:t>
            </w:r>
            <w:r w:rsidRPr="005E1421">
              <w:rPr>
                <w:b/>
                <w:bCs/>
                <w:sz w:val="16"/>
                <w:szCs w:val="16"/>
              </w:rPr>
              <w:t>appliquées de façon rigoureuse</w:t>
            </w:r>
            <w:r w:rsidRPr="006160FC">
              <w:rPr>
                <w:sz w:val="16"/>
                <w:szCs w:val="16"/>
              </w:rPr>
              <w:t xml:space="preserve"> : balises sémantiques HTML5, attributs alt, contraste suffisant et navigation au clavier fonctionnelle.</w:t>
            </w:r>
          </w:p>
          <w:p w14:paraId="7ADA1F58" w14:textId="77777777" w:rsidR="00847A86" w:rsidRDefault="00847A86" w:rsidP="00847A86">
            <w:pPr>
              <w:spacing w:line="240" w:lineRule="auto"/>
              <w:rPr>
                <w:sz w:val="16"/>
                <w:szCs w:val="16"/>
              </w:rPr>
            </w:pPr>
            <w:r w:rsidRPr="006160FC">
              <w:rPr>
                <w:sz w:val="16"/>
                <w:szCs w:val="16"/>
              </w:rPr>
              <w:br/>
              <w:t xml:space="preserve">Les commentaires insérés dans le code sont </w:t>
            </w:r>
            <w:r w:rsidRPr="005E1421">
              <w:rPr>
                <w:b/>
                <w:bCs/>
                <w:sz w:val="16"/>
                <w:szCs w:val="16"/>
              </w:rPr>
              <w:t>pertinents</w:t>
            </w:r>
            <w:r w:rsidRPr="005E1421">
              <w:rPr>
                <w:sz w:val="16"/>
                <w:szCs w:val="16"/>
              </w:rPr>
              <w:t xml:space="preserve"> et expliquent </w:t>
            </w:r>
            <w:r w:rsidRPr="006160FC">
              <w:rPr>
                <w:sz w:val="16"/>
                <w:szCs w:val="16"/>
              </w:rPr>
              <w:t>le rôle des sections principales, des fonctions complexes et des choix techniques non évidents.</w:t>
            </w:r>
          </w:p>
          <w:p w14:paraId="1CF17712" w14:textId="77777777" w:rsidR="00847A86" w:rsidRDefault="00847A86" w:rsidP="00847A86">
            <w:pPr>
              <w:spacing w:line="240" w:lineRule="auto"/>
              <w:rPr>
                <w:sz w:val="16"/>
                <w:szCs w:val="16"/>
              </w:rPr>
            </w:pPr>
          </w:p>
          <w:p w14:paraId="0193D89C" w14:textId="77777777" w:rsidR="00847A86" w:rsidRDefault="00847A86" w:rsidP="00847A86">
            <w:pPr>
              <w:spacing w:line="240" w:lineRule="auto"/>
              <w:rPr>
                <w:sz w:val="16"/>
                <w:szCs w:val="16"/>
              </w:rPr>
            </w:pPr>
            <w:r w:rsidRPr="006160FC">
              <w:rPr>
                <w:sz w:val="16"/>
                <w:szCs w:val="16"/>
              </w:rPr>
              <w:br/>
              <w:t xml:space="preserve">Le chargement des données du portfolio est programmé de </w:t>
            </w:r>
            <w:r w:rsidRPr="005E1421">
              <w:rPr>
                <w:b/>
                <w:bCs/>
                <w:sz w:val="16"/>
                <w:szCs w:val="16"/>
              </w:rPr>
              <w:t>façon efficace</w:t>
            </w:r>
            <w:r w:rsidRPr="006160FC">
              <w:rPr>
                <w:sz w:val="16"/>
                <w:szCs w:val="16"/>
              </w:rPr>
              <w:t>, limitant la duplication de code et le temps de chargement perçu.</w:t>
            </w:r>
          </w:p>
        </w:tc>
        <w:tc>
          <w:tcPr>
            <w:tcW w:w="2821" w:type="dxa"/>
            <w:shd w:val="clear" w:color="auto" w:fill="FFFFFF"/>
          </w:tcPr>
          <w:p w14:paraId="1FE9900C" w14:textId="77777777" w:rsidR="00847A86" w:rsidRDefault="00847A86" w:rsidP="00847A86">
            <w:pPr>
              <w:spacing w:line="240" w:lineRule="auto"/>
              <w:rPr>
                <w:sz w:val="16"/>
                <w:szCs w:val="16"/>
              </w:rPr>
            </w:pPr>
            <w:r w:rsidRPr="006160FC">
              <w:rPr>
                <w:sz w:val="16"/>
                <w:szCs w:val="16"/>
              </w:rPr>
              <w:t xml:space="preserve">La mise en page est </w:t>
            </w:r>
            <w:r w:rsidRPr="00157C05">
              <w:rPr>
                <w:b/>
                <w:bCs/>
                <w:sz w:val="16"/>
                <w:szCs w:val="16"/>
              </w:rPr>
              <w:t>flexible et parfaitement adaptative</w:t>
            </w:r>
            <w:r w:rsidRPr="006160FC">
              <w:rPr>
                <w:sz w:val="16"/>
                <w:szCs w:val="16"/>
              </w:rPr>
              <w:t xml:space="preserve"> (responsive), assurant un affichage cohérent et optimisé sur l'ensemble des formats d'écran testés.</w:t>
            </w:r>
          </w:p>
          <w:p w14:paraId="5E47D8C0" w14:textId="77777777" w:rsidR="00847A86" w:rsidRDefault="00847A86" w:rsidP="00847A86">
            <w:pPr>
              <w:spacing w:line="240" w:lineRule="auto"/>
              <w:rPr>
                <w:sz w:val="16"/>
                <w:szCs w:val="16"/>
              </w:rPr>
            </w:pPr>
            <w:r w:rsidRPr="006160FC">
              <w:rPr>
                <w:sz w:val="16"/>
                <w:szCs w:val="16"/>
              </w:rPr>
              <w:br/>
              <w:t xml:space="preserve">La navigation et les éléments interactifs sont </w:t>
            </w:r>
            <w:r w:rsidRPr="005E1421">
              <w:rPr>
                <w:b/>
                <w:bCs/>
                <w:sz w:val="16"/>
                <w:szCs w:val="16"/>
              </w:rPr>
              <w:t>entièrement fonctionnels</w:t>
            </w:r>
            <w:r w:rsidRPr="006160FC">
              <w:rPr>
                <w:sz w:val="16"/>
                <w:szCs w:val="16"/>
              </w:rPr>
              <w:t xml:space="preserve"> et répondent avec précision et fluidité à toutes les actions de l'utilisateur, </w:t>
            </w:r>
            <w:r w:rsidRPr="005E1421">
              <w:rPr>
                <w:b/>
                <w:bCs/>
                <w:sz w:val="16"/>
                <w:szCs w:val="16"/>
              </w:rPr>
              <w:t>sans aucune erreur</w:t>
            </w:r>
            <w:r w:rsidRPr="006160FC">
              <w:rPr>
                <w:sz w:val="16"/>
                <w:szCs w:val="16"/>
              </w:rPr>
              <w:t>.</w:t>
            </w:r>
          </w:p>
          <w:p w14:paraId="05533288" w14:textId="77777777" w:rsidR="00847A86" w:rsidRDefault="00847A86" w:rsidP="00847A86">
            <w:pPr>
              <w:spacing w:line="240" w:lineRule="auto"/>
              <w:rPr>
                <w:sz w:val="16"/>
                <w:szCs w:val="16"/>
              </w:rPr>
            </w:pPr>
            <w:r w:rsidRPr="006160FC">
              <w:rPr>
                <w:sz w:val="16"/>
                <w:szCs w:val="16"/>
              </w:rPr>
              <w:br/>
              <w:t xml:space="preserve">Les normes d'accessibilité WCAG (niveau AA) sont </w:t>
            </w:r>
            <w:r w:rsidRPr="005E1421">
              <w:rPr>
                <w:b/>
                <w:bCs/>
                <w:sz w:val="16"/>
                <w:szCs w:val="16"/>
              </w:rPr>
              <w:t>appliquées de façon rigoureuse et systématique</w:t>
            </w:r>
            <w:r w:rsidRPr="006160FC">
              <w:rPr>
                <w:sz w:val="16"/>
                <w:szCs w:val="16"/>
              </w:rPr>
              <w:t xml:space="preserve"> sur l'ensemble du site, sans aucune exception.</w:t>
            </w:r>
          </w:p>
          <w:p w14:paraId="4508B110" w14:textId="77777777" w:rsidR="00847A86" w:rsidRDefault="00847A86" w:rsidP="00847A86">
            <w:pPr>
              <w:spacing w:line="240" w:lineRule="auto"/>
              <w:rPr>
                <w:sz w:val="16"/>
                <w:szCs w:val="16"/>
              </w:rPr>
            </w:pPr>
          </w:p>
          <w:p w14:paraId="797D7F63" w14:textId="77777777" w:rsidR="00847A86" w:rsidRDefault="00847A86" w:rsidP="00847A86">
            <w:pPr>
              <w:spacing w:line="240" w:lineRule="auto"/>
              <w:rPr>
                <w:sz w:val="16"/>
                <w:szCs w:val="16"/>
              </w:rPr>
            </w:pPr>
            <w:r w:rsidRPr="006160FC">
              <w:rPr>
                <w:sz w:val="16"/>
                <w:szCs w:val="16"/>
              </w:rPr>
              <w:br/>
              <w:t xml:space="preserve">Les commentaires insérés dans le code sont </w:t>
            </w:r>
            <w:r w:rsidRPr="005E1421">
              <w:rPr>
                <w:b/>
                <w:bCs/>
                <w:sz w:val="16"/>
                <w:szCs w:val="16"/>
              </w:rPr>
              <w:t>pertinents, précis et systématiques</w:t>
            </w:r>
            <w:r w:rsidRPr="006160FC">
              <w:rPr>
                <w:sz w:val="16"/>
                <w:szCs w:val="16"/>
              </w:rPr>
              <w:t>, expliquant clairement l'ensemble des sections principales, des fonctions complexes et des choix techniques non évidents.</w:t>
            </w:r>
          </w:p>
          <w:p w14:paraId="5E8CEB3B" w14:textId="77777777" w:rsidR="00847A86" w:rsidRDefault="00847A86" w:rsidP="00847A86">
            <w:pPr>
              <w:spacing w:line="240" w:lineRule="auto"/>
              <w:rPr>
                <w:sz w:val="16"/>
                <w:szCs w:val="16"/>
              </w:rPr>
            </w:pPr>
            <w:r w:rsidRPr="006160FC">
              <w:rPr>
                <w:sz w:val="16"/>
                <w:szCs w:val="16"/>
              </w:rPr>
              <w:br/>
              <w:t xml:space="preserve">Le chargement des données du portfolio est programmé de </w:t>
            </w:r>
            <w:r w:rsidRPr="005334FC">
              <w:rPr>
                <w:b/>
                <w:bCs/>
                <w:sz w:val="16"/>
                <w:szCs w:val="16"/>
              </w:rPr>
              <w:t>façon particulièrement efficace</w:t>
            </w:r>
            <w:r w:rsidRPr="006160FC">
              <w:rPr>
                <w:sz w:val="16"/>
                <w:szCs w:val="16"/>
              </w:rPr>
              <w:t>, minimisant la duplication de code et réduisant au maximum le temps de chargement perçu.</w:t>
            </w:r>
          </w:p>
        </w:tc>
      </w:tr>
      <w:tr w:rsidR="00847A86" w:rsidRPr="0039109F" w14:paraId="0698DF44" w14:textId="77777777" w:rsidTr="00E319D3">
        <w:trPr>
          <w:trHeight w:val="405"/>
          <w:tblCellSpacing w:w="20" w:type="dxa"/>
          <w:jc w:val="center"/>
        </w:trPr>
        <w:tc>
          <w:tcPr>
            <w:tcW w:w="5722" w:type="dxa"/>
            <w:gridSpan w:val="2"/>
            <w:shd w:val="clear" w:color="auto" w:fill="D5DCE4" w:themeFill="text2" w:themeFillTint="33"/>
            <w:vAlign w:val="center"/>
          </w:tcPr>
          <w:p w14:paraId="4567DED8" w14:textId="77777777" w:rsidR="00847A86" w:rsidRPr="00EF59AD" w:rsidRDefault="00847A86" w:rsidP="00847A86">
            <w:pPr>
              <w:tabs>
                <w:tab w:val="right" w:pos="5486"/>
              </w:tabs>
              <w:spacing w:line="240" w:lineRule="auto"/>
              <w:jc w:val="right"/>
              <w:rPr>
                <w:b/>
                <w:sz w:val="16"/>
                <w:szCs w:val="16"/>
              </w:rPr>
            </w:pPr>
            <w:r>
              <w:rPr>
                <w:b/>
                <w:sz w:val="16"/>
                <w:szCs w:val="16"/>
              </w:rPr>
              <w:t>Résultat /15</w:t>
            </w:r>
          </w:p>
        </w:tc>
        <w:tc>
          <w:tcPr>
            <w:tcW w:w="2795" w:type="dxa"/>
            <w:shd w:val="clear" w:color="auto" w:fill="D5DCE4" w:themeFill="text2" w:themeFillTint="33"/>
            <w:vAlign w:val="center"/>
          </w:tcPr>
          <w:p w14:paraId="3CDCD59E" w14:textId="77777777" w:rsidR="00847A86" w:rsidRDefault="00847A86" w:rsidP="00847A86">
            <w:pPr>
              <w:spacing w:line="240" w:lineRule="auto"/>
              <w:jc w:val="center"/>
              <w:rPr>
                <w:sz w:val="16"/>
                <w:szCs w:val="16"/>
              </w:rPr>
            </w:pPr>
            <w:r>
              <w:rPr>
                <w:b/>
                <w:sz w:val="16"/>
                <w:szCs w:val="16"/>
              </w:rPr>
              <w:t>0-8</w:t>
            </w:r>
          </w:p>
        </w:tc>
        <w:tc>
          <w:tcPr>
            <w:tcW w:w="2937" w:type="dxa"/>
            <w:shd w:val="clear" w:color="auto" w:fill="D5DCE4" w:themeFill="text2" w:themeFillTint="33"/>
            <w:vAlign w:val="center"/>
          </w:tcPr>
          <w:p w14:paraId="7EFBDD5F" w14:textId="77777777" w:rsidR="00847A86" w:rsidRDefault="00847A86" w:rsidP="00847A86">
            <w:pPr>
              <w:spacing w:line="240" w:lineRule="auto"/>
              <w:jc w:val="center"/>
              <w:rPr>
                <w:sz w:val="16"/>
                <w:szCs w:val="16"/>
              </w:rPr>
            </w:pPr>
            <w:r>
              <w:rPr>
                <w:b/>
                <w:sz w:val="16"/>
                <w:szCs w:val="16"/>
              </w:rPr>
              <w:t>9-10</w:t>
            </w:r>
          </w:p>
        </w:tc>
        <w:tc>
          <w:tcPr>
            <w:tcW w:w="2795" w:type="dxa"/>
            <w:shd w:val="clear" w:color="auto" w:fill="D5DCE4" w:themeFill="text2" w:themeFillTint="33"/>
            <w:vAlign w:val="center"/>
          </w:tcPr>
          <w:p w14:paraId="1F687096" w14:textId="77777777" w:rsidR="00847A86" w:rsidRDefault="00847A86" w:rsidP="00847A86">
            <w:pPr>
              <w:spacing w:line="240" w:lineRule="auto"/>
              <w:jc w:val="center"/>
              <w:rPr>
                <w:sz w:val="16"/>
                <w:szCs w:val="16"/>
              </w:rPr>
            </w:pPr>
            <w:r>
              <w:rPr>
                <w:b/>
                <w:sz w:val="16"/>
                <w:szCs w:val="16"/>
              </w:rPr>
              <w:t>11-13</w:t>
            </w:r>
          </w:p>
        </w:tc>
        <w:tc>
          <w:tcPr>
            <w:tcW w:w="2821" w:type="dxa"/>
            <w:shd w:val="clear" w:color="auto" w:fill="D5DCE4" w:themeFill="text2" w:themeFillTint="33"/>
            <w:vAlign w:val="center"/>
          </w:tcPr>
          <w:p w14:paraId="04B3F3B3" w14:textId="77777777" w:rsidR="00847A86" w:rsidRDefault="00847A86" w:rsidP="00847A86">
            <w:pPr>
              <w:spacing w:line="240" w:lineRule="auto"/>
              <w:jc w:val="center"/>
              <w:rPr>
                <w:sz w:val="16"/>
                <w:szCs w:val="16"/>
              </w:rPr>
            </w:pPr>
            <w:r>
              <w:rPr>
                <w:b/>
                <w:sz w:val="16"/>
                <w:szCs w:val="16"/>
              </w:rPr>
              <w:t>14-15</w:t>
            </w:r>
          </w:p>
        </w:tc>
      </w:tr>
      <w:tr w:rsidR="00847A86" w:rsidRPr="0039109F" w14:paraId="57D9EEA8" w14:textId="77777777" w:rsidTr="00E319D3">
        <w:trPr>
          <w:trHeight w:val="1216"/>
          <w:tblCellSpacing w:w="20" w:type="dxa"/>
          <w:jc w:val="center"/>
        </w:trPr>
        <w:tc>
          <w:tcPr>
            <w:tcW w:w="2462" w:type="dxa"/>
            <w:shd w:val="clear" w:color="auto" w:fill="FFFFFF"/>
          </w:tcPr>
          <w:p w14:paraId="31B9E0E3" w14:textId="77777777" w:rsidR="00847A86" w:rsidRPr="0039109F" w:rsidRDefault="00847A86" w:rsidP="00847A86">
            <w:pPr>
              <w:tabs>
                <w:tab w:val="left" w:pos="3888"/>
              </w:tabs>
              <w:spacing w:line="240" w:lineRule="auto"/>
              <w:rPr>
                <w:sz w:val="16"/>
                <w:szCs w:val="16"/>
              </w:rPr>
            </w:pPr>
            <w:r>
              <w:rPr>
                <w:sz w:val="16"/>
                <w:szCs w:val="16"/>
              </w:rPr>
              <w:t xml:space="preserve">Contrôle </w:t>
            </w:r>
            <w:r w:rsidRPr="00235BE0">
              <w:rPr>
                <w:b/>
                <w:bCs/>
                <w:sz w:val="16"/>
                <w:szCs w:val="16"/>
              </w:rPr>
              <w:t>rigoureux</w:t>
            </w:r>
            <w:r>
              <w:rPr>
                <w:sz w:val="16"/>
                <w:szCs w:val="16"/>
              </w:rPr>
              <w:t xml:space="preserve"> de la qualité du portfolio.</w:t>
            </w:r>
          </w:p>
        </w:tc>
        <w:tc>
          <w:tcPr>
            <w:tcW w:w="3220" w:type="dxa"/>
            <w:shd w:val="clear" w:color="auto" w:fill="FFFFFF"/>
          </w:tcPr>
          <w:p w14:paraId="01897149" w14:textId="2FFCF3C7" w:rsidR="00847A86" w:rsidRDefault="00F71762" w:rsidP="00847A86">
            <w:pPr>
              <w:tabs>
                <w:tab w:val="left" w:pos="3888"/>
              </w:tabs>
              <w:spacing w:line="240" w:lineRule="auto"/>
              <w:rPr>
                <w:sz w:val="16"/>
                <w:szCs w:val="16"/>
              </w:rPr>
            </w:pPr>
            <w:r w:rsidRPr="00F71762">
              <w:rPr>
                <w:sz w:val="16"/>
                <w:szCs w:val="16"/>
              </w:rPr>
              <w:t xml:space="preserve">Vérification </w:t>
            </w:r>
            <w:r w:rsidRPr="00F71762">
              <w:rPr>
                <w:b/>
                <w:bCs/>
                <w:sz w:val="16"/>
                <w:szCs w:val="16"/>
              </w:rPr>
              <w:t xml:space="preserve">rigoureuse </w:t>
            </w:r>
            <w:r w:rsidRPr="00F71762">
              <w:rPr>
                <w:sz w:val="16"/>
                <w:szCs w:val="16"/>
              </w:rPr>
              <w:t>et</w:t>
            </w:r>
            <w:r w:rsidRPr="00F71762">
              <w:rPr>
                <w:b/>
                <w:bCs/>
                <w:sz w:val="16"/>
                <w:szCs w:val="16"/>
              </w:rPr>
              <w:t xml:space="preserve"> exhaustive</w:t>
            </w:r>
            <w:r w:rsidRPr="00F71762">
              <w:rPr>
                <w:sz w:val="16"/>
                <w:szCs w:val="16"/>
              </w:rPr>
              <w:t xml:space="preserve"> de l'expérience utilisateur (clarté de la navigation, lisibilité du contenu et attrait visuel) ainsi que du bon fonctionnement des fonctionnalités (liens, formulaires et scripts) auprès d'au moins trois personnes différentes</w:t>
            </w:r>
            <w:r w:rsidR="00EF026B">
              <w:rPr>
                <w:sz w:val="16"/>
                <w:szCs w:val="16"/>
              </w:rPr>
              <w:t xml:space="preserve"> </w:t>
            </w:r>
            <w:r w:rsidR="00EF026B">
              <w:rPr>
                <w:sz w:val="16"/>
                <w:szCs w:val="16"/>
              </w:rPr>
              <w:lastRenderedPageBreak/>
              <w:t>et représentatives</w:t>
            </w:r>
            <w:r w:rsidR="00EF026B">
              <w:rPr>
                <w:rStyle w:val="Appelnotedebasdep"/>
                <w:sz w:val="16"/>
                <w:szCs w:val="16"/>
              </w:rPr>
              <w:footnoteReference w:id="3"/>
            </w:r>
            <w:r w:rsidRPr="00F71762">
              <w:rPr>
                <w:sz w:val="16"/>
                <w:szCs w:val="16"/>
              </w:rPr>
              <w:t>, chacune utilisant un navigateur ou un appareil différent.</w:t>
            </w:r>
          </w:p>
          <w:p w14:paraId="565AF03C" w14:textId="77777777" w:rsidR="00F71762" w:rsidRDefault="00F71762" w:rsidP="00847A86">
            <w:pPr>
              <w:tabs>
                <w:tab w:val="left" w:pos="3888"/>
              </w:tabs>
              <w:spacing w:line="240" w:lineRule="auto"/>
              <w:rPr>
                <w:sz w:val="16"/>
                <w:szCs w:val="16"/>
              </w:rPr>
            </w:pPr>
          </w:p>
          <w:p w14:paraId="570E479F" w14:textId="77777777" w:rsidR="00847A86" w:rsidRDefault="00847A86" w:rsidP="00847A86">
            <w:pPr>
              <w:tabs>
                <w:tab w:val="left" w:pos="3888"/>
              </w:tabs>
              <w:spacing w:line="240" w:lineRule="auto"/>
              <w:rPr>
                <w:sz w:val="16"/>
                <w:szCs w:val="16"/>
              </w:rPr>
            </w:pPr>
            <w:r w:rsidRPr="00E173D0">
              <w:rPr>
                <w:sz w:val="16"/>
                <w:szCs w:val="16"/>
              </w:rPr>
              <w:t>Rédaction</w:t>
            </w:r>
            <w:r>
              <w:rPr>
                <w:sz w:val="16"/>
                <w:szCs w:val="16"/>
              </w:rPr>
              <w:t xml:space="preserve"> </w:t>
            </w:r>
            <w:r w:rsidRPr="00D5137D">
              <w:rPr>
                <w:b/>
                <w:bCs/>
                <w:sz w:val="16"/>
                <w:szCs w:val="16"/>
              </w:rPr>
              <w:t>précise</w:t>
            </w:r>
            <w:r w:rsidRPr="00D5137D">
              <w:rPr>
                <w:sz w:val="16"/>
                <w:szCs w:val="16"/>
              </w:rPr>
              <w:t xml:space="preserve"> et </w:t>
            </w:r>
            <w:r w:rsidRPr="00D5137D">
              <w:rPr>
                <w:b/>
                <w:bCs/>
                <w:sz w:val="16"/>
                <w:szCs w:val="16"/>
              </w:rPr>
              <w:t>claire</w:t>
            </w:r>
            <w:r w:rsidRPr="00E173D0">
              <w:rPr>
                <w:sz w:val="16"/>
                <w:szCs w:val="16"/>
              </w:rPr>
              <w:t xml:space="preserve"> d'un rapport de tests indiquant, pour chaque test : le scénario testé, le résultat observé et l'écart par rapport au résultat attendu.</w:t>
            </w:r>
          </w:p>
          <w:p w14:paraId="52E72A01" w14:textId="77777777" w:rsidR="00847A86" w:rsidRDefault="00847A86" w:rsidP="00847A86">
            <w:pPr>
              <w:tabs>
                <w:tab w:val="left" w:pos="3888"/>
              </w:tabs>
              <w:spacing w:line="240" w:lineRule="auto"/>
              <w:rPr>
                <w:sz w:val="16"/>
                <w:szCs w:val="16"/>
              </w:rPr>
            </w:pPr>
          </w:p>
          <w:p w14:paraId="35610771" w14:textId="77777777" w:rsidR="00EB7FA6" w:rsidRDefault="00EB7FA6" w:rsidP="00847A86">
            <w:pPr>
              <w:tabs>
                <w:tab w:val="left" w:pos="3888"/>
              </w:tabs>
              <w:spacing w:line="240" w:lineRule="auto"/>
              <w:rPr>
                <w:sz w:val="16"/>
                <w:szCs w:val="16"/>
              </w:rPr>
            </w:pPr>
          </w:p>
          <w:p w14:paraId="0943382A" w14:textId="17C529CF" w:rsidR="00847A86" w:rsidRPr="00665948" w:rsidRDefault="00847A86" w:rsidP="00847A86">
            <w:pPr>
              <w:tabs>
                <w:tab w:val="left" w:pos="3888"/>
              </w:tabs>
              <w:spacing w:line="240" w:lineRule="auto"/>
              <w:rPr>
                <w:sz w:val="16"/>
                <w:szCs w:val="16"/>
              </w:rPr>
            </w:pPr>
            <w:r w:rsidRPr="00CE343E">
              <w:rPr>
                <w:sz w:val="16"/>
                <w:szCs w:val="16"/>
              </w:rPr>
              <w:t>Application de corrections</w:t>
            </w:r>
            <w:r w:rsidR="00563698">
              <w:rPr>
                <w:sz w:val="16"/>
                <w:szCs w:val="16"/>
              </w:rPr>
              <w:t xml:space="preserve"> </w:t>
            </w:r>
            <w:r w:rsidR="00563698" w:rsidRPr="00D86775">
              <w:rPr>
                <w:b/>
                <w:bCs/>
                <w:sz w:val="16"/>
                <w:szCs w:val="16"/>
              </w:rPr>
              <w:t>adéquates</w:t>
            </w:r>
            <w:commentRangeStart w:id="21"/>
            <w:commentRangeStart w:id="22"/>
            <w:r w:rsidRPr="00CE343E">
              <w:rPr>
                <w:sz w:val="16"/>
                <w:szCs w:val="16"/>
              </w:rPr>
              <w:t xml:space="preserve"> </w:t>
            </w:r>
            <w:commentRangeEnd w:id="21"/>
            <w:r w:rsidR="00C03779" w:rsidRPr="00CE343E">
              <w:rPr>
                <w:rStyle w:val="Marquedecommentaire"/>
              </w:rPr>
              <w:commentReference w:id="21"/>
            </w:r>
            <w:commentRangeEnd w:id="22"/>
            <w:r w:rsidR="00904917" w:rsidRPr="00CE343E">
              <w:rPr>
                <w:rStyle w:val="Marquedecommentaire"/>
              </w:rPr>
              <w:commentReference w:id="22"/>
            </w:r>
            <w:r w:rsidRPr="00CE343E">
              <w:rPr>
                <w:sz w:val="16"/>
                <w:szCs w:val="16"/>
              </w:rPr>
              <w:t>pour chaque problème identifié, avec description du correctif et validation que le problème est résolu.</w:t>
            </w:r>
          </w:p>
        </w:tc>
        <w:tc>
          <w:tcPr>
            <w:tcW w:w="2795" w:type="dxa"/>
            <w:shd w:val="clear" w:color="auto" w:fill="FFFFFF"/>
          </w:tcPr>
          <w:p w14:paraId="18C3AB46" w14:textId="77777777" w:rsidR="00695A51" w:rsidRDefault="00695A51" w:rsidP="00847A86">
            <w:pPr>
              <w:spacing w:line="240" w:lineRule="auto"/>
              <w:rPr>
                <w:sz w:val="16"/>
                <w:szCs w:val="16"/>
              </w:rPr>
            </w:pPr>
            <w:r w:rsidRPr="00695A51">
              <w:rPr>
                <w:sz w:val="16"/>
                <w:szCs w:val="16"/>
              </w:rPr>
              <w:lastRenderedPageBreak/>
              <w:t xml:space="preserve">La vérification de l'expérience utilisateur et du bon fonctionnement des fonctionnalités est </w:t>
            </w:r>
            <w:r w:rsidRPr="00695A51">
              <w:rPr>
                <w:b/>
                <w:bCs/>
                <w:sz w:val="16"/>
                <w:szCs w:val="16"/>
              </w:rPr>
              <w:t>sommaire</w:t>
            </w:r>
            <w:r w:rsidRPr="00695A51">
              <w:rPr>
                <w:sz w:val="16"/>
                <w:szCs w:val="16"/>
              </w:rPr>
              <w:t xml:space="preserve"> : moins de trois personnes différentes ont participé aux tests et les fonctionnalités ont été testées sur un seul navigateur ou appareil.</w:t>
            </w:r>
          </w:p>
          <w:p w14:paraId="2B310076" w14:textId="77777777" w:rsidR="00EB7FA6" w:rsidRDefault="00847A86" w:rsidP="00847A86">
            <w:pPr>
              <w:spacing w:line="240" w:lineRule="auto"/>
              <w:rPr>
                <w:sz w:val="16"/>
                <w:szCs w:val="16"/>
              </w:rPr>
            </w:pPr>
            <w:r w:rsidRPr="00137D24">
              <w:rPr>
                <w:sz w:val="16"/>
                <w:szCs w:val="16"/>
              </w:rPr>
              <w:lastRenderedPageBreak/>
              <w:br/>
            </w:r>
          </w:p>
          <w:p w14:paraId="0B9B4B8D" w14:textId="619EFBDC" w:rsidR="00847A86" w:rsidRDefault="009C20C0" w:rsidP="00847A86">
            <w:pPr>
              <w:spacing w:line="240" w:lineRule="auto"/>
              <w:rPr>
                <w:sz w:val="16"/>
                <w:szCs w:val="16"/>
              </w:rPr>
            </w:pPr>
            <w:r w:rsidRPr="009C20C0">
              <w:rPr>
                <w:sz w:val="16"/>
                <w:szCs w:val="16"/>
              </w:rPr>
              <w:t xml:space="preserve">Le rapport de tests est </w:t>
            </w:r>
            <w:r w:rsidRPr="009C20C0">
              <w:rPr>
                <w:b/>
                <w:bCs/>
                <w:sz w:val="16"/>
                <w:szCs w:val="16"/>
              </w:rPr>
              <w:t>peu précis</w:t>
            </w:r>
            <w:r w:rsidRPr="009C20C0">
              <w:rPr>
                <w:sz w:val="16"/>
                <w:szCs w:val="16"/>
              </w:rPr>
              <w:t xml:space="preserve"> et </w:t>
            </w:r>
            <w:r w:rsidRPr="009C20C0">
              <w:rPr>
                <w:b/>
                <w:bCs/>
                <w:sz w:val="16"/>
                <w:szCs w:val="16"/>
              </w:rPr>
              <w:t>peu clair</w:t>
            </w:r>
            <w:r w:rsidRPr="009C20C0">
              <w:rPr>
                <w:sz w:val="16"/>
                <w:szCs w:val="16"/>
              </w:rPr>
              <w:t xml:space="preserve"> </w:t>
            </w:r>
            <w:r w:rsidR="00847A86">
              <w:rPr>
                <w:sz w:val="16"/>
                <w:szCs w:val="16"/>
              </w:rPr>
              <w:t>:</w:t>
            </w:r>
            <w:r w:rsidR="00847A86" w:rsidRPr="00137D24">
              <w:rPr>
                <w:sz w:val="16"/>
                <w:szCs w:val="16"/>
              </w:rPr>
              <w:t xml:space="preserve"> les éléments essentiels (scénario testé, résultat observé, écart par rapport au résultat attendu) sont manquants pour </w:t>
            </w:r>
            <w:r w:rsidR="00606415">
              <w:rPr>
                <w:sz w:val="16"/>
                <w:szCs w:val="16"/>
              </w:rPr>
              <w:t>certains</w:t>
            </w:r>
            <w:r w:rsidR="00847A86" w:rsidRPr="00137D24">
              <w:rPr>
                <w:sz w:val="16"/>
                <w:szCs w:val="16"/>
              </w:rPr>
              <w:t xml:space="preserve"> tests.</w:t>
            </w:r>
          </w:p>
          <w:p w14:paraId="53732FBD" w14:textId="77777777" w:rsidR="00EB7FA6" w:rsidRDefault="00EB7FA6" w:rsidP="00847A86">
            <w:pPr>
              <w:spacing w:line="240" w:lineRule="auto"/>
              <w:rPr>
                <w:sz w:val="16"/>
                <w:szCs w:val="16"/>
              </w:rPr>
            </w:pPr>
          </w:p>
          <w:p w14:paraId="5FAE187E" w14:textId="452230C6" w:rsidR="00847A86" w:rsidRDefault="00847A86" w:rsidP="00847A86">
            <w:pPr>
              <w:spacing w:line="240" w:lineRule="auto"/>
              <w:rPr>
                <w:sz w:val="16"/>
                <w:szCs w:val="16"/>
              </w:rPr>
            </w:pPr>
            <w:r w:rsidRPr="00137D24">
              <w:rPr>
                <w:sz w:val="16"/>
                <w:szCs w:val="16"/>
              </w:rPr>
              <w:br/>
            </w:r>
            <w:r w:rsidR="004C77B3" w:rsidRPr="004C77B3">
              <w:rPr>
                <w:sz w:val="16"/>
                <w:szCs w:val="16"/>
              </w:rPr>
              <w:t xml:space="preserve">Les corrections apportées sont </w:t>
            </w:r>
            <w:r w:rsidR="004C77B3" w:rsidRPr="004C77B3">
              <w:rPr>
                <w:b/>
                <w:bCs/>
                <w:sz w:val="16"/>
                <w:szCs w:val="16"/>
              </w:rPr>
              <w:t>peu adéquates</w:t>
            </w:r>
            <w:r w:rsidR="004C77B3" w:rsidRPr="004C77B3">
              <w:rPr>
                <w:sz w:val="16"/>
                <w:szCs w:val="16"/>
              </w:rPr>
              <w:t xml:space="preserve"> et </w:t>
            </w:r>
            <w:r w:rsidR="004C77B3" w:rsidRPr="004C77B3">
              <w:rPr>
                <w:b/>
                <w:bCs/>
                <w:sz w:val="16"/>
                <w:szCs w:val="16"/>
              </w:rPr>
              <w:t>ciblent partiellement</w:t>
            </w:r>
            <w:r w:rsidR="004C77B3" w:rsidRPr="004C77B3">
              <w:rPr>
                <w:sz w:val="16"/>
                <w:szCs w:val="16"/>
              </w:rPr>
              <w:t xml:space="preserve"> les problèmes identifiés : la description du correctif et la validation de la résolution</w:t>
            </w:r>
            <w:r w:rsidR="00AC0637">
              <w:rPr>
                <w:sz w:val="16"/>
                <w:szCs w:val="16"/>
              </w:rPr>
              <w:t xml:space="preserve"> </w:t>
            </w:r>
            <w:r w:rsidR="008801FC">
              <w:rPr>
                <w:sz w:val="16"/>
                <w:szCs w:val="16"/>
              </w:rPr>
              <w:t xml:space="preserve">est </w:t>
            </w:r>
            <w:r w:rsidR="004C77B3" w:rsidRPr="008801FC">
              <w:rPr>
                <w:b/>
                <w:bCs/>
                <w:sz w:val="16"/>
                <w:szCs w:val="16"/>
              </w:rPr>
              <w:t>peu développées</w:t>
            </w:r>
            <w:r w:rsidR="004C77B3" w:rsidRPr="004C77B3">
              <w:rPr>
                <w:sz w:val="16"/>
                <w:szCs w:val="16"/>
              </w:rPr>
              <w:t>.</w:t>
            </w:r>
          </w:p>
        </w:tc>
        <w:tc>
          <w:tcPr>
            <w:tcW w:w="2937" w:type="dxa"/>
            <w:shd w:val="clear" w:color="auto" w:fill="FFFFFF"/>
          </w:tcPr>
          <w:p w14:paraId="07754074" w14:textId="698B1C79" w:rsidR="00847A86" w:rsidRDefault="00695A51" w:rsidP="00847A86">
            <w:pPr>
              <w:spacing w:line="240" w:lineRule="auto"/>
              <w:rPr>
                <w:sz w:val="16"/>
                <w:szCs w:val="16"/>
              </w:rPr>
            </w:pPr>
            <w:r w:rsidRPr="00695A51">
              <w:rPr>
                <w:sz w:val="16"/>
                <w:szCs w:val="16"/>
              </w:rPr>
              <w:lastRenderedPageBreak/>
              <w:t xml:space="preserve">La vérification de l'expérience utilisateur et du bon fonctionnement des fonctionnalités est réalisée auprès d'au moins trois personnes différentes, chacune utilisant un navigateur ou un appareil différent, mais la couverture des aspects est </w:t>
            </w:r>
            <w:r w:rsidRPr="00695A51">
              <w:rPr>
                <w:b/>
                <w:bCs/>
                <w:sz w:val="16"/>
                <w:szCs w:val="16"/>
              </w:rPr>
              <w:t>partielle</w:t>
            </w:r>
            <w:r w:rsidRPr="00695A51">
              <w:rPr>
                <w:sz w:val="16"/>
                <w:szCs w:val="16"/>
              </w:rPr>
              <w:t>.</w:t>
            </w:r>
          </w:p>
          <w:p w14:paraId="530D491B" w14:textId="77777777" w:rsidR="00695A51" w:rsidRDefault="00695A51" w:rsidP="00847A86">
            <w:pPr>
              <w:spacing w:line="240" w:lineRule="auto"/>
              <w:rPr>
                <w:sz w:val="16"/>
                <w:szCs w:val="16"/>
              </w:rPr>
            </w:pPr>
          </w:p>
          <w:p w14:paraId="1F259671" w14:textId="77777777" w:rsidR="00594D75" w:rsidRDefault="00594D75" w:rsidP="00847A86">
            <w:pPr>
              <w:spacing w:line="240" w:lineRule="auto"/>
              <w:rPr>
                <w:sz w:val="16"/>
                <w:szCs w:val="16"/>
              </w:rPr>
            </w:pPr>
          </w:p>
          <w:p w14:paraId="1441756B" w14:textId="77777777" w:rsidR="00EB7FA6" w:rsidRDefault="00EB7FA6" w:rsidP="00847A86">
            <w:pPr>
              <w:spacing w:line="240" w:lineRule="auto"/>
              <w:rPr>
                <w:sz w:val="16"/>
                <w:szCs w:val="16"/>
              </w:rPr>
            </w:pPr>
          </w:p>
          <w:p w14:paraId="38365FBC" w14:textId="11EB8B08" w:rsidR="00847A86" w:rsidRDefault="00847A86" w:rsidP="00847A86">
            <w:pPr>
              <w:spacing w:line="240" w:lineRule="auto"/>
              <w:rPr>
                <w:sz w:val="16"/>
                <w:szCs w:val="16"/>
              </w:rPr>
            </w:pPr>
            <w:r w:rsidRPr="00137D24">
              <w:rPr>
                <w:sz w:val="16"/>
                <w:szCs w:val="16"/>
              </w:rPr>
              <w:t xml:space="preserve">Le rapport de tests est </w:t>
            </w:r>
            <w:r w:rsidRPr="008501F8">
              <w:rPr>
                <w:b/>
                <w:bCs/>
                <w:sz w:val="16"/>
                <w:szCs w:val="16"/>
              </w:rPr>
              <w:t>partiellement précis et clair</w:t>
            </w:r>
            <w:r>
              <w:rPr>
                <w:sz w:val="16"/>
                <w:szCs w:val="16"/>
              </w:rPr>
              <w:t> :</w:t>
            </w:r>
            <w:r w:rsidRPr="00137D24">
              <w:rPr>
                <w:sz w:val="16"/>
                <w:szCs w:val="16"/>
              </w:rPr>
              <w:t xml:space="preserve"> certains éléments (scénario testé, résultat observé, écart par rapport au résultat attendu) sont imprécis pour certains tests.</w:t>
            </w:r>
          </w:p>
          <w:p w14:paraId="099C7450" w14:textId="26461179" w:rsidR="00343E39" w:rsidRDefault="00343E39" w:rsidP="00847A86">
            <w:pPr>
              <w:spacing w:line="240" w:lineRule="auto"/>
              <w:rPr>
                <w:sz w:val="16"/>
                <w:szCs w:val="16"/>
              </w:rPr>
            </w:pPr>
          </w:p>
          <w:p w14:paraId="6FD82FDE" w14:textId="77777777" w:rsidR="00EB7FA6" w:rsidRDefault="00EB7FA6" w:rsidP="00847A86">
            <w:pPr>
              <w:spacing w:line="240" w:lineRule="auto"/>
              <w:rPr>
                <w:sz w:val="16"/>
                <w:szCs w:val="16"/>
              </w:rPr>
            </w:pPr>
          </w:p>
          <w:p w14:paraId="19036E9D" w14:textId="6A186E5D" w:rsidR="00847A86" w:rsidRDefault="00847A86" w:rsidP="00847A86">
            <w:pPr>
              <w:spacing w:line="240" w:lineRule="auto"/>
              <w:rPr>
                <w:sz w:val="16"/>
                <w:szCs w:val="16"/>
              </w:rPr>
            </w:pPr>
            <w:r w:rsidRPr="00137D24">
              <w:rPr>
                <w:sz w:val="16"/>
                <w:szCs w:val="16"/>
              </w:rPr>
              <w:t xml:space="preserve">Les corrections apportées sont </w:t>
            </w:r>
            <w:r w:rsidRPr="008501F8">
              <w:rPr>
                <w:b/>
                <w:bCs/>
                <w:sz w:val="16"/>
                <w:szCs w:val="16"/>
              </w:rPr>
              <w:t>partiellement ciblées</w:t>
            </w:r>
            <w:r>
              <w:rPr>
                <w:sz w:val="16"/>
                <w:szCs w:val="16"/>
              </w:rPr>
              <w:t xml:space="preserve"> : </w:t>
            </w:r>
            <w:r w:rsidRPr="00137D24">
              <w:rPr>
                <w:sz w:val="16"/>
                <w:szCs w:val="16"/>
              </w:rPr>
              <w:t xml:space="preserve">la description du correctif ou la validation de la résolution est </w:t>
            </w:r>
            <w:r w:rsidR="00745366" w:rsidRPr="008801FC">
              <w:rPr>
                <w:b/>
                <w:bCs/>
                <w:sz w:val="16"/>
                <w:szCs w:val="16"/>
              </w:rPr>
              <w:t xml:space="preserve">partiellement </w:t>
            </w:r>
            <w:r w:rsidR="008801FC" w:rsidRPr="008801FC">
              <w:rPr>
                <w:b/>
                <w:bCs/>
                <w:sz w:val="16"/>
                <w:szCs w:val="16"/>
              </w:rPr>
              <w:t>développée</w:t>
            </w:r>
            <w:r w:rsidR="00745366">
              <w:rPr>
                <w:sz w:val="16"/>
                <w:szCs w:val="16"/>
              </w:rPr>
              <w:t>.</w:t>
            </w:r>
          </w:p>
        </w:tc>
        <w:tc>
          <w:tcPr>
            <w:tcW w:w="2795" w:type="dxa"/>
            <w:shd w:val="clear" w:color="auto" w:fill="FFFFFF"/>
          </w:tcPr>
          <w:p w14:paraId="1898A310" w14:textId="4D58311A" w:rsidR="00847A86" w:rsidRDefault="00D964BB" w:rsidP="00847A86">
            <w:pPr>
              <w:spacing w:line="240" w:lineRule="auto"/>
              <w:rPr>
                <w:sz w:val="16"/>
                <w:szCs w:val="16"/>
              </w:rPr>
            </w:pPr>
            <w:r w:rsidRPr="00D964BB">
              <w:rPr>
                <w:sz w:val="16"/>
                <w:szCs w:val="16"/>
              </w:rPr>
              <w:lastRenderedPageBreak/>
              <w:t xml:space="preserve">La vérification de l'expérience utilisateur et du bon fonctionnement des fonctionnalités est </w:t>
            </w:r>
            <w:r w:rsidRPr="00D964BB">
              <w:rPr>
                <w:b/>
                <w:bCs/>
                <w:sz w:val="16"/>
                <w:szCs w:val="16"/>
              </w:rPr>
              <w:t>rigoureuse et exhaustive</w:t>
            </w:r>
            <w:r w:rsidRPr="00D964BB">
              <w:rPr>
                <w:sz w:val="16"/>
                <w:szCs w:val="16"/>
              </w:rPr>
              <w:t>, réalisée auprès d'au moins trois personnes différentes, chacune utilisant un navigateur ou un appareil différent.</w:t>
            </w:r>
          </w:p>
          <w:p w14:paraId="32B45981" w14:textId="77777777" w:rsidR="00847A86" w:rsidRDefault="00847A86" w:rsidP="00847A86">
            <w:pPr>
              <w:spacing w:line="240" w:lineRule="auto"/>
              <w:rPr>
                <w:sz w:val="16"/>
                <w:szCs w:val="16"/>
              </w:rPr>
            </w:pPr>
          </w:p>
          <w:p w14:paraId="3A86FDCD" w14:textId="77777777" w:rsidR="00594D75" w:rsidRDefault="00594D75" w:rsidP="00847A86">
            <w:pPr>
              <w:spacing w:line="240" w:lineRule="auto"/>
              <w:rPr>
                <w:sz w:val="16"/>
                <w:szCs w:val="16"/>
              </w:rPr>
            </w:pPr>
          </w:p>
          <w:p w14:paraId="4201056C" w14:textId="77777777" w:rsidR="00EB7FA6" w:rsidRDefault="00EB7FA6" w:rsidP="00847A86">
            <w:pPr>
              <w:spacing w:line="240" w:lineRule="auto"/>
              <w:rPr>
                <w:sz w:val="16"/>
                <w:szCs w:val="16"/>
              </w:rPr>
            </w:pPr>
          </w:p>
          <w:p w14:paraId="6D1525FC" w14:textId="2E425699" w:rsidR="00847A86" w:rsidRDefault="00847A86" w:rsidP="00847A86">
            <w:pPr>
              <w:spacing w:line="240" w:lineRule="auto"/>
              <w:rPr>
                <w:sz w:val="16"/>
                <w:szCs w:val="16"/>
              </w:rPr>
            </w:pPr>
            <w:r w:rsidRPr="00137D24">
              <w:rPr>
                <w:sz w:val="16"/>
                <w:szCs w:val="16"/>
              </w:rPr>
              <w:t xml:space="preserve">Le rapport de tests est rédigé de façon </w:t>
            </w:r>
            <w:r w:rsidRPr="008501F8">
              <w:rPr>
                <w:b/>
                <w:bCs/>
                <w:sz w:val="16"/>
                <w:szCs w:val="16"/>
              </w:rPr>
              <w:t>précise et claire</w:t>
            </w:r>
            <w:r w:rsidRPr="00137D24">
              <w:rPr>
                <w:sz w:val="16"/>
                <w:szCs w:val="16"/>
              </w:rPr>
              <w:t>, indiquant pour chaque test le scénario testé, le résultat observé et l'écart par rapport au résultat attendu.</w:t>
            </w:r>
          </w:p>
          <w:p w14:paraId="5F5F1B7F" w14:textId="77777777" w:rsidR="00847A86" w:rsidRDefault="00847A86" w:rsidP="00847A86">
            <w:pPr>
              <w:spacing w:line="240" w:lineRule="auto"/>
              <w:rPr>
                <w:sz w:val="16"/>
                <w:szCs w:val="16"/>
              </w:rPr>
            </w:pPr>
          </w:p>
          <w:p w14:paraId="721B1235" w14:textId="77777777" w:rsidR="00847A86" w:rsidRDefault="00847A86" w:rsidP="00847A86">
            <w:pPr>
              <w:spacing w:line="240" w:lineRule="auto"/>
              <w:rPr>
                <w:sz w:val="16"/>
                <w:szCs w:val="16"/>
              </w:rPr>
            </w:pPr>
            <w:r w:rsidRPr="00137D24">
              <w:rPr>
                <w:sz w:val="16"/>
                <w:szCs w:val="16"/>
              </w:rPr>
              <w:br/>
              <w:t xml:space="preserve">Les corrections apportées sont </w:t>
            </w:r>
            <w:r w:rsidRPr="008501F8">
              <w:rPr>
                <w:b/>
                <w:bCs/>
                <w:sz w:val="16"/>
                <w:szCs w:val="16"/>
              </w:rPr>
              <w:t>ciblées</w:t>
            </w:r>
            <w:r w:rsidRPr="00137D24">
              <w:rPr>
                <w:sz w:val="16"/>
                <w:szCs w:val="16"/>
              </w:rPr>
              <w:t xml:space="preserve"> pour chaque problème identifié, avec description du correctif et validation que le problème est résolu.</w:t>
            </w:r>
          </w:p>
        </w:tc>
        <w:tc>
          <w:tcPr>
            <w:tcW w:w="2821" w:type="dxa"/>
            <w:shd w:val="clear" w:color="auto" w:fill="FFFFFF"/>
          </w:tcPr>
          <w:p w14:paraId="1024BC94" w14:textId="0E410138" w:rsidR="00847A86" w:rsidRDefault="0022612A" w:rsidP="00847A86">
            <w:pPr>
              <w:spacing w:line="240" w:lineRule="auto"/>
              <w:rPr>
                <w:sz w:val="16"/>
                <w:szCs w:val="16"/>
              </w:rPr>
            </w:pPr>
            <w:r w:rsidRPr="0022612A">
              <w:rPr>
                <w:sz w:val="16"/>
                <w:szCs w:val="16"/>
              </w:rPr>
              <w:lastRenderedPageBreak/>
              <w:t xml:space="preserve">La vérification de l'expérience utilisateur et du bon fonctionnement des fonctionnalités est </w:t>
            </w:r>
            <w:r w:rsidRPr="0022612A">
              <w:rPr>
                <w:b/>
                <w:bCs/>
                <w:sz w:val="16"/>
                <w:szCs w:val="16"/>
              </w:rPr>
              <w:t>rigoureuse, approfondie et systématique</w:t>
            </w:r>
            <w:r w:rsidRPr="0022612A">
              <w:rPr>
                <w:sz w:val="16"/>
                <w:szCs w:val="16"/>
              </w:rPr>
              <w:t>, réalisée auprès d'au moins trois personnes représentatives, chacune utilisant un navigateur ou un appareil différent, incluant des cas limites.</w:t>
            </w:r>
          </w:p>
          <w:p w14:paraId="11368AAD" w14:textId="77777777" w:rsidR="00EB7FA6" w:rsidRDefault="00847A86" w:rsidP="00847A86">
            <w:pPr>
              <w:spacing w:line="240" w:lineRule="auto"/>
              <w:rPr>
                <w:sz w:val="16"/>
                <w:szCs w:val="16"/>
              </w:rPr>
            </w:pPr>
            <w:r w:rsidRPr="00137D24">
              <w:rPr>
                <w:sz w:val="16"/>
                <w:szCs w:val="16"/>
              </w:rPr>
              <w:lastRenderedPageBreak/>
              <w:br/>
            </w:r>
          </w:p>
          <w:p w14:paraId="6C6345E4" w14:textId="3C39D1E8" w:rsidR="00847A86" w:rsidRDefault="00847A86" w:rsidP="00847A86">
            <w:pPr>
              <w:spacing w:line="240" w:lineRule="auto"/>
              <w:rPr>
                <w:sz w:val="16"/>
                <w:szCs w:val="16"/>
              </w:rPr>
            </w:pPr>
            <w:r w:rsidRPr="00137D24">
              <w:rPr>
                <w:sz w:val="16"/>
                <w:szCs w:val="16"/>
              </w:rPr>
              <w:t xml:space="preserve">Le rapport de tests est rédigé de façon </w:t>
            </w:r>
            <w:r w:rsidRPr="008501F8">
              <w:rPr>
                <w:b/>
                <w:bCs/>
                <w:sz w:val="16"/>
                <w:szCs w:val="16"/>
              </w:rPr>
              <w:t>particulièrement précise et claire</w:t>
            </w:r>
            <w:r w:rsidRPr="00137D24">
              <w:rPr>
                <w:sz w:val="16"/>
                <w:szCs w:val="16"/>
              </w:rPr>
              <w:t>, indiquant pour chaque test, avec rigueur, le scénario testé, le résultat observé et une analyse pertinente de l'écart par rapport au résultat attendu.</w:t>
            </w:r>
          </w:p>
          <w:p w14:paraId="377D2AA6" w14:textId="5226C8C6" w:rsidR="00847A86" w:rsidRDefault="00847A86" w:rsidP="00847A86">
            <w:pPr>
              <w:spacing w:line="240" w:lineRule="auto"/>
              <w:rPr>
                <w:sz w:val="16"/>
                <w:szCs w:val="16"/>
              </w:rPr>
            </w:pPr>
            <w:r w:rsidRPr="00137D24">
              <w:rPr>
                <w:sz w:val="16"/>
                <w:szCs w:val="16"/>
              </w:rPr>
              <w:br/>
              <w:t xml:space="preserve">Les corrections apportées sont </w:t>
            </w:r>
            <w:r w:rsidRPr="008501F8">
              <w:rPr>
                <w:b/>
                <w:bCs/>
                <w:sz w:val="16"/>
                <w:szCs w:val="16"/>
              </w:rPr>
              <w:t>ciblées et rigoureuses</w:t>
            </w:r>
            <w:r w:rsidRPr="00137D24">
              <w:rPr>
                <w:sz w:val="16"/>
                <w:szCs w:val="16"/>
              </w:rPr>
              <w:t xml:space="preserve"> pour chaque problème identifié, avec une description précise du correctif et une validation systématique de sa résolution.</w:t>
            </w:r>
          </w:p>
        </w:tc>
      </w:tr>
      <w:tr w:rsidR="00847A86" w:rsidRPr="0039109F" w14:paraId="4D9C9C35" w14:textId="77777777" w:rsidTr="00E319D3">
        <w:trPr>
          <w:trHeight w:val="335"/>
          <w:tblCellSpacing w:w="20" w:type="dxa"/>
          <w:jc w:val="center"/>
        </w:trPr>
        <w:tc>
          <w:tcPr>
            <w:tcW w:w="5722" w:type="dxa"/>
            <w:gridSpan w:val="2"/>
            <w:shd w:val="clear" w:color="auto" w:fill="D5DCE4" w:themeFill="text2" w:themeFillTint="33"/>
            <w:vAlign w:val="center"/>
          </w:tcPr>
          <w:p w14:paraId="5EA58064" w14:textId="77777777" w:rsidR="00847A86" w:rsidRPr="0039109F" w:rsidRDefault="00847A86" w:rsidP="00847A86">
            <w:pPr>
              <w:spacing w:line="240" w:lineRule="auto"/>
              <w:jc w:val="right"/>
              <w:rPr>
                <w:b/>
                <w:sz w:val="16"/>
                <w:szCs w:val="16"/>
              </w:rPr>
            </w:pPr>
            <w:r>
              <w:rPr>
                <w:b/>
                <w:sz w:val="16"/>
                <w:szCs w:val="16"/>
              </w:rPr>
              <w:lastRenderedPageBreak/>
              <w:t>Résultat /10</w:t>
            </w:r>
          </w:p>
        </w:tc>
        <w:tc>
          <w:tcPr>
            <w:tcW w:w="2795" w:type="dxa"/>
            <w:shd w:val="clear" w:color="auto" w:fill="D5DCE4" w:themeFill="text2" w:themeFillTint="33"/>
            <w:vAlign w:val="center"/>
          </w:tcPr>
          <w:p w14:paraId="0E3B629C" w14:textId="77777777" w:rsidR="00847A86" w:rsidRPr="00A42505" w:rsidRDefault="00847A86" w:rsidP="00847A86">
            <w:pPr>
              <w:spacing w:line="240" w:lineRule="auto"/>
              <w:jc w:val="center"/>
              <w:rPr>
                <w:b/>
                <w:sz w:val="16"/>
                <w:szCs w:val="16"/>
              </w:rPr>
            </w:pPr>
            <w:r>
              <w:rPr>
                <w:b/>
                <w:sz w:val="16"/>
                <w:szCs w:val="16"/>
              </w:rPr>
              <w:t>0-5</w:t>
            </w:r>
          </w:p>
        </w:tc>
        <w:tc>
          <w:tcPr>
            <w:tcW w:w="2937" w:type="dxa"/>
            <w:shd w:val="clear" w:color="auto" w:fill="D5DCE4" w:themeFill="text2" w:themeFillTint="33"/>
            <w:vAlign w:val="center"/>
          </w:tcPr>
          <w:p w14:paraId="1742ABD4" w14:textId="77777777" w:rsidR="00847A86" w:rsidRPr="00A42505" w:rsidRDefault="00847A86" w:rsidP="00847A86">
            <w:pPr>
              <w:spacing w:line="240" w:lineRule="auto"/>
              <w:jc w:val="center"/>
              <w:rPr>
                <w:b/>
                <w:sz w:val="16"/>
                <w:szCs w:val="16"/>
              </w:rPr>
            </w:pPr>
            <w:r>
              <w:rPr>
                <w:b/>
                <w:sz w:val="16"/>
                <w:szCs w:val="16"/>
              </w:rPr>
              <w:t>6-7</w:t>
            </w:r>
          </w:p>
        </w:tc>
        <w:tc>
          <w:tcPr>
            <w:tcW w:w="2795" w:type="dxa"/>
            <w:shd w:val="clear" w:color="auto" w:fill="D5DCE4" w:themeFill="text2" w:themeFillTint="33"/>
            <w:vAlign w:val="center"/>
          </w:tcPr>
          <w:p w14:paraId="73C69D7C" w14:textId="77777777" w:rsidR="00847A86" w:rsidRPr="00A42505" w:rsidRDefault="00847A86" w:rsidP="00847A86">
            <w:pPr>
              <w:spacing w:line="240" w:lineRule="auto"/>
              <w:jc w:val="center"/>
              <w:rPr>
                <w:b/>
                <w:sz w:val="16"/>
                <w:szCs w:val="16"/>
              </w:rPr>
            </w:pPr>
            <w:r>
              <w:rPr>
                <w:b/>
                <w:sz w:val="16"/>
                <w:szCs w:val="16"/>
              </w:rPr>
              <w:t>8-9</w:t>
            </w:r>
          </w:p>
        </w:tc>
        <w:tc>
          <w:tcPr>
            <w:tcW w:w="2821" w:type="dxa"/>
            <w:shd w:val="clear" w:color="auto" w:fill="D5DCE4" w:themeFill="text2" w:themeFillTint="33"/>
            <w:vAlign w:val="center"/>
          </w:tcPr>
          <w:p w14:paraId="2594841A" w14:textId="77777777" w:rsidR="00847A86" w:rsidRPr="00A42505" w:rsidRDefault="00847A86" w:rsidP="00847A86">
            <w:pPr>
              <w:spacing w:line="240" w:lineRule="auto"/>
              <w:jc w:val="center"/>
              <w:rPr>
                <w:b/>
                <w:sz w:val="16"/>
                <w:szCs w:val="16"/>
              </w:rPr>
            </w:pPr>
            <w:r>
              <w:rPr>
                <w:b/>
                <w:sz w:val="16"/>
                <w:szCs w:val="16"/>
              </w:rPr>
              <w:t>10</w:t>
            </w:r>
          </w:p>
        </w:tc>
      </w:tr>
      <w:tr w:rsidR="00847A86" w:rsidRPr="0039109F" w14:paraId="7581EEA4" w14:textId="77777777" w:rsidTr="00E319D3">
        <w:trPr>
          <w:tblCellSpacing w:w="20" w:type="dxa"/>
          <w:jc w:val="center"/>
        </w:trPr>
        <w:tc>
          <w:tcPr>
            <w:tcW w:w="5722" w:type="dxa"/>
            <w:gridSpan w:val="2"/>
          </w:tcPr>
          <w:p w14:paraId="0C217107" w14:textId="77777777" w:rsidR="00847A86" w:rsidRPr="0039109F" w:rsidRDefault="00847A86" w:rsidP="00847A86">
            <w:pPr>
              <w:tabs>
                <w:tab w:val="right" w:pos="5586"/>
              </w:tabs>
              <w:spacing w:line="240" w:lineRule="auto"/>
              <w:rPr>
                <w:b/>
                <w:sz w:val="18"/>
                <w:szCs w:val="18"/>
              </w:rPr>
            </w:pPr>
            <w:r w:rsidRPr="0039109F">
              <w:rPr>
                <w:b/>
                <w:sz w:val="18"/>
                <w:szCs w:val="18"/>
              </w:rPr>
              <w:t>TOTAL                                                                                                       /</w:t>
            </w:r>
            <w:r>
              <w:rPr>
                <w:b/>
                <w:sz w:val="18"/>
                <w:szCs w:val="18"/>
              </w:rPr>
              <w:t>40</w:t>
            </w:r>
            <w:r w:rsidRPr="0039109F">
              <w:rPr>
                <w:b/>
                <w:sz w:val="18"/>
                <w:szCs w:val="18"/>
              </w:rPr>
              <w:t xml:space="preserve">         </w:t>
            </w:r>
          </w:p>
        </w:tc>
        <w:tc>
          <w:tcPr>
            <w:tcW w:w="11468" w:type="dxa"/>
            <w:gridSpan w:val="4"/>
            <w:vAlign w:val="center"/>
          </w:tcPr>
          <w:p w14:paraId="79F9CFDD" w14:textId="12519371" w:rsidR="00847A86" w:rsidRDefault="00847A86" w:rsidP="00847A86">
            <w:pPr>
              <w:spacing w:before="56" w:line="240" w:lineRule="auto"/>
              <w:ind w:right="73"/>
              <w:rPr>
                <w:b/>
                <w:sz w:val="16"/>
                <w:szCs w:val="16"/>
              </w:rPr>
            </w:pPr>
            <w:commentRangeStart w:id="23"/>
            <w:commentRangeStart w:id="24"/>
            <w:r>
              <w:rPr>
                <w:b/>
                <w:sz w:val="16"/>
                <w:szCs w:val="16"/>
              </w:rPr>
              <w:t xml:space="preserve">Qualité de langue : </w:t>
            </w:r>
            <w:commentRangeEnd w:id="23"/>
            <w:r w:rsidR="00C03779" w:rsidRPr="00450806">
              <w:rPr>
                <w:rStyle w:val="Marquedecommentaire"/>
                <w:bCs/>
              </w:rPr>
              <w:commentReference w:id="23"/>
            </w:r>
            <w:commentRangeEnd w:id="24"/>
            <w:r w:rsidR="00904917" w:rsidRPr="00450806">
              <w:rPr>
                <w:rStyle w:val="Marquedecommentaire"/>
                <w:bCs/>
              </w:rPr>
              <w:commentReference w:id="24"/>
            </w:r>
            <w:r w:rsidR="00450806" w:rsidRPr="00450806">
              <w:rPr>
                <w:bCs/>
                <w:sz w:val="16"/>
                <w:szCs w:val="16"/>
              </w:rPr>
              <w:t>Selon la politique d’évaluation des apprentissages du collège, l’évaluation de la langue correspond à 10 % de la note.</w:t>
            </w:r>
          </w:p>
          <w:p w14:paraId="7FA84592" w14:textId="77777777" w:rsidR="00847A86" w:rsidRPr="0039109F" w:rsidRDefault="00847A86" w:rsidP="00847A86">
            <w:pPr>
              <w:spacing w:before="56" w:line="240" w:lineRule="auto"/>
              <w:ind w:right="73"/>
              <w:rPr>
                <w:b/>
                <w:sz w:val="16"/>
                <w:szCs w:val="16"/>
              </w:rPr>
            </w:pPr>
          </w:p>
        </w:tc>
      </w:tr>
      <w:tr w:rsidR="00847A86" w:rsidRPr="009E0504" w14:paraId="6F735C77" w14:textId="77777777" w:rsidTr="00E319D3">
        <w:trPr>
          <w:trHeight w:val="279"/>
          <w:tblCellSpacing w:w="20" w:type="dxa"/>
          <w:jc w:val="center"/>
        </w:trPr>
        <w:tc>
          <w:tcPr>
            <w:tcW w:w="5722" w:type="dxa"/>
            <w:gridSpan w:val="2"/>
          </w:tcPr>
          <w:p w14:paraId="14AD0C7B" w14:textId="77777777" w:rsidR="00847A86" w:rsidRPr="009E0504" w:rsidRDefault="00847A86" w:rsidP="00847A86">
            <w:pPr>
              <w:tabs>
                <w:tab w:val="right" w:pos="5586"/>
              </w:tabs>
              <w:spacing w:line="240" w:lineRule="auto"/>
              <w:rPr>
                <w:b/>
                <w:sz w:val="18"/>
                <w:szCs w:val="18"/>
              </w:rPr>
            </w:pPr>
            <w:r w:rsidRPr="0039109F">
              <w:rPr>
                <w:b/>
                <w:sz w:val="18"/>
                <w:szCs w:val="18"/>
              </w:rPr>
              <w:t>NOTE FINALE                                                                                         /</w:t>
            </w:r>
            <w:r>
              <w:rPr>
                <w:b/>
                <w:sz w:val="18"/>
                <w:szCs w:val="18"/>
              </w:rPr>
              <w:t>40</w:t>
            </w:r>
          </w:p>
        </w:tc>
        <w:tc>
          <w:tcPr>
            <w:tcW w:w="11468" w:type="dxa"/>
            <w:gridSpan w:val="4"/>
            <w:vAlign w:val="center"/>
          </w:tcPr>
          <w:p w14:paraId="4DC48ABF" w14:textId="2D292057" w:rsidR="00847A86" w:rsidRDefault="00847A86" w:rsidP="00847A86">
            <w:pPr>
              <w:spacing w:line="240" w:lineRule="auto"/>
              <w:rPr>
                <w:b/>
                <w:sz w:val="16"/>
                <w:szCs w:val="16"/>
              </w:rPr>
            </w:pPr>
            <w:r w:rsidRPr="002F3C79">
              <w:rPr>
                <w:b/>
                <w:sz w:val="16"/>
                <w:szCs w:val="16"/>
              </w:rPr>
              <w:t>Commentaires :</w:t>
            </w:r>
            <w:r w:rsidR="00C82229">
              <w:rPr>
                <w:b/>
                <w:sz w:val="16"/>
                <w:szCs w:val="16"/>
              </w:rPr>
              <w:t xml:space="preserve"> </w:t>
            </w:r>
          </w:p>
          <w:p w14:paraId="080BA6D8" w14:textId="77777777" w:rsidR="00847A86" w:rsidRDefault="00847A86" w:rsidP="00847A86">
            <w:pPr>
              <w:spacing w:line="240" w:lineRule="auto"/>
              <w:rPr>
                <w:b/>
                <w:sz w:val="16"/>
                <w:szCs w:val="16"/>
              </w:rPr>
            </w:pPr>
          </w:p>
          <w:p w14:paraId="420C5DB2" w14:textId="77777777" w:rsidR="00847A86" w:rsidRPr="002F3C79" w:rsidRDefault="00847A86" w:rsidP="00847A86">
            <w:pPr>
              <w:spacing w:line="240" w:lineRule="auto"/>
              <w:rPr>
                <w:b/>
                <w:sz w:val="16"/>
                <w:szCs w:val="16"/>
              </w:rPr>
            </w:pPr>
          </w:p>
        </w:tc>
      </w:tr>
    </w:tbl>
    <w:p w14:paraId="0469B908" w14:textId="77777777" w:rsidR="00D4390E" w:rsidRDefault="00D4390E" w:rsidP="006F6078">
      <w:pPr>
        <w:spacing w:line="360" w:lineRule="auto"/>
        <w:rPr>
          <w:b/>
          <w:bCs/>
          <w:sz w:val="20"/>
          <w:szCs w:val="20"/>
        </w:rPr>
      </w:pPr>
    </w:p>
    <w:p w14:paraId="54E4C551" w14:textId="0A629E90" w:rsidR="00847A86" w:rsidRPr="00D4390E" w:rsidRDefault="00847A86" w:rsidP="006F6078">
      <w:pPr>
        <w:spacing w:line="360" w:lineRule="auto"/>
        <w:rPr>
          <w:b/>
          <w:bCs/>
          <w:sz w:val="20"/>
          <w:szCs w:val="20"/>
        </w:rPr>
      </w:pPr>
      <w:r w:rsidRPr="00D4390E">
        <w:rPr>
          <w:b/>
          <w:bCs/>
          <w:sz w:val="20"/>
          <w:szCs w:val="20"/>
        </w:rPr>
        <w:t>Échelle des attentes générales</w:t>
      </w:r>
    </w:p>
    <w:p w14:paraId="3136715D" w14:textId="77777777" w:rsidR="00640941" w:rsidRPr="005413CC" w:rsidRDefault="00640941" w:rsidP="00640941">
      <w:pPr>
        <w:spacing w:line="360" w:lineRule="auto"/>
        <w:rPr>
          <w:sz w:val="16"/>
          <w:szCs w:val="16"/>
        </w:rPr>
      </w:pPr>
      <w:r w:rsidRPr="005413CC">
        <w:rPr>
          <w:sz w:val="16"/>
          <w:szCs w:val="16"/>
        </w:rPr>
        <w:t>INSUFFISANT (ÉCHEC) : Ce niveau de performance correspond à une production dont les éléments essentiels sont peu développés, incomplets ou non conformes aux critères de la tâche demandée. Des lacunes importantes sont observables dans plusieurs dimensions du travail.</w:t>
      </w:r>
    </w:p>
    <w:p w14:paraId="10A7CCD0" w14:textId="77777777" w:rsidR="00640941" w:rsidRPr="005413CC" w:rsidRDefault="00640941" w:rsidP="00640941">
      <w:pPr>
        <w:spacing w:line="360" w:lineRule="auto"/>
        <w:rPr>
          <w:sz w:val="16"/>
          <w:szCs w:val="16"/>
        </w:rPr>
      </w:pPr>
      <w:r w:rsidRPr="005413CC">
        <w:rPr>
          <w:sz w:val="16"/>
          <w:szCs w:val="16"/>
        </w:rPr>
        <w:t>ACCEPTABLE (SEUIL DE RÉUSSITE) : Ce niveau de performance correspond à une production qui répond aux exigences de base de la tâche. Les principaux éléments sont présents, mais plusieurs aspects nécessitent des améliorations pour atteindre pleinement les critères demandés.</w:t>
      </w:r>
    </w:p>
    <w:p w14:paraId="1068FABE" w14:textId="77777777" w:rsidR="00640941" w:rsidRPr="005413CC" w:rsidRDefault="00640941" w:rsidP="00640941">
      <w:pPr>
        <w:spacing w:line="360" w:lineRule="auto"/>
        <w:rPr>
          <w:sz w:val="16"/>
          <w:szCs w:val="16"/>
        </w:rPr>
      </w:pPr>
      <w:r w:rsidRPr="005413CC">
        <w:rPr>
          <w:sz w:val="16"/>
          <w:szCs w:val="16"/>
        </w:rPr>
        <w:t>TRÈS BIEN : Ce niveau de performance correspond à une production satisfaisante qui démontre une bonne maîtrise des critères de la tâche. Les éléments attendus sont bien réalisés, avec quelques aspects à peaufiner.</w:t>
      </w:r>
    </w:p>
    <w:p w14:paraId="38E2155F" w14:textId="276C4A42" w:rsidR="006F6078" w:rsidRDefault="00640941" w:rsidP="00640941">
      <w:pPr>
        <w:spacing w:line="360" w:lineRule="auto"/>
      </w:pPr>
      <w:r w:rsidRPr="005413CC">
        <w:rPr>
          <w:sz w:val="16"/>
          <w:szCs w:val="16"/>
        </w:rPr>
        <w:t>EXCELLENT : Ce niveau de performance correspond à une production de qualité supérieure qui démontre une maîtrise complète et approfondie de l'ensemble des critères de la tâche demandée.</w:t>
      </w:r>
      <w:r>
        <w:rPr>
          <w:b/>
          <w:bCs/>
          <w:sz w:val="16"/>
          <w:szCs w:val="16"/>
        </w:rPr>
        <w:br/>
      </w:r>
    </w:p>
    <w:p w14:paraId="3D35A504" w14:textId="090795CE" w:rsidR="006F6078" w:rsidRPr="00D4390E" w:rsidRDefault="006F6078" w:rsidP="006F6078">
      <w:pPr>
        <w:pStyle w:val="Pieddepage"/>
        <w:spacing w:line="360" w:lineRule="auto"/>
        <w:rPr>
          <w:b/>
          <w:bCs/>
          <w:sz w:val="20"/>
          <w:szCs w:val="20"/>
        </w:rPr>
      </w:pPr>
      <w:r w:rsidRPr="005413CC">
        <w:rPr>
          <w:b/>
          <w:bCs/>
          <w:sz w:val="20"/>
          <w:szCs w:val="20"/>
        </w:rPr>
        <w:t>Notes explicatives (définition de certains termes)</w:t>
      </w:r>
    </w:p>
    <w:p w14:paraId="52CE4008" w14:textId="7F985B57" w:rsidR="008969D8" w:rsidRDefault="008969D8" w:rsidP="008969D8">
      <w:pPr>
        <w:pStyle w:val="Pieddepage"/>
        <w:numPr>
          <w:ilvl w:val="0"/>
          <w:numId w:val="27"/>
        </w:numPr>
        <w:spacing w:line="360" w:lineRule="auto"/>
        <w:rPr>
          <w:sz w:val="16"/>
          <w:szCs w:val="16"/>
        </w:rPr>
      </w:pPr>
      <w:r>
        <w:rPr>
          <w:sz w:val="16"/>
          <w:szCs w:val="16"/>
        </w:rPr>
        <w:t>C</w:t>
      </w:r>
      <w:r w:rsidRPr="006D6784">
        <w:rPr>
          <w:sz w:val="16"/>
          <w:szCs w:val="16"/>
        </w:rPr>
        <w:t>hoix techniques non évidents</w:t>
      </w:r>
      <w:r>
        <w:rPr>
          <w:sz w:val="16"/>
          <w:szCs w:val="16"/>
        </w:rPr>
        <w:t>:</w:t>
      </w:r>
      <w:r w:rsidR="00270558">
        <w:rPr>
          <w:sz w:val="16"/>
          <w:szCs w:val="16"/>
        </w:rPr>
        <w:t xml:space="preserve"> </w:t>
      </w:r>
      <w:r w:rsidR="00270558" w:rsidRPr="00270558">
        <w:rPr>
          <w:sz w:val="16"/>
          <w:szCs w:val="16"/>
        </w:rPr>
        <w:t>Se dit d'un choix de programmation dont la logique ou le but ne se comprend pas à la première lecture sans explication. Par exemple : une fonction récursive, une expression régulière complexe, un contournement lié à la compatibilité des navigateurs, ou l'usage d'une librairie externe pour une fonction spécifique.</w:t>
      </w:r>
    </w:p>
    <w:p w14:paraId="374448DA" w14:textId="16C274E6" w:rsidR="006F6078" w:rsidRPr="00C41609" w:rsidRDefault="005413CC" w:rsidP="008969D8">
      <w:pPr>
        <w:pStyle w:val="Pieddepage"/>
        <w:numPr>
          <w:ilvl w:val="0"/>
          <w:numId w:val="27"/>
        </w:numPr>
        <w:spacing w:line="360" w:lineRule="auto"/>
        <w:rPr>
          <w:sz w:val="16"/>
          <w:szCs w:val="16"/>
        </w:rPr>
      </w:pPr>
      <w:r>
        <w:rPr>
          <w:sz w:val="16"/>
          <w:szCs w:val="16"/>
        </w:rPr>
        <w:t>P</w:t>
      </w:r>
      <w:r w:rsidR="008969D8" w:rsidRPr="00137D24">
        <w:rPr>
          <w:sz w:val="16"/>
          <w:szCs w:val="16"/>
        </w:rPr>
        <w:t>ersonnes représentatives</w:t>
      </w:r>
      <w:r w:rsidR="008969D8">
        <w:rPr>
          <w:sz w:val="16"/>
          <w:szCs w:val="16"/>
        </w:rPr>
        <w:t> :</w:t>
      </w:r>
      <w:r>
        <w:rPr>
          <w:sz w:val="16"/>
          <w:szCs w:val="16"/>
        </w:rPr>
        <w:t xml:space="preserve"> </w:t>
      </w:r>
      <w:r w:rsidRPr="005413CC">
        <w:rPr>
          <w:sz w:val="16"/>
          <w:szCs w:val="16"/>
        </w:rPr>
        <w:t>personnes qui correspondent au profil des utilisateurs visés par le portfolio, tel que défini par le persona élaboré lors de la conception du projet (par exemple : un recruteur du domaine, un pair du milieu professionnel ou un client potentiel).</w:t>
      </w:r>
    </w:p>
    <w:p w14:paraId="644F786E" w14:textId="77777777" w:rsidR="006F6078" w:rsidRDefault="006F6078" w:rsidP="006F6078">
      <w:pPr>
        <w:spacing w:line="360" w:lineRule="auto"/>
        <w:sectPr w:rsidR="006F6078" w:rsidSect="00C2751F">
          <w:pgSz w:w="20160" w:h="12240" w:orient="landscape" w:code="5"/>
          <w:pgMar w:top="284" w:right="720" w:bottom="720" w:left="720" w:header="1440" w:footer="720" w:gutter="0"/>
          <w:cols w:space="708"/>
          <w:titlePg/>
          <w:docGrid w:linePitch="360"/>
        </w:sectPr>
      </w:pPr>
    </w:p>
    <w:p w14:paraId="43B9FA9E" w14:textId="7C073FB6" w:rsidR="00770DB8" w:rsidRPr="00A92801" w:rsidRDefault="5EEA876D" w:rsidP="00A92801">
      <w:pPr>
        <w:pStyle w:val="Titrechapitre"/>
      </w:pPr>
      <w:bookmarkStart w:id="25" w:name="_Toc233660513"/>
      <w:r w:rsidRPr="00A92801">
        <w:lastRenderedPageBreak/>
        <w:t>C</w:t>
      </w:r>
      <w:r w:rsidR="0F47531D" w:rsidRPr="00A92801">
        <w:t>onclusion</w:t>
      </w:r>
      <w:bookmarkEnd w:id="25"/>
    </w:p>
    <w:p w14:paraId="0BB00D9F" w14:textId="08151DBF" w:rsidR="007352F4" w:rsidRDefault="00A87CB2" w:rsidP="00810B2A">
      <w:pPr>
        <w:pStyle w:val="Corpsdetexte"/>
      </w:pPr>
      <w:r w:rsidRPr="00A87CB2">
        <w:t>Ce travail a permis de concevoir et de justifier une grille d'évaluation à échelle descriptive analytique pour le projet portfolio du cours Web 5. En ancrant les trois critères retenus dans les compétences ministérielles visées par le cours, en respectant les niveaux taxonomiques appropriés et en tenant compte de la nature du résultat à apprécier, la grille cherche à évaluer de manière rigoureuse, juste et transparente les productions des personnes étudiantes. Bien que cet instrument soit appelé à évoluer au fil de son expérimentation et des rétroactions recueillies, il constitue une base solide pour soutenir à la fois le jugement évaluatif et la progression des apprentissages.</w:t>
      </w:r>
    </w:p>
    <w:p w14:paraId="27E97740" w14:textId="72549136" w:rsidR="00AF74A7" w:rsidRDefault="00AF74A7" w:rsidP="00810B2A">
      <w:pPr>
        <w:pStyle w:val="Corpsdetexte"/>
        <w:sectPr w:rsidR="00AF74A7" w:rsidSect="007352F4">
          <w:pgSz w:w="12240" w:h="15840" w:code="1"/>
          <w:pgMar w:top="2268" w:right="1440" w:bottom="1440" w:left="1440" w:header="1440" w:footer="720" w:gutter="0"/>
          <w:cols w:space="708"/>
          <w:titlePg/>
          <w:docGrid w:linePitch="360"/>
        </w:sectPr>
      </w:pPr>
    </w:p>
    <w:p w14:paraId="6244F5B7" w14:textId="6603260D" w:rsidR="00A65A4A" w:rsidRDefault="6513DC4F" w:rsidP="00D2164F">
      <w:pPr>
        <w:pStyle w:val="Titrechapitre"/>
      </w:pPr>
      <w:bookmarkStart w:id="26" w:name="_Toc233660514"/>
      <w:r w:rsidRPr="5EA08E3A">
        <w:lastRenderedPageBreak/>
        <w:t>R</w:t>
      </w:r>
      <w:r w:rsidR="0F47531D" w:rsidRPr="5EA08E3A">
        <w:t>éférences bibliographiques</w:t>
      </w:r>
      <w:bookmarkEnd w:id="26"/>
    </w:p>
    <w:p w14:paraId="48EA8466" w14:textId="19DC0FE7" w:rsidR="00A65A4A" w:rsidRPr="00A65A4A" w:rsidRDefault="00A65A4A" w:rsidP="00A65A4A">
      <w:pPr>
        <w:ind w:left="720" w:hanging="720"/>
        <w:jc w:val="both"/>
      </w:pPr>
      <w:r w:rsidRPr="00A65A4A">
        <w:t xml:space="preserve">Lalande, M.A. (2014, 21 mai). </w:t>
      </w:r>
      <w:r w:rsidRPr="00A65A4A">
        <w:rPr>
          <w:i/>
          <w:iCs/>
        </w:rPr>
        <w:t xml:space="preserve">Viser plus haut : Bloom et Vygotski dans la classe </w:t>
      </w:r>
      <w:r w:rsidRPr="00A65A4A">
        <w:t xml:space="preserve">[Vidéo en ligne]. </w:t>
      </w:r>
      <w:hyperlink r:id="rId22" w:history="1">
        <w:r w:rsidRPr="002902EE">
          <w:rPr>
            <w:rStyle w:val="Lienhypertexte"/>
          </w:rPr>
          <w:t>https://www.youtube.com/watch?v=aqWSRkvgJ28</w:t>
        </w:r>
      </w:hyperlink>
      <w:r>
        <w:t xml:space="preserve"> </w:t>
      </w:r>
      <w:r w:rsidRPr="00A65A4A">
        <w:t xml:space="preserve"> </w:t>
      </w:r>
    </w:p>
    <w:p w14:paraId="71BC0A12" w14:textId="77777777" w:rsidR="00A65A4A" w:rsidRDefault="00A65A4A" w:rsidP="00353BE0">
      <w:pPr>
        <w:ind w:left="720" w:hanging="720"/>
        <w:jc w:val="both"/>
      </w:pPr>
    </w:p>
    <w:p w14:paraId="0925DC83" w14:textId="02CF9CB9" w:rsidR="00353BE0" w:rsidRDefault="00353BE0" w:rsidP="00353BE0">
      <w:pPr>
        <w:ind w:left="720" w:hanging="720"/>
        <w:jc w:val="both"/>
      </w:pPr>
      <w:r>
        <w:t xml:space="preserve">Leroux, J.L. et Mastracci, A. (2015). Concevoir des grilles d’évaluation à échelle descriptive Dans J. L. Leroux (dir.) </w:t>
      </w:r>
      <w:r w:rsidRPr="00AB0EDF">
        <w:rPr>
          <w:i/>
          <w:iCs/>
        </w:rPr>
        <w:t>Évaluer les compétences au collégial et à l’université : un guide pratique</w:t>
      </w:r>
      <w:r>
        <w:t xml:space="preserve"> (p. 197-249). Éditions Chenelière/AQPC.</w:t>
      </w:r>
    </w:p>
    <w:p w14:paraId="334A9F36" w14:textId="77777777" w:rsidR="00A65A4A" w:rsidRDefault="00A65A4A" w:rsidP="00353BE0">
      <w:pPr>
        <w:ind w:left="720" w:hanging="720"/>
        <w:jc w:val="both"/>
      </w:pPr>
    </w:p>
    <w:p w14:paraId="14D3AC39" w14:textId="1DBD6A07" w:rsidR="00F63E24" w:rsidRDefault="00A65A4A" w:rsidP="00C02C25">
      <w:pPr>
        <w:ind w:left="720" w:hanging="720"/>
        <w:jc w:val="both"/>
      </w:pPr>
      <w:r w:rsidRPr="00A65A4A">
        <w:t xml:space="preserve">McGrath, H. et Noble, T. (G. Sirois, adaptation) (2008). La taxonomie de Bloom révisée. Dans H. McGrath et T. Noble, </w:t>
      </w:r>
      <w:r w:rsidRPr="00A65A4A">
        <w:rPr>
          <w:i/>
          <w:iCs/>
        </w:rPr>
        <w:t>Huit façons d'enseigner, d'apprendre et d'évaluer : 200 stratégies utilisant les niveaux taxonomiques des intelligences multiples</w:t>
      </w:r>
      <w:r w:rsidRPr="00A65A4A">
        <w:t>. Chenelière-éducation.</w:t>
      </w:r>
      <w:r w:rsidR="00F63E24">
        <w:br w:type="page"/>
      </w:r>
    </w:p>
    <w:p w14:paraId="0D446DB7" w14:textId="55C752CF" w:rsidR="00F63E24" w:rsidRDefault="00F63E24" w:rsidP="0092315D">
      <w:pPr>
        <w:pStyle w:val="Titrechapitre"/>
      </w:pPr>
      <w:bookmarkStart w:id="27" w:name="_Toc233660515"/>
      <w:r w:rsidRPr="00D7483A">
        <w:lastRenderedPageBreak/>
        <w:t>ANN</w:t>
      </w:r>
      <w:r w:rsidR="00203362" w:rsidRPr="00D7483A">
        <w:t>EXES</w:t>
      </w:r>
      <w:bookmarkEnd w:id="27"/>
    </w:p>
    <w:p w14:paraId="26D671D6" w14:textId="4227F366" w:rsidR="00806F08" w:rsidRPr="00806F08" w:rsidRDefault="00806F08" w:rsidP="00806F08">
      <w:pPr>
        <w:pStyle w:val="Liste"/>
        <w:numPr>
          <w:ilvl w:val="0"/>
          <w:numId w:val="0"/>
        </w:numPr>
      </w:pPr>
      <w:r w:rsidRPr="0035353D">
        <w:t xml:space="preserve">Ces documents </w:t>
      </w:r>
      <w:r>
        <w:t>sont</w:t>
      </w:r>
      <w:r w:rsidRPr="0035353D">
        <w:t xml:space="preserve"> déposés dans des fichiers distincts</w:t>
      </w:r>
      <w:r>
        <w:t xml:space="preserve"> de ce document. Le nom des fichiers</w:t>
      </w:r>
      <w:r w:rsidR="00720F03">
        <w:t xml:space="preserve"> sont mentionnés ici :</w:t>
      </w:r>
    </w:p>
    <w:p w14:paraId="064D3BC8" w14:textId="36B3043D" w:rsidR="00524EA2" w:rsidRDefault="00D7483A" w:rsidP="007D5E16">
      <w:pPr>
        <w:pStyle w:val="Liste"/>
        <w:jc w:val="left"/>
      </w:pPr>
      <w:r w:rsidRPr="00D7483A">
        <w:t>Plan de cours</w:t>
      </w:r>
      <w:r w:rsidR="00E851AA">
        <w:t xml:space="preserve"> : </w:t>
      </w:r>
      <w:r w:rsidR="00E851AA" w:rsidRPr="00E851AA">
        <w:rPr>
          <w:i/>
          <w:iCs/>
        </w:rPr>
        <w:t>582-511_Web5_planDeCours_A2025.pdf</w:t>
      </w:r>
    </w:p>
    <w:p w14:paraId="230555F2" w14:textId="18F68894" w:rsidR="00806F08" w:rsidRDefault="00806F08" w:rsidP="007D5E16">
      <w:pPr>
        <w:pStyle w:val="Liste"/>
        <w:jc w:val="left"/>
      </w:pPr>
      <w:r>
        <w:t>P</w:t>
      </w:r>
      <w:r w:rsidR="00D7483A" w:rsidRPr="00D7483A">
        <w:t>lan cadre</w:t>
      </w:r>
      <w:r w:rsidR="00E825AC">
        <w:t xml:space="preserve"> : </w:t>
      </w:r>
      <w:r w:rsidR="00E825AC" w:rsidRPr="00E825AC">
        <w:rPr>
          <w:i/>
          <w:iCs/>
        </w:rPr>
        <w:t>PlanCadre_Web5.pdf</w:t>
      </w:r>
    </w:p>
    <w:p w14:paraId="29C0267A" w14:textId="44E24EA3" w:rsidR="00A2390C" w:rsidRDefault="00806F08" w:rsidP="00A2390C">
      <w:pPr>
        <w:pStyle w:val="Liste"/>
        <w:jc w:val="left"/>
      </w:pPr>
      <w:r>
        <w:t>D</w:t>
      </w:r>
      <w:r w:rsidR="00D7483A" w:rsidRPr="00D7483A">
        <w:t>evis ministériel de la ou des compétences du cours</w:t>
      </w:r>
      <w:r w:rsidR="00E726A1">
        <w:t xml:space="preserve"> : </w:t>
      </w:r>
      <w:r w:rsidR="007D5E16">
        <w:br/>
      </w:r>
      <w:r w:rsidR="00E726A1" w:rsidRPr="00E825AC">
        <w:rPr>
          <w:i/>
          <w:iCs/>
        </w:rPr>
        <w:t>ProgrammeMinisteriel_competences_015T_015Q</w:t>
      </w:r>
      <w:r w:rsidR="007D5E16" w:rsidRPr="00E825AC">
        <w:rPr>
          <w:i/>
          <w:iCs/>
        </w:rPr>
        <w:t>.pdf</w:t>
      </w:r>
    </w:p>
    <w:p w14:paraId="4B90F21B" w14:textId="3342BED2" w:rsidR="00A2390C" w:rsidRDefault="00A2390C" w:rsidP="00A2390C">
      <w:pPr>
        <w:pStyle w:val="Liste"/>
      </w:pPr>
      <w:r>
        <w:t>Métagrille de vérification remplie</w:t>
      </w:r>
      <w:r>
        <w:t> </w:t>
      </w:r>
      <w:r w:rsidR="007F23BE">
        <w:t>pour ma propre grille</w:t>
      </w:r>
      <w:r>
        <w:t xml:space="preserve">: </w:t>
      </w:r>
      <w:r w:rsidR="00F55649" w:rsidRPr="00F55649">
        <w:rPr>
          <w:i/>
          <w:iCs/>
        </w:rPr>
        <w:t>Métagrille de vérification</w:t>
      </w:r>
      <w:r w:rsidR="00F55649" w:rsidRPr="00F55649">
        <w:rPr>
          <w:i/>
          <w:iCs/>
        </w:rPr>
        <w:t>.docx</w:t>
      </w:r>
    </w:p>
    <w:p w14:paraId="52D45917" w14:textId="77777777" w:rsidR="00A2390C" w:rsidRPr="00D7483A" w:rsidRDefault="00A2390C" w:rsidP="00A2390C">
      <w:pPr>
        <w:pStyle w:val="Liste"/>
        <w:numPr>
          <w:ilvl w:val="0"/>
          <w:numId w:val="0"/>
        </w:numPr>
        <w:ind w:left="709"/>
        <w:jc w:val="left"/>
      </w:pPr>
    </w:p>
    <w:p w14:paraId="301B5F87" w14:textId="77777777" w:rsidR="00203362" w:rsidRDefault="00203362" w:rsidP="5EA08E3A">
      <w:pPr>
        <w:ind w:left="720" w:hanging="720"/>
      </w:pPr>
    </w:p>
    <w:sectPr w:rsidR="00203362" w:rsidSect="007352F4">
      <w:pgSz w:w="12240" w:h="15840" w:code="1"/>
      <w:pgMar w:top="2268" w:right="1440" w:bottom="1440" w:left="1440" w:header="1440" w:footer="7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Frédéric Lacroix" w:date="2026-06-22T13:21:00Z" w:initials="FL">
    <w:p w14:paraId="055C879B" w14:textId="77777777" w:rsidR="00847A86" w:rsidRDefault="00847A86" w:rsidP="00D4072E">
      <w:r>
        <w:rPr>
          <w:rStyle w:val="Marquedecommentaire"/>
        </w:rPr>
        <w:annotationRef/>
      </w:r>
      <w:r>
        <w:rPr>
          <w:sz w:val="20"/>
        </w:rPr>
        <w:t>Le qualificatif "structuré" est pertinent parce qu'on souhaite que la personne étudiante soit bien organisée. Par contre, j'ajouterais aussi "complète" pour vérifier que l'étudiant planifie l'entièreté des étapes: "Conception structurée et complète du projet."</w:t>
      </w:r>
    </w:p>
  </w:comment>
  <w:comment w:id="14" w:author="Ouellet, Marie-Michelle" w:date="2026-06-28T18:52:00Z" w:initials="MO">
    <w:p w14:paraId="49CB03E0" w14:textId="77777777" w:rsidR="00847A86" w:rsidRDefault="00847A86" w:rsidP="00A80999">
      <w:pPr>
        <w:pStyle w:val="Commentaire"/>
      </w:pPr>
      <w:r>
        <w:rPr>
          <w:rStyle w:val="Marquedecommentaire"/>
        </w:rPr>
        <w:annotationRef/>
      </w:r>
      <w:r>
        <w:t>Bonne idée</w:t>
      </w:r>
    </w:p>
  </w:comment>
  <w:comment w:id="17" w:author="Frédéric Lacroix" w:date="2026-06-22T15:00:00Z" w:initials="FL">
    <w:p w14:paraId="0C60758E" w14:textId="77777777" w:rsidR="00847A86" w:rsidRDefault="00847A86" w:rsidP="00E93465">
      <w:r>
        <w:rPr>
          <w:rStyle w:val="Marquedecommentaire"/>
        </w:rPr>
        <w:annotationRef/>
      </w:r>
      <w:r>
        <w:rPr>
          <w:sz w:val="20"/>
        </w:rPr>
        <w:t>Étant donné que le produit est présenté devant un jury, devrait-il y a avoir indicateur concernant  l'élément de compétence "10- Présenter le produit." ?</w:t>
      </w:r>
    </w:p>
  </w:comment>
  <w:comment w:id="18" w:author="Ouellet, Marie-Michelle" w:date="2026-06-28T18:52:00Z" w:initials="MO">
    <w:p w14:paraId="6B8A7F82" w14:textId="77777777" w:rsidR="00847A86" w:rsidRDefault="00847A86" w:rsidP="00847A86">
      <w:pPr>
        <w:pStyle w:val="Commentaire"/>
      </w:pPr>
      <w:r>
        <w:rPr>
          <w:rStyle w:val="Marquedecommentaire"/>
        </w:rPr>
        <w:annotationRef/>
      </w:r>
      <w:r>
        <w:t>Je ne l’ai pas mentinné clairement mais les 2 compétences associées au cours sont scindées avec d’autres cours et l’élément de compétence «10 - Présenter le produit» n’est pas lié à mon cours.</w:t>
      </w:r>
      <w:r>
        <w:br/>
      </w:r>
      <w:r>
        <w:br/>
        <w:t xml:space="preserve">Voici ce qui est lié à mon cours (tiré du plan de cours mais je l’avoue, tu ne l’avais pas entre les mains…) </w:t>
      </w:r>
      <w:r>
        <w:br/>
      </w:r>
      <w:r>
        <w:br/>
        <w:t>-</w:t>
      </w:r>
      <w:r>
        <w:rPr>
          <w:color w:val="000000"/>
        </w:rPr>
        <w:t xml:space="preserve">015Q Contrôler la qualité du produit (éléments 1 à 7). </w:t>
      </w:r>
    </w:p>
    <w:p w14:paraId="3B4A7D89" w14:textId="77777777" w:rsidR="00847A86" w:rsidRDefault="00847A86" w:rsidP="00847A86">
      <w:pPr>
        <w:pStyle w:val="Commentaire"/>
      </w:pPr>
      <w:r>
        <w:rPr>
          <w:color w:val="000000"/>
        </w:rPr>
        <w:t xml:space="preserve">-015T Réaliser un produit multimédia en ligne (éléments 1 à 6). </w:t>
      </w:r>
    </w:p>
  </w:comment>
  <w:comment w:id="15" w:author="Frédéric Lacroix" w:date="2026-06-22T15:21:00Z" w:initials="FL">
    <w:p w14:paraId="33BECC68" w14:textId="77777777" w:rsidR="00847A86" w:rsidRDefault="00847A86" w:rsidP="00425951">
      <w:r>
        <w:rPr>
          <w:rStyle w:val="Marquedecommentaire"/>
        </w:rPr>
        <w:annotationRef/>
      </w:r>
      <w:r>
        <w:rPr>
          <w:sz w:val="20"/>
        </w:rPr>
        <w:t xml:space="preserve">Y-a-t'il trop d'indicateurs pour chaque critère? Je n'ai pas trouvé de maximum recommandé dans la documentation de Leroux, mais tous les exemples présentés (dans la lecture et en séance synchrone) ont entre 2 et 4 indicateurs. </w:t>
      </w:r>
    </w:p>
  </w:comment>
  <w:comment w:id="16" w:author="Ouellet, Marie-Michelle" w:date="2026-06-28T18:53:00Z" w:initials="MO">
    <w:p w14:paraId="39B4913E" w14:textId="77777777" w:rsidR="00847A86" w:rsidRDefault="00847A86" w:rsidP="00A80999">
      <w:pPr>
        <w:pStyle w:val="Commentaire"/>
      </w:pPr>
      <w:r>
        <w:rPr>
          <w:rStyle w:val="Marquedecommentaire"/>
        </w:rPr>
        <w:annotationRef/>
      </w:r>
      <w:r>
        <w:t>Mouais possiblement mais je vais le laisser ainsi.</w:t>
      </w:r>
    </w:p>
  </w:comment>
  <w:comment w:id="19" w:author="Frédéric Lacroix" w:date="2026-06-22T14:16:00Z" w:initials="FL">
    <w:p w14:paraId="5F34BABC" w14:textId="77777777" w:rsidR="00847A86" w:rsidRDefault="00847A86" w:rsidP="00340615">
      <w:r>
        <w:rPr>
          <w:rStyle w:val="Marquedecommentaire"/>
        </w:rPr>
        <w:annotationRef/>
      </w:r>
      <w:r>
        <w:rPr>
          <w:sz w:val="20"/>
        </w:rPr>
        <w:t>Il serait pertinent d'ajouter une note explicative pour le terme "non évidents".</w:t>
      </w:r>
    </w:p>
  </w:comment>
  <w:comment w:id="20" w:author="Ouellet, Marie-Michelle" w:date="2026-06-28T18:52:00Z" w:initials="MO">
    <w:p w14:paraId="04EC9584" w14:textId="77777777" w:rsidR="00847A86" w:rsidRDefault="00847A86" w:rsidP="00A80999">
      <w:pPr>
        <w:pStyle w:val="Commentaire"/>
      </w:pPr>
      <w:r>
        <w:rPr>
          <w:rStyle w:val="Marquedecommentaire"/>
        </w:rPr>
        <w:annotationRef/>
      </w:r>
      <w:r>
        <w:t>Absolument!</w:t>
      </w:r>
    </w:p>
  </w:comment>
  <w:comment w:id="21" w:author="Frédéric Lacroix" w:date="2026-06-22T14:50:00Z" w:initials="FL">
    <w:p w14:paraId="145FD3FB" w14:textId="77777777" w:rsidR="00847A86" w:rsidRDefault="00847A86" w:rsidP="00847A86">
      <w:r>
        <w:rPr>
          <w:rStyle w:val="Marquedecommentaire"/>
        </w:rPr>
        <w:annotationRef/>
      </w:r>
      <w:r>
        <w:rPr>
          <w:sz w:val="20"/>
        </w:rPr>
        <w:t>Je trouve que le mot "ciblées" peut porter à confusion dans cet indicateur et dans les descriptifs. Est-ce qu'on pourrait remplacer par "adéquates" ou "appropriées"?</w:t>
      </w:r>
    </w:p>
    <w:p w14:paraId="3B540AB1" w14:textId="77777777" w:rsidR="00847A86" w:rsidRDefault="00847A86" w:rsidP="00847A86"/>
    <w:p w14:paraId="222AFF38" w14:textId="77777777" w:rsidR="00847A86" w:rsidRDefault="00847A86" w:rsidP="00847A86">
      <w:r>
        <w:rPr>
          <w:sz w:val="20"/>
        </w:rPr>
        <w:t>"Application de corrections ciblées pour chaque problème identifié, avec description du correctif et validation que le problème est résolu."</w:t>
      </w:r>
    </w:p>
    <w:p w14:paraId="668DD5CB" w14:textId="77777777" w:rsidR="00847A86" w:rsidRDefault="00847A86" w:rsidP="00847A86"/>
    <w:p w14:paraId="6A4FAD67" w14:textId="77777777" w:rsidR="00847A86" w:rsidRDefault="00847A86" w:rsidP="00847A86">
      <w:r>
        <w:rPr>
          <w:sz w:val="20"/>
        </w:rPr>
        <w:t>Si on ne change pas le mot, il serait pertinent d'ajouter une note descriptive pour préciser sa signification dans le contexte.</w:t>
      </w:r>
    </w:p>
  </w:comment>
  <w:comment w:id="22" w:author="Ouellet, Marie-Michelle" w:date="2026-06-28T18:55:00Z" w:initials="MO">
    <w:p w14:paraId="0DBC2E66" w14:textId="77777777" w:rsidR="00847A86" w:rsidRDefault="00847A86" w:rsidP="00CB55D0">
      <w:pPr>
        <w:pStyle w:val="Commentaire"/>
      </w:pPr>
      <w:r>
        <w:rPr>
          <w:rStyle w:val="Marquedecommentaire"/>
        </w:rPr>
        <w:annotationRef/>
      </w:r>
      <w:r>
        <w:t>Je vais le changer pour adéquates</w:t>
      </w:r>
    </w:p>
  </w:comment>
  <w:comment w:id="23" w:author="Frédéric Lacroix" w:date="2026-06-22T15:13:00Z" w:initials="FL">
    <w:p w14:paraId="004E37BE" w14:textId="77777777" w:rsidR="00847A86" w:rsidRDefault="00847A86" w:rsidP="00425951">
      <w:r>
        <w:rPr>
          <w:rStyle w:val="Marquedecommentaire"/>
        </w:rPr>
        <w:annotationRef/>
      </w:r>
      <w:r>
        <w:rPr>
          <w:sz w:val="20"/>
        </w:rPr>
        <w:t xml:space="preserve">À compléter en se fiant à la PIÉA </w:t>
      </w:r>
      <w:hyperlink r:id="rId1" w:history="1">
        <w:r w:rsidRPr="00B65FDE">
          <w:rPr>
            <w:rStyle w:val="Lienhypertexte"/>
            <w:sz w:val="20"/>
          </w:rPr>
          <w:t>https://www.cmontmorency.qc.ca/wp-content/uploads/images/college/regles-et-reglements/Politique_institutionnelle_evaluation_des_apprentissages_PIEA_2023.pdf</w:t>
        </w:r>
      </w:hyperlink>
    </w:p>
  </w:comment>
  <w:comment w:id="24" w:author="Ouellet, Marie-Michelle" w:date="2026-06-28T18:55:00Z" w:initials="MO">
    <w:p w14:paraId="53BD1E5B" w14:textId="77777777" w:rsidR="00847A86" w:rsidRDefault="00847A86" w:rsidP="00CB55D0">
      <w:pPr>
        <w:pStyle w:val="Commentaire"/>
      </w:pPr>
      <w:r>
        <w:rPr>
          <w:rStyle w:val="Marquedecommentaire"/>
        </w:rPr>
        <w:annotationRef/>
      </w:r>
      <w:r>
        <w:t>oui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5C879B" w15:done="1"/>
  <w15:commentEx w15:paraId="49CB03E0" w15:paraIdParent="055C879B" w15:done="1"/>
  <w15:commentEx w15:paraId="0C60758E" w15:done="1"/>
  <w15:commentEx w15:paraId="3B4A7D89" w15:paraIdParent="0C60758E" w15:done="1"/>
  <w15:commentEx w15:paraId="33BECC68" w15:done="1"/>
  <w15:commentEx w15:paraId="39B4913E" w15:paraIdParent="33BECC68" w15:done="1"/>
  <w15:commentEx w15:paraId="5F34BABC" w15:done="1"/>
  <w15:commentEx w15:paraId="04EC9584" w15:paraIdParent="5F34BABC" w15:done="1"/>
  <w15:commentEx w15:paraId="6A4FAD67" w15:done="1"/>
  <w15:commentEx w15:paraId="0DBC2E66" w15:paraIdParent="6A4FAD67" w15:done="1"/>
  <w15:commentEx w15:paraId="004E37BE" w15:done="1"/>
  <w15:commentEx w15:paraId="53BD1E5B" w15:paraIdParent="004E37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E09451" w16cex:dateUtc="2026-06-22T17:21:00Z"/>
  <w16cex:commentExtensible w16cex:durableId="0F3637DC" w16cex:dateUtc="2026-06-28T22:52:00Z"/>
  <w16cex:commentExtensible w16cex:durableId="2E3E0219" w16cex:dateUtc="2026-06-22T19:00:00Z"/>
  <w16cex:commentExtensible w16cex:durableId="3BD901AE" w16cex:dateUtc="2026-06-28T22:52:00Z"/>
  <w16cex:commentExtensible w16cex:durableId="6E6BD20F" w16cex:dateUtc="2026-06-22T19:21:00Z"/>
  <w16cex:commentExtensible w16cex:durableId="5DE0D80A" w16cex:dateUtc="2026-06-28T22:53:00Z"/>
  <w16cex:commentExtensible w16cex:durableId="049CE0A5" w16cex:dateUtc="2026-06-22T18:16:00Z"/>
  <w16cex:commentExtensible w16cex:durableId="16357DEB" w16cex:dateUtc="2026-06-28T22:52:00Z"/>
  <w16cex:commentExtensible w16cex:durableId="2FF554DA" w16cex:dateUtc="2026-06-22T18:50:00Z"/>
  <w16cex:commentExtensible w16cex:durableId="1A7A38A2" w16cex:dateUtc="2026-06-28T22:55:00Z"/>
  <w16cex:commentExtensible w16cex:durableId="5DCFFB04" w16cex:dateUtc="2026-06-22T19:13:00Z"/>
  <w16cex:commentExtensible w16cex:durableId="05608BBA" w16cex:dateUtc="2026-06-28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5C879B" w16cid:durableId="68E09451"/>
  <w16cid:commentId w16cid:paraId="49CB03E0" w16cid:durableId="0F3637DC"/>
  <w16cid:commentId w16cid:paraId="0C60758E" w16cid:durableId="2E3E0219"/>
  <w16cid:commentId w16cid:paraId="3B4A7D89" w16cid:durableId="3BD901AE"/>
  <w16cid:commentId w16cid:paraId="33BECC68" w16cid:durableId="6E6BD20F"/>
  <w16cid:commentId w16cid:paraId="39B4913E" w16cid:durableId="5DE0D80A"/>
  <w16cid:commentId w16cid:paraId="5F34BABC" w16cid:durableId="049CE0A5"/>
  <w16cid:commentId w16cid:paraId="04EC9584" w16cid:durableId="16357DEB"/>
  <w16cid:commentId w16cid:paraId="6A4FAD67" w16cid:durableId="2FF554DA"/>
  <w16cid:commentId w16cid:paraId="0DBC2E66" w16cid:durableId="1A7A38A2"/>
  <w16cid:commentId w16cid:paraId="004E37BE" w16cid:durableId="5DCFFB04"/>
  <w16cid:commentId w16cid:paraId="53BD1E5B" w16cid:durableId="05608B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E4EBD" w14:textId="77777777" w:rsidR="008156CE" w:rsidRDefault="008156CE" w:rsidP="003649F5">
      <w:r>
        <w:separator/>
      </w:r>
    </w:p>
  </w:endnote>
  <w:endnote w:type="continuationSeparator" w:id="0">
    <w:p w14:paraId="7948298F" w14:textId="77777777" w:rsidR="008156CE" w:rsidRDefault="008156CE" w:rsidP="003649F5">
      <w:r>
        <w:continuationSeparator/>
      </w:r>
    </w:p>
  </w:endnote>
  <w:endnote w:type="continuationNotice" w:id="1">
    <w:p w14:paraId="2885801F" w14:textId="77777777" w:rsidR="008156CE" w:rsidRDefault="008156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Gras">
    <w:altName w:val="Times New Roman"/>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34F00" w14:textId="77777777" w:rsidR="008156CE" w:rsidRDefault="008156CE" w:rsidP="003649F5">
      <w:r>
        <w:separator/>
      </w:r>
    </w:p>
  </w:footnote>
  <w:footnote w:type="continuationSeparator" w:id="0">
    <w:p w14:paraId="73D9AFDD" w14:textId="77777777" w:rsidR="008156CE" w:rsidRDefault="008156CE" w:rsidP="003649F5">
      <w:r>
        <w:continuationSeparator/>
      </w:r>
    </w:p>
  </w:footnote>
  <w:footnote w:type="continuationNotice" w:id="1">
    <w:p w14:paraId="0CCE8410" w14:textId="77777777" w:rsidR="008156CE" w:rsidRDefault="008156CE">
      <w:pPr>
        <w:spacing w:line="240" w:lineRule="auto"/>
      </w:pPr>
    </w:p>
  </w:footnote>
  <w:footnote w:id="2">
    <w:p w14:paraId="611B8837" w14:textId="6D3D4456" w:rsidR="00E83998" w:rsidRDefault="00E83998">
      <w:pPr>
        <w:pStyle w:val="Notedebasdepage"/>
      </w:pPr>
      <w:r>
        <w:rPr>
          <w:rStyle w:val="Appelnotedebasdep"/>
        </w:rPr>
        <w:footnoteRef/>
      </w:r>
      <w:r>
        <w:t xml:space="preserve"> </w:t>
      </w:r>
      <w:r w:rsidR="00B36FC1">
        <w:rPr>
          <w:sz w:val="16"/>
          <w:szCs w:val="16"/>
        </w:rPr>
        <w:t>C</w:t>
      </w:r>
      <w:r w:rsidR="00B36FC1" w:rsidRPr="006D6784">
        <w:rPr>
          <w:sz w:val="16"/>
          <w:szCs w:val="16"/>
        </w:rPr>
        <w:t>hoix techniques non évidents</w:t>
      </w:r>
      <w:r w:rsidR="00B36FC1">
        <w:rPr>
          <w:sz w:val="16"/>
          <w:szCs w:val="16"/>
        </w:rPr>
        <w:t>:</w:t>
      </w:r>
      <w:r w:rsidR="00C12996">
        <w:rPr>
          <w:sz w:val="16"/>
          <w:szCs w:val="16"/>
        </w:rPr>
        <w:t xml:space="preserve"> S</w:t>
      </w:r>
      <w:r w:rsidR="00C12996" w:rsidRPr="00C12996">
        <w:rPr>
          <w:sz w:val="16"/>
          <w:szCs w:val="16"/>
        </w:rPr>
        <w:t>e dit d'un choix de programmation dont la logique ou le but ne se comprend pas à la première lecture sans explication. Par exemple : une fonction récursive, une expression régulière complexe, un contournement lié à la compatibilité des navigateurs, ou l'usage d'une librairie externe pour une fonction spécifique.</w:t>
      </w:r>
    </w:p>
  </w:footnote>
  <w:footnote w:id="3">
    <w:p w14:paraId="1620F070" w14:textId="07A9FBC6" w:rsidR="00EF026B" w:rsidRPr="005413CC" w:rsidRDefault="00EF026B">
      <w:pPr>
        <w:pStyle w:val="Notedebasdepage"/>
        <w:rPr>
          <w:sz w:val="16"/>
          <w:szCs w:val="16"/>
        </w:rPr>
      </w:pPr>
      <w:r w:rsidRPr="005413CC">
        <w:rPr>
          <w:rStyle w:val="Appelnotedebasdep"/>
          <w:sz w:val="16"/>
          <w:szCs w:val="16"/>
        </w:rPr>
        <w:footnoteRef/>
      </w:r>
      <w:r w:rsidRPr="005413CC">
        <w:rPr>
          <w:sz w:val="16"/>
          <w:szCs w:val="16"/>
        </w:rPr>
        <w:t xml:space="preserve"> </w:t>
      </w:r>
      <w:r w:rsidR="005413CC" w:rsidRPr="005413CC">
        <w:rPr>
          <w:sz w:val="16"/>
          <w:szCs w:val="16"/>
        </w:rPr>
        <w:t>Personnes représentatives : personnes qui correspondent au profil des utilisateurs visés par le portfolio, tel que défini par le persona élaboré lors de la conception du projet (par exemple : un recruteur du domaine, un pair du milieu professionnel ou un client potentiel).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AB7" w14:textId="0A45883F" w:rsidR="00B1236A" w:rsidRDefault="00B1236A" w:rsidP="00B62E80">
    <w:pPr>
      <w:pStyle w:val="En-tte"/>
      <w:tabs>
        <w:tab w:val="clear" w:pos="4320"/>
        <w:tab w:val="clear" w:pos="8640"/>
        <w:tab w:val="center" w:pos="4678"/>
        <w:tab w:val="right" w:pos="9356"/>
      </w:tabs>
    </w:pPr>
    <w:r>
      <w:fldChar w:fldCharType="begin"/>
    </w:r>
    <w:r>
      <w:instrText>PAGE   \* MERGEFORMAT</w:instrText>
    </w:r>
    <w:r>
      <w:fldChar w:fldCharType="separate"/>
    </w:r>
    <w:r w:rsidR="00B04591" w:rsidRPr="00B04591">
      <w:rPr>
        <w:noProof/>
        <w:lang w:val="fr-FR"/>
      </w:rPr>
      <w:t>8</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14872"/>
      <w:docPartObj>
        <w:docPartGallery w:val="Page Numbers (Top of Page)"/>
        <w:docPartUnique/>
      </w:docPartObj>
    </w:sdtPr>
    <w:sdtEndPr/>
    <w:sdtContent>
      <w:p w14:paraId="43B9FAB8" w14:textId="3CC967F2" w:rsidR="00B1236A" w:rsidRDefault="00B1236A" w:rsidP="00B62E80">
        <w:pPr>
          <w:pStyle w:val="En-tte"/>
          <w:tabs>
            <w:tab w:val="clear" w:pos="4320"/>
            <w:tab w:val="clear" w:pos="8640"/>
            <w:tab w:val="center" w:pos="4678"/>
            <w:tab w:val="right" w:pos="9356"/>
          </w:tabs>
          <w:jc w:val="right"/>
        </w:pPr>
        <w:r>
          <w:fldChar w:fldCharType="begin"/>
        </w:r>
        <w:r>
          <w:instrText>PAGE   \* MERGEFORMAT</w:instrText>
        </w:r>
        <w:r>
          <w:fldChar w:fldCharType="separate"/>
        </w:r>
        <w:r w:rsidR="00B04591" w:rsidRPr="00B04591">
          <w:rPr>
            <w:noProof/>
            <w:lang w:val="fr-FR"/>
          </w:rPr>
          <w:t>7</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5681" w14:textId="77777777" w:rsidR="00DA31B3" w:rsidRDefault="00DA31B3" w:rsidP="00321D6B">
    <w:pPr>
      <w:pStyle w:val="En-tte"/>
      <w:tabs>
        <w:tab w:val="clear" w:pos="4320"/>
        <w:tab w:val="clear" w:pos="8640"/>
        <w:tab w:val="center" w:pos="4678"/>
        <w:tab w:val="right" w:pos="935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812817"/>
      <w:docPartObj>
        <w:docPartGallery w:val="Page Numbers (Top of Page)"/>
        <w:docPartUnique/>
      </w:docPartObj>
    </w:sdtPr>
    <w:sdtEndPr/>
    <w:sdtContent>
      <w:p w14:paraId="74751CFD" w14:textId="1ABC33E3" w:rsidR="00587859" w:rsidRDefault="00587859">
        <w:pPr>
          <w:pStyle w:val="En-tte"/>
          <w:jc w:val="right"/>
        </w:pPr>
        <w:r>
          <w:fldChar w:fldCharType="begin"/>
        </w:r>
        <w:r>
          <w:instrText>PAGE   \* MERGEFORMAT</w:instrText>
        </w:r>
        <w:r>
          <w:fldChar w:fldCharType="separate"/>
        </w:r>
        <w:r>
          <w:t>2</w:t>
        </w:r>
        <w:r>
          <w:fldChar w:fldCharType="end"/>
        </w:r>
      </w:p>
    </w:sdtContent>
  </w:sdt>
  <w:p w14:paraId="43B9FAB9" w14:textId="77777777" w:rsidR="00B1236A" w:rsidRDefault="00B1236A" w:rsidP="00B62E80">
    <w:pPr>
      <w:pStyle w:val="En-tteIMPAIR"/>
      <w:tabs>
        <w:tab w:val="clear" w:pos="4320"/>
        <w:tab w:val="clear" w:pos="8640"/>
        <w:tab w:val="center" w:pos="4678"/>
        <w:tab w:val="right" w:pos="935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ABA" w14:textId="19A8BB85" w:rsidR="00B1236A" w:rsidRDefault="00B1236A" w:rsidP="00587859">
    <w:pPr>
      <w:pStyle w:val="En-tte"/>
      <w:tabs>
        <w:tab w:val="clear" w:pos="4320"/>
        <w:tab w:val="clear" w:pos="8640"/>
        <w:tab w:val="center" w:pos="4678"/>
        <w:tab w:val="right" w:pos="9356"/>
      </w:tabs>
      <w:jc w:val="right"/>
    </w:pPr>
    <w:r>
      <w:fldChar w:fldCharType="begin"/>
    </w:r>
    <w:r>
      <w:instrText>PAGE   \* MERGEFORMAT</w:instrText>
    </w:r>
    <w:r>
      <w:fldChar w:fldCharType="separate"/>
    </w:r>
    <w:r w:rsidR="00B04591" w:rsidRPr="00B04591">
      <w:rPr>
        <w:noProof/>
        <w:lang w:val="fr-FR"/>
      </w:rPr>
      <w:t>10</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y7TuHXs4eqlh4z" int2:id="DR2Yjip3">
      <int2:state int2:value="Rejected" int2:type="AugLoop_Text_Critique"/>
    </int2:textHash>
    <int2:textHash int2:hashCode="y0mypKNIVsXhCY" int2:id="H4Rsaus2">
      <int2:state int2:value="Rejected" int2:type="AugLoop_Text_Critique"/>
    </int2:textHash>
    <int2:textHash int2:hashCode="0oNLC8xvlL1n8y" int2:id="HttmMbSG">
      <int2:state int2:value="Rejected" int2:type="AugLoop_Text_Critique"/>
    </int2:textHash>
    <int2:textHash int2:hashCode="jgAxk+YDlGksj/" int2:id="STUKuAcF">
      <int2:state int2:value="Rejected" int2:type="AugLoop_Text_Critique"/>
    </int2:textHash>
    <int2:textHash int2:hashCode="EjqoRG979Rj/rA" int2:id="YH1tkTKj">
      <int2:state int2:value="Rejected" int2:type="AugLoop_Text_Critique"/>
    </int2:textHash>
    <int2:textHash int2:hashCode="dCrZ+N/ixpyJwy" int2:id="ZwiCqdDO">
      <int2:state int2:value="Rejected" int2:type="AugLoop_Text_Critique"/>
    </int2:textHash>
    <int2:textHash int2:hashCode="xNJTdTxGXK6YXQ" int2:id="dHXpYYCM">
      <int2:state int2:value="Rejected" int2:type="AugLoop_Text_Critique"/>
    </int2:textHash>
    <int2:textHash int2:hashCode="iw3wchvNdaqN52" int2:id="mW341wLu">
      <int2:state int2:value="Rejected" int2:type="AugLoop_Text_Critique"/>
    </int2:textHash>
    <int2:textHash int2:hashCode="NMwMAG+/FdvhwA" int2:id="rUkNOk73">
      <int2:state int2:value="Rejected" int2:type="AugLoop_Text_Critique"/>
    </int2:textHash>
    <int2:textHash int2:hashCode="hD0HxduUTTiyEk" int2:id="tHuGKjr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AFC52D4"/>
    <w:lvl w:ilvl="0">
      <w:start w:val="1"/>
      <w:numFmt w:val="decimal"/>
      <w:pStyle w:val="Listenumros4"/>
      <w:lvlText w:val="%1."/>
      <w:lvlJc w:val="left"/>
      <w:pPr>
        <w:tabs>
          <w:tab w:val="num" w:pos="1209"/>
        </w:tabs>
        <w:ind w:left="1209" w:hanging="360"/>
      </w:pPr>
    </w:lvl>
  </w:abstractNum>
  <w:abstractNum w:abstractNumId="1" w15:restartNumberingAfterBreak="0">
    <w:nsid w:val="FFFFFF7E"/>
    <w:multiLevelType w:val="singleLevel"/>
    <w:tmpl w:val="D608742E"/>
    <w:lvl w:ilvl="0">
      <w:start w:val="1"/>
      <w:numFmt w:val="lowerRoman"/>
      <w:pStyle w:val="Listenumros3"/>
      <w:lvlText w:val="%1."/>
      <w:lvlJc w:val="right"/>
      <w:pPr>
        <w:ind w:left="926" w:hanging="360"/>
      </w:pPr>
    </w:lvl>
  </w:abstractNum>
  <w:abstractNum w:abstractNumId="2" w15:restartNumberingAfterBreak="0">
    <w:nsid w:val="FFFFFF7F"/>
    <w:multiLevelType w:val="singleLevel"/>
    <w:tmpl w:val="F0BE6832"/>
    <w:lvl w:ilvl="0">
      <w:start w:val="1"/>
      <w:numFmt w:val="decimal"/>
      <w:pStyle w:val="Listenumros2"/>
      <w:lvlText w:val="%1)"/>
      <w:lvlJc w:val="left"/>
      <w:pPr>
        <w:ind w:left="643" w:hanging="360"/>
      </w:pPr>
    </w:lvl>
  </w:abstractNum>
  <w:abstractNum w:abstractNumId="3" w15:restartNumberingAfterBreak="0">
    <w:nsid w:val="FFFFFF81"/>
    <w:multiLevelType w:val="singleLevel"/>
    <w:tmpl w:val="2A9E602A"/>
    <w:lvl w:ilvl="0">
      <w:start w:val="1"/>
      <w:numFmt w:val="bullet"/>
      <w:pStyle w:val="Listepuces4"/>
      <w:lvlText w:val=""/>
      <w:lvlJc w:val="left"/>
      <w:pPr>
        <w:ind w:left="1211" w:hanging="360"/>
      </w:pPr>
      <w:rPr>
        <w:rFonts w:ascii="Wingdings" w:hAnsi="Wingdings" w:hint="default"/>
      </w:rPr>
    </w:lvl>
  </w:abstractNum>
  <w:abstractNum w:abstractNumId="4" w15:restartNumberingAfterBreak="0">
    <w:nsid w:val="FFFFFF82"/>
    <w:multiLevelType w:val="singleLevel"/>
    <w:tmpl w:val="0186C918"/>
    <w:lvl w:ilvl="0">
      <w:start w:val="1"/>
      <w:numFmt w:val="bullet"/>
      <w:pStyle w:val="Listepuces3"/>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B81823CE"/>
    <w:lvl w:ilvl="0">
      <w:start w:val="1"/>
      <w:numFmt w:val="bullet"/>
      <w:pStyle w:val="Listepuces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A47213C6"/>
    <w:lvl w:ilvl="0">
      <w:start w:val="1"/>
      <w:numFmt w:val="decimal"/>
      <w:pStyle w:val="Listenumros"/>
      <w:lvlText w:val="%1."/>
      <w:lvlJc w:val="left"/>
      <w:pPr>
        <w:ind w:left="360" w:hanging="360"/>
      </w:pPr>
    </w:lvl>
  </w:abstractNum>
  <w:abstractNum w:abstractNumId="7" w15:restartNumberingAfterBreak="0">
    <w:nsid w:val="FFFFFF89"/>
    <w:multiLevelType w:val="singleLevel"/>
    <w:tmpl w:val="293AE47A"/>
    <w:lvl w:ilvl="0">
      <w:start w:val="1"/>
      <w:numFmt w:val="bullet"/>
      <w:pStyle w:val="Listepuces"/>
      <w:lvlText w:val=""/>
      <w:lvlJc w:val="left"/>
      <w:pPr>
        <w:ind w:left="360" w:hanging="360"/>
      </w:pPr>
      <w:rPr>
        <w:rFonts w:ascii="Symbol" w:hAnsi="Symbol" w:hint="default"/>
      </w:rPr>
    </w:lvl>
  </w:abstractNum>
  <w:abstractNum w:abstractNumId="8" w15:restartNumberingAfterBreak="0">
    <w:nsid w:val="017A5C76"/>
    <w:multiLevelType w:val="hybridMultilevel"/>
    <w:tmpl w:val="A8F8B364"/>
    <w:lvl w:ilvl="0" w:tplc="0C0C0001">
      <w:start w:val="1"/>
      <w:numFmt w:val="bullet"/>
      <w:lvlText w:val=""/>
      <w:lvlJc w:val="left"/>
      <w:pPr>
        <w:ind w:left="1429" w:hanging="360"/>
      </w:pPr>
      <w:rPr>
        <w:rFonts w:ascii="Symbol" w:hAnsi="Symbol" w:hint="default"/>
      </w:rPr>
    </w:lvl>
    <w:lvl w:ilvl="1" w:tplc="0C0C0003" w:tentative="1">
      <w:start w:val="1"/>
      <w:numFmt w:val="bullet"/>
      <w:lvlText w:val="o"/>
      <w:lvlJc w:val="left"/>
      <w:pPr>
        <w:ind w:left="2149" w:hanging="360"/>
      </w:pPr>
      <w:rPr>
        <w:rFonts w:ascii="Courier New" w:hAnsi="Courier New" w:cs="Courier New" w:hint="default"/>
      </w:rPr>
    </w:lvl>
    <w:lvl w:ilvl="2" w:tplc="0C0C0005" w:tentative="1">
      <w:start w:val="1"/>
      <w:numFmt w:val="bullet"/>
      <w:lvlText w:val=""/>
      <w:lvlJc w:val="left"/>
      <w:pPr>
        <w:ind w:left="2869" w:hanging="360"/>
      </w:pPr>
      <w:rPr>
        <w:rFonts w:ascii="Wingdings" w:hAnsi="Wingdings" w:hint="default"/>
      </w:rPr>
    </w:lvl>
    <w:lvl w:ilvl="3" w:tplc="0C0C0001" w:tentative="1">
      <w:start w:val="1"/>
      <w:numFmt w:val="bullet"/>
      <w:lvlText w:val=""/>
      <w:lvlJc w:val="left"/>
      <w:pPr>
        <w:ind w:left="3589" w:hanging="360"/>
      </w:pPr>
      <w:rPr>
        <w:rFonts w:ascii="Symbol" w:hAnsi="Symbol" w:hint="default"/>
      </w:rPr>
    </w:lvl>
    <w:lvl w:ilvl="4" w:tplc="0C0C0003" w:tentative="1">
      <w:start w:val="1"/>
      <w:numFmt w:val="bullet"/>
      <w:lvlText w:val="o"/>
      <w:lvlJc w:val="left"/>
      <w:pPr>
        <w:ind w:left="4309" w:hanging="360"/>
      </w:pPr>
      <w:rPr>
        <w:rFonts w:ascii="Courier New" w:hAnsi="Courier New" w:cs="Courier New" w:hint="default"/>
      </w:rPr>
    </w:lvl>
    <w:lvl w:ilvl="5" w:tplc="0C0C0005" w:tentative="1">
      <w:start w:val="1"/>
      <w:numFmt w:val="bullet"/>
      <w:lvlText w:val=""/>
      <w:lvlJc w:val="left"/>
      <w:pPr>
        <w:ind w:left="5029" w:hanging="360"/>
      </w:pPr>
      <w:rPr>
        <w:rFonts w:ascii="Wingdings" w:hAnsi="Wingdings" w:hint="default"/>
      </w:rPr>
    </w:lvl>
    <w:lvl w:ilvl="6" w:tplc="0C0C0001" w:tentative="1">
      <w:start w:val="1"/>
      <w:numFmt w:val="bullet"/>
      <w:lvlText w:val=""/>
      <w:lvlJc w:val="left"/>
      <w:pPr>
        <w:ind w:left="5749" w:hanging="360"/>
      </w:pPr>
      <w:rPr>
        <w:rFonts w:ascii="Symbol" w:hAnsi="Symbol" w:hint="default"/>
      </w:rPr>
    </w:lvl>
    <w:lvl w:ilvl="7" w:tplc="0C0C0003" w:tentative="1">
      <w:start w:val="1"/>
      <w:numFmt w:val="bullet"/>
      <w:lvlText w:val="o"/>
      <w:lvlJc w:val="left"/>
      <w:pPr>
        <w:ind w:left="6469" w:hanging="360"/>
      </w:pPr>
      <w:rPr>
        <w:rFonts w:ascii="Courier New" w:hAnsi="Courier New" w:cs="Courier New" w:hint="default"/>
      </w:rPr>
    </w:lvl>
    <w:lvl w:ilvl="8" w:tplc="0C0C0005" w:tentative="1">
      <w:start w:val="1"/>
      <w:numFmt w:val="bullet"/>
      <w:lvlText w:val=""/>
      <w:lvlJc w:val="left"/>
      <w:pPr>
        <w:ind w:left="7189" w:hanging="360"/>
      </w:pPr>
      <w:rPr>
        <w:rFonts w:ascii="Wingdings" w:hAnsi="Wingdings" w:hint="default"/>
      </w:rPr>
    </w:lvl>
  </w:abstractNum>
  <w:abstractNum w:abstractNumId="9" w15:restartNumberingAfterBreak="0">
    <w:nsid w:val="0FDB66B6"/>
    <w:multiLevelType w:val="multilevel"/>
    <w:tmpl w:val="3FB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828C1"/>
    <w:multiLevelType w:val="hybridMultilevel"/>
    <w:tmpl w:val="83586CA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4CC102D"/>
    <w:multiLevelType w:val="hybridMultilevel"/>
    <w:tmpl w:val="B0A63EBA"/>
    <w:lvl w:ilvl="0" w:tplc="0C0C0001">
      <w:start w:val="1"/>
      <w:numFmt w:val="bullet"/>
      <w:lvlText w:val=""/>
      <w:lvlJc w:val="left"/>
      <w:pPr>
        <w:ind w:left="720" w:hanging="360"/>
      </w:pPr>
      <w:rPr>
        <w:rFonts w:ascii="Symbol" w:hAnsi="Symbol" w:hint="default"/>
      </w:rPr>
    </w:lvl>
    <w:lvl w:ilvl="1" w:tplc="9EEA2834">
      <w:numFmt w:val="bullet"/>
      <w:lvlText w:val="•"/>
      <w:lvlJc w:val="left"/>
      <w:pPr>
        <w:ind w:left="1788" w:hanging="708"/>
      </w:pPr>
      <w:rPr>
        <w:rFonts w:ascii="Times New Roman" w:eastAsia="Times New Roman" w:hAnsi="Times New Roman" w:cs="Times New Roman"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4FF32C4"/>
    <w:multiLevelType w:val="hybridMultilevel"/>
    <w:tmpl w:val="684A7B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17DB6007"/>
    <w:multiLevelType w:val="hybridMultilevel"/>
    <w:tmpl w:val="5592210C"/>
    <w:lvl w:ilvl="0" w:tplc="2A8822F6">
      <w:start w:val="1"/>
      <w:numFmt w:val="upperLetter"/>
      <w:pStyle w:val="Liste"/>
      <w:lvlText w:val="%1."/>
      <w:lvlJc w:val="left"/>
      <w:pPr>
        <w:ind w:left="1429" w:hanging="360"/>
      </w:p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14" w15:restartNumberingAfterBreak="0">
    <w:nsid w:val="243C4D97"/>
    <w:multiLevelType w:val="hybridMultilevel"/>
    <w:tmpl w:val="AE3E0F4A"/>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5" w15:restartNumberingAfterBreak="0">
    <w:nsid w:val="29276CCD"/>
    <w:multiLevelType w:val="hybridMultilevel"/>
    <w:tmpl w:val="5CAC8BAE"/>
    <w:lvl w:ilvl="0" w:tplc="FFFFFFFF">
      <w:start w:val="1"/>
      <w:numFmt w:val="decimal"/>
      <w:lvlText w:val="%1."/>
      <w:lvlJc w:val="left"/>
      <w:pPr>
        <w:ind w:left="1429" w:hanging="360"/>
      </w:pPr>
    </w:lvl>
    <w:lvl w:ilvl="1" w:tplc="0C0C000F">
      <w:start w:val="1"/>
      <w:numFmt w:val="decimal"/>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DE85CB5"/>
    <w:multiLevelType w:val="multilevel"/>
    <w:tmpl w:val="8C0C4088"/>
    <w:lvl w:ilvl="0">
      <w:start w:val="1"/>
      <w:numFmt w:val="none"/>
      <w:pStyle w:val="Titre"/>
      <w:lvlText w:val=""/>
      <w:lvlJc w:val="left"/>
      <w:pPr>
        <w:ind w:left="0" w:firstLine="0"/>
      </w:pPr>
      <w:rPr>
        <w:rFonts w:hint="default"/>
      </w:rPr>
    </w:lvl>
    <w:lvl w:ilvl="1">
      <w:start w:val="1"/>
      <w:numFmt w:val="decimal"/>
      <w:pStyle w:val="Titrechapitre"/>
      <w:suff w:val="space"/>
      <w:lvlText w:val="%2."/>
      <w:lvlJc w:val="left"/>
      <w:pPr>
        <w:ind w:left="0" w:firstLine="0"/>
      </w:pPr>
      <w:rPr>
        <w:rFonts w:ascii="Times New Roman Gras" w:hAnsi="Times New Roman Gras" w:cs="Times New Roman" w:hint="default"/>
        <w:b/>
        <w:bCs w:val="0"/>
        <w:i w:val="0"/>
        <w:iCs w:val="0"/>
        <w:caps/>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1"/>
      <w:lvlText w:val="%2.%3."/>
      <w:lvlJc w:val="left"/>
      <w:pPr>
        <w:ind w:left="0" w:firstLine="0"/>
      </w:pPr>
      <w:rPr>
        <w:rFonts w:hint="default"/>
      </w:rPr>
    </w:lvl>
    <w:lvl w:ilvl="3">
      <w:start w:val="1"/>
      <w:numFmt w:val="decimal"/>
      <w:pStyle w:val="Titre2"/>
      <w:lvlText w:val="%2.%3.%4"/>
      <w:lvlJc w:val="left"/>
      <w:pPr>
        <w:ind w:left="0" w:firstLine="0"/>
      </w:pPr>
      <w:rPr>
        <w:rFonts w:hint="default"/>
      </w:rPr>
    </w:lvl>
    <w:lvl w:ilvl="4">
      <w:start w:val="1"/>
      <w:numFmt w:val="decimal"/>
      <w:pStyle w:val="Titre3"/>
      <w:lvlText w:val="%2.%3.%4.%5"/>
      <w:lvlJc w:val="left"/>
      <w:pPr>
        <w:ind w:left="0" w:firstLine="0"/>
      </w:pPr>
      <w:rPr>
        <w:rFonts w:hint="default"/>
        <w:i/>
      </w:rPr>
    </w:lvl>
    <w:lvl w:ilvl="5">
      <w:start w:val="1"/>
      <w:numFmt w:val="decimal"/>
      <w:pStyle w:val="Titre4"/>
      <w:lvlText w:val="%3.%2.%4.%5.%6"/>
      <w:lvlJc w:val="left"/>
      <w:pPr>
        <w:ind w:left="0" w:firstLine="0"/>
      </w:pPr>
      <w:rPr>
        <w:rFonts w:hint="default"/>
      </w:rPr>
    </w:lvl>
    <w:lvl w:ilvl="6">
      <w:start w:val="1"/>
      <w:numFmt w:val="upperLetter"/>
      <w:pStyle w:val="TitreAnnexe"/>
      <w:suff w:val="space"/>
      <w:lvlText w:val="Annexe %7."/>
      <w:lvlJc w:val="left"/>
      <w:pPr>
        <w:ind w:left="0" w:firstLine="0"/>
      </w:pPr>
      <w:rPr>
        <w:rFonts w:ascii="Times New Roman Gras" w:hAnsi="Times New Roman Gras" w:hint="default"/>
        <w:b/>
        <w:i w:val="0"/>
        <w:caps/>
        <w:strike w:val="0"/>
        <w:dstrike w:val="0"/>
        <w:vanish w:val="0"/>
        <w:vertAlign w:val="baseline"/>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2F7675E9"/>
    <w:multiLevelType w:val="multilevel"/>
    <w:tmpl w:val="9332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1419F"/>
    <w:multiLevelType w:val="hybridMultilevel"/>
    <w:tmpl w:val="6B3441E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9DF64AC"/>
    <w:multiLevelType w:val="multilevel"/>
    <w:tmpl w:val="A772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B414B1"/>
    <w:multiLevelType w:val="hybridMultilevel"/>
    <w:tmpl w:val="B23884A6"/>
    <w:lvl w:ilvl="0" w:tplc="4FFE4B4C">
      <w:start w:val="1"/>
      <w:numFmt w:val="lowerRoman"/>
      <w:pStyle w:val="Liste4"/>
      <w:lvlText w:val="%1."/>
      <w:lvlJc w:val="left"/>
      <w:pPr>
        <w:ind w:left="1069" w:hanging="360"/>
      </w:pPr>
      <w:rPr>
        <w:rFonts w:hint="default"/>
      </w:r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21" w15:restartNumberingAfterBreak="0">
    <w:nsid w:val="48A3622D"/>
    <w:multiLevelType w:val="multilevel"/>
    <w:tmpl w:val="333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429F7"/>
    <w:multiLevelType w:val="hybridMultilevel"/>
    <w:tmpl w:val="1ABE61C4"/>
    <w:lvl w:ilvl="0" w:tplc="0C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3CF014F"/>
    <w:multiLevelType w:val="hybridMultilevel"/>
    <w:tmpl w:val="4D984DE4"/>
    <w:lvl w:ilvl="0" w:tplc="74FEA978">
      <w:start w:val="1"/>
      <w:numFmt w:val="lowerLetter"/>
      <w:pStyle w:val="Liste2"/>
      <w:lvlText w:val="%1)"/>
      <w:lvlJc w:val="left"/>
      <w:pPr>
        <w:ind w:left="1769" w:hanging="360"/>
      </w:pPr>
    </w:lvl>
    <w:lvl w:ilvl="1" w:tplc="0C0C0019" w:tentative="1">
      <w:start w:val="1"/>
      <w:numFmt w:val="lowerLetter"/>
      <w:lvlText w:val="%2."/>
      <w:lvlJc w:val="left"/>
      <w:pPr>
        <w:ind w:left="2489" w:hanging="360"/>
      </w:pPr>
    </w:lvl>
    <w:lvl w:ilvl="2" w:tplc="0C0C001B" w:tentative="1">
      <w:start w:val="1"/>
      <w:numFmt w:val="lowerRoman"/>
      <w:lvlText w:val="%3."/>
      <w:lvlJc w:val="right"/>
      <w:pPr>
        <w:ind w:left="3209" w:hanging="180"/>
      </w:pPr>
    </w:lvl>
    <w:lvl w:ilvl="3" w:tplc="0C0C000F" w:tentative="1">
      <w:start w:val="1"/>
      <w:numFmt w:val="decimal"/>
      <w:lvlText w:val="%4."/>
      <w:lvlJc w:val="left"/>
      <w:pPr>
        <w:ind w:left="3929" w:hanging="360"/>
      </w:pPr>
    </w:lvl>
    <w:lvl w:ilvl="4" w:tplc="0C0C0019" w:tentative="1">
      <w:start w:val="1"/>
      <w:numFmt w:val="lowerLetter"/>
      <w:lvlText w:val="%5."/>
      <w:lvlJc w:val="left"/>
      <w:pPr>
        <w:ind w:left="4649" w:hanging="360"/>
      </w:pPr>
    </w:lvl>
    <w:lvl w:ilvl="5" w:tplc="0C0C001B" w:tentative="1">
      <w:start w:val="1"/>
      <w:numFmt w:val="lowerRoman"/>
      <w:lvlText w:val="%6."/>
      <w:lvlJc w:val="right"/>
      <w:pPr>
        <w:ind w:left="5369" w:hanging="180"/>
      </w:pPr>
    </w:lvl>
    <w:lvl w:ilvl="6" w:tplc="0C0C000F" w:tentative="1">
      <w:start w:val="1"/>
      <w:numFmt w:val="decimal"/>
      <w:lvlText w:val="%7."/>
      <w:lvlJc w:val="left"/>
      <w:pPr>
        <w:ind w:left="6089" w:hanging="360"/>
      </w:pPr>
    </w:lvl>
    <w:lvl w:ilvl="7" w:tplc="0C0C0019" w:tentative="1">
      <w:start w:val="1"/>
      <w:numFmt w:val="lowerLetter"/>
      <w:lvlText w:val="%8."/>
      <w:lvlJc w:val="left"/>
      <w:pPr>
        <w:ind w:left="6809" w:hanging="360"/>
      </w:pPr>
    </w:lvl>
    <w:lvl w:ilvl="8" w:tplc="0C0C001B" w:tentative="1">
      <w:start w:val="1"/>
      <w:numFmt w:val="lowerRoman"/>
      <w:lvlText w:val="%9."/>
      <w:lvlJc w:val="right"/>
      <w:pPr>
        <w:ind w:left="7529" w:hanging="180"/>
      </w:pPr>
    </w:lvl>
  </w:abstractNum>
  <w:abstractNum w:abstractNumId="24" w15:restartNumberingAfterBreak="0">
    <w:nsid w:val="579370E7"/>
    <w:multiLevelType w:val="hybridMultilevel"/>
    <w:tmpl w:val="0786E416"/>
    <w:lvl w:ilvl="0" w:tplc="BD04C546">
      <w:start w:val="1"/>
      <w:numFmt w:val="lowerLetter"/>
      <w:pStyle w:val="Liste3"/>
      <w:lvlText w:val="%1."/>
      <w:lvlJc w:val="left"/>
      <w:pPr>
        <w:ind w:left="2138" w:hanging="360"/>
      </w:pPr>
    </w:lvl>
    <w:lvl w:ilvl="1" w:tplc="0C0C0019" w:tentative="1">
      <w:start w:val="1"/>
      <w:numFmt w:val="lowerLetter"/>
      <w:lvlText w:val="%2."/>
      <w:lvlJc w:val="left"/>
      <w:pPr>
        <w:ind w:left="2858" w:hanging="360"/>
      </w:pPr>
    </w:lvl>
    <w:lvl w:ilvl="2" w:tplc="0C0C001B" w:tentative="1">
      <w:start w:val="1"/>
      <w:numFmt w:val="lowerRoman"/>
      <w:lvlText w:val="%3."/>
      <w:lvlJc w:val="right"/>
      <w:pPr>
        <w:ind w:left="3578" w:hanging="180"/>
      </w:pPr>
    </w:lvl>
    <w:lvl w:ilvl="3" w:tplc="0C0C000F" w:tentative="1">
      <w:start w:val="1"/>
      <w:numFmt w:val="decimal"/>
      <w:lvlText w:val="%4."/>
      <w:lvlJc w:val="left"/>
      <w:pPr>
        <w:ind w:left="4298" w:hanging="360"/>
      </w:pPr>
    </w:lvl>
    <w:lvl w:ilvl="4" w:tplc="0C0C0019" w:tentative="1">
      <w:start w:val="1"/>
      <w:numFmt w:val="lowerLetter"/>
      <w:lvlText w:val="%5."/>
      <w:lvlJc w:val="left"/>
      <w:pPr>
        <w:ind w:left="5018" w:hanging="360"/>
      </w:pPr>
    </w:lvl>
    <w:lvl w:ilvl="5" w:tplc="0C0C001B" w:tentative="1">
      <w:start w:val="1"/>
      <w:numFmt w:val="lowerRoman"/>
      <w:lvlText w:val="%6."/>
      <w:lvlJc w:val="right"/>
      <w:pPr>
        <w:ind w:left="5738" w:hanging="180"/>
      </w:pPr>
    </w:lvl>
    <w:lvl w:ilvl="6" w:tplc="0C0C000F" w:tentative="1">
      <w:start w:val="1"/>
      <w:numFmt w:val="decimal"/>
      <w:lvlText w:val="%7."/>
      <w:lvlJc w:val="left"/>
      <w:pPr>
        <w:ind w:left="6458" w:hanging="360"/>
      </w:pPr>
    </w:lvl>
    <w:lvl w:ilvl="7" w:tplc="0C0C0019" w:tentative="1">
      <w:start w:val="1"/>
      <w:numFmt w:val="lowerLetter"/>
      <w:lvlText w:val="%8."/>
      <w:lvlJc w:val="left"/>
      <w:pPr>
        <w:ind w:left="7178" w:hanging="360"/>
      </w:pPr>
    </w:lvl>
    <w:lvl w:ilvl="8" w:tplc="0C0C001B" w:tentative="1">
      <w:start w:val="1"/>
      <w:numFmt w:val="lowerRoman"/>
      <w:lvlText w:val="%9."/>
      <w:lvlJc w:val="right"/>
      <w:pPr>
        <w:ind w:left="7898" w:hanging="180"/>
      </w:pPr>
    </w:lvl>
  </w:abstractNum>
  <w:abstractNum w:abstractNumId="25" w15:restartNumberingAfterBreak="0">
    <w:nsid w:val="590D0F86"/>
    <w:multiLevelType w:val="hybridMultilevel"/>
    <w:tmpl w:val="519C1DA4"/>
    <w:lvl w:ilvl="0" w:tplc="0C0C000F">
      <w:start w:val="1"/>
      <w:numFmt w:val="decimal"/>
      <w:lvlText w:val="%1."/>
      <w:lvlJc w:val="left"/>
      <w:pPr>
        <w:ind w:left="1429" w:hanging="360"/>
      </w:pPr>
    </w:lvl>
    <w:lvl w:ilvl="1" w:tplc="0C0C0019">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26" w15:restartNumberingAfterBreak="0">
    <w:nsid w:val="590F6A08"/>
    <w:multiLevelType w:val="hybridMultilevel"/>
    <w:tmpl w:val="EDDA70E0"/>
    <w:lvl w:ilvl="0" w:tplc="0C0C000F">
      <w:start w:val="1"/>
      <w:numFmt w:val="decimal"/>
      <w:lvlText w:val="%1."/>
      <w:lvlJc w:val="left"/>
      <w:pPr>
        <w:ind w:left="1429" w:hanging="360"/>
      </w:p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27" w15:restartNumberingAfterBreak="0">
    <w:nsid w:val="5CC420E4"/>
    <w:multiLevelType w:val="multilevel"/>
    <w:tmpl w:val="E12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E22FE"/>
    <w:multiLevelType w:val="multilevel"/>
    <w:tmpl w:val="5AB4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712B4"/>
    <w:multiLevelType w:val="multilevel"/>
    <w:tmpl w:val="9ED26632"/>
    <w:lvl w:ilvl="0">
      <w:start w:val="1"/>
      <w:numFmt w:val="decimal"/>
      <w:lvlText w:val="%1."/>
      <w:lvlJc w:val="left"/>
      <w:pPr>
        <w:tabs>
          <w:tab w:val="num" w:pos="709"/>
        </w:tabs>
        <w:ind w:left="360" w:hanging="360"/>
      </w:pPr>
      <w:rPr>
        <w:rFonts w:hint="default"/>
      </w:rPr>
    </w:lvl>
    <w:lvl w:ilvl="1">
      <w:start w:val="1"/>
      <w:numFmt w:val="decimal"/>
      <w:lvlText w:val="%1.%2."/>
      <w:lvlJc w:val="left"/>
      <w:pPr>
        <w:tabs>
          <w:tab w:val="num" w:pos="709"/>
        </w:tabs>
        <w:ind w:left="357" w:hanging="357"/>
      </w:pPr>
      <w:rPr>
        <w:rFonts w:hint="default"/>
      </w:rPr>
    </w:lvl>
    <w:lvl w:ilvl="2">
      <w:start w:val="1"/>
      <w:numFmt w:val="decimal"/>
      <w:lvlText w:val="%1.%2.%3."/>
      <w:lvlJc w:val="left"/>
      <w:pPr>
        <w:tabs>
          <w:tab w:val="num" w:pos="709"/>
        </w:tabs>
        <w:ind w:left="357" w:hanging="357"/>
      </w:pPr>
      <w:rPr>
        <w:rFonts w:hint="default"/>
      </w:rPr>
    </w:lvl>
    <w:lvl w:ilvl="3">
      <w:start w:val="1"/>
      <w:numFmt w:val="decimal"/>
      <w:lvlText w:val="%1.%2.%3.%4."/>
      <w:lvlJc w:val="left"/>
      <w:pPr>
        <w:ind w:left="1701" w:hanging="992"/>
      </w:pPr>
      <w:rPr>
        <w:rFonts w:hint="default"/>
      </w:rPr>
    </w:lvl>
    <w:lvl w:ilvl="4">
      <w:start w:val="1"/>
      <w:numFmt w:val="decimal"/>
      <w:pStyle w:val="Titre5"/>
      <w:lvlText w:val="%1.%2.%3.%4.%5."/>
      <w:lvlJc w:val="left"/>
      <w:pPr>
        <w:ind w:left="1560" w:hanging="9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9454D4C"/>
    <w:multiLevelType w:val="hybridMultilevel"/>
    <w:tmpl w:val="2A8807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AB44002"/>
    <w:multiLevelType w:val="multilevel"/>
    <w:tmpl w:val="8FE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535D9"/>
    <w:multiLevelType w:val="hybridMultilevel"/>
    <w:tmpl w:val="EE72212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DDD7903"/>
    <w:multiLevelType w:val="hybridMultilevel"/>
    <w:tmpl w:val="2750B0C6"/>
    <w:lvl w:ilvl="0" w:tplc="0C0C000F">
      <w:start w:val="1"/>
      <w:numFmt w:val="decimal"/>
      <w:lvlText w:val="%1."/>
      <w:lvlJc w:val="left"/>
      <w:pPr>
        <w:ind w:left="720" w:hanging="360"/>
      </w:pPr>
      <w:rPr>
        <w:rFonts w:hint="default"/>
      </w:rPr>
    </w:lvl>
    <w:lvl w:ilvl="1" w:tplc="FFFFFFFF">
      <w:numFmt w:val="bullet"/>
      <w:lvlText w:val="•"/>
      <w:lvlJc w:val="left"/>
      <w:pPr>
        <w:ind w:left="1788" w:hanging="708"/>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EB01A93"/>
    <w:multiLevelType w:val="multilevel"/>
    <w:tmpl w:val="58F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D73F3"/>
    <w:multiLevelType w:val="hybridMultilevel"/>
    <w:tmpl w:val="200E38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3C360CD"/>
    <w:multiLevelType w:val="hybridMultilevel"/>
    <w:tmpl w:val="ED568EB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7" w15:restartNumberingAfterBreak="0">
    <w:nsid w:val="7EFF3F4C"/>
    <w:multiLevelType w:val="hybridMultilevel"/>
    <w:tmpl w:val="01CC37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8" w15:restartNumberingAfterBreak="0">
    <w:nsid w:val="7F4D0E51"/>
    <w:multiLevelType w:val="hybridMultilevel"/>
    <w:tmpl w:val="DB1416C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698696418">
    <w:abstractNumId w:val="29"/>
  </w:num>
  <w:num w:numId="2" w16cid:durableId="1303731603">
    <w:abstractNumId w:val="20"/>
  </w:num>
  <w:num w:numId="3" w16cid:durableId="2068258426">
    <w:abstractNumId w:val="6"/>
  </w:num>
  <w:num w:numId="4" w16cid:durableId="1159736070">
    <w:abstractNumId w:val="2"/>
  </w:num>
  <w:num w:numId="5" w16cid:durableId="793331653">
    <w:abstractNumId w:val="1"/>
  </w:num>
  <w:num w:numId="6" w16cid:durableId="1120224066">
    <w:abstractNumId w:val="0"/>
  </w:num>
  <w:num w:numId="7" w16cid:durableId="1406949496">
    <w:abstractNumId w:val="7"/>
  </w:num>
  <w:num w:numId="8" w16cid:durableId="2089108856">
    <w:abstractNumId w:val="5"/>
  </w:num>
  <w:num w:numId="9" w16cid:durableId="716512490">
    <w:abstractNumId w:val="4"/>
  </w:num>
  <w:num w:numId="10" w16cid:durableId="1614940948">
    <w:abstractNumId w:val="3"/>
  </w:num>
  <w:num w:numId="11" w16cid:durableId="2009403598">
    <w:abstractNumId w:val="13"/>
  </w:num>
  <w:num w:numId="12" w16cid:durableId="1475219756">
    <w:abstractNumId w:val="23"/>
  </w:num>
  <w:num w:numId="13" w16cid:durableId="2000767564">
    <w:abstractNumId w:val="24"/>
  </w:num>
  <w:num w:numId="14" w16cid:durableId="1111120391">
    <w:abstractNumId w:val="16"/>
  </w:num>
  <w:num w:numId="15" w16cid:durableId="2134253920">
    <w:abstractNumId w:val="11"/>
  </w:num>
  <w:num w:numId="16" w16cid:durableId="1763447333">
    <w:abstractNumId w:val="16"/>
    <w:lvlOverride w:ilvl="0">
      <w:startOverride w:val="1"/>
    </w:lvlOverride>
    <w:lvlOverride w:ilvl="1">
      <w:startOverride w:val="4"/>
    </w:lvlOverride>
  </w:num>
  <w:num w:numId="17" w16cid:durableId="293216277">
    <w:abstractNumId w:val="28"/>
  </w:num>
  <w:num w:numId="18" w16cid:durableId="752313913">
    <w:abstractNumId w:val="31"/>
  </w:num>
  <w:num w:numId="19" w16cid:durableId="266350599">
    <w:abstractNumId w:val="34"/>
  </w:num>
  <w:num w:numId="20" w16cid:durableId="889655933">
    <w:abstractNumId w:val="21"/>
  </w:num>
  <w:num w:numId="21" w16cid:durableId="1126436238">
    <w:abstractNumId w:val="27"/>
  </w:num>
  <w:num w:numId="22" w16cid:durableId="77678262">
    <w:abstractNumId w:val="19"/>
  </w:num>
  <w:num w:numId="23" w16cid:durableId="1849640307">
    <w:abstractNumId w:val="17"/>
  </w:num>
  <w:num w:numId="24" w16cid:durableId="1926109288">
    <w:abstractNumId w:val="9"/>
  </w:num>
  <w:num w:numId="25" w16cid:durableId="1740521123">
    <w:abstractNumId w:val="14"/>
  </w:num>
  <w:num w:numId="26" w16cid:durableId="1715040957">
    <w:abstractNumId w:val="12"/>
  </w:num>
  <w:num w:numId="27" w16cid:durableId="696392501">
    <w:abstractNumId w:val="38"/>
  </w:num>
  <w:num w:numId="28" w16cid:durableId="1306472229">
    <w:abstractNumId w:val="25"/>
  </w:num>
  <w:num w:numId="29" w16cid:durableId="1109860271">
    <w:abstractNumId w:val="15"/>
  </w:num>
  <w:num w:numId="30" w16cid:durableId="1747802010">
    <w:abstractNumId w:val="36"/>
  </w:num>
  <w:num w:numId="31" w16cid:durableId="2018655449">
    <w:abstractNumId w:val="8"/>
  </w:num>
  <w:num w:numId="32" w16cid:durableId="194656782">
    <w:abstractNumId w:val="32"/>
  </w:num>
  <w:num w:numId="33" w16cid:durableId="261769407">
    <w:abstractNumId w:val="10"/>
  </w:num>
  <w:num w:numId="34" w16cid:durableId="953823515">
    <w:abstractNumId w:val="33"/>
  </w:num>
  <w:num w:numId="35" w16cid:durableId="1953435421">
    <w:abstractNumId w:val="35"/>
  </w:num>
  <w:num w:numId="36" w16cid:durableId="1142965471">
    <w:abstractNumId w:val="30"/>
  </w:num>
  <w:num w:numId="37" w16cid:durableId="1019814453">
    <w:abstractNumId w:val="37"/>
  </w:num>
  <w:num w:numId="38" w16cid:durableId="515965212">
    <w:abstractNumId w:val="18"/>
  </w:num>
  <w:num w:numId="39" w16cid:durableId="806314103">
    <w:abstractNumId w:val="22"/>
  </w:num>
  <w:num w:numId="40" w16cid:durableId="638337780">
    <w:abstractNumId w:val="2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édéric Lacroix">
    <w15:presenceInfo w15:providerId="AD" w15:userId="S::frlacroix@csfoy.ca::ea012f45-02a4-4ecb-8fe7-f2916fabe27f"/>
  </w15:person>
  <w15:person w15:author="Ouellet, Marie-Michelle">
    <w15:presenceInfo w15:providerId="AD" w15:userId="S::mariem.ouellet@cmontmorency.qc.ca::f43fdea3-fd7f-402b-8b17-1697c244ce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B1B"/>
    <w:rsid w:val="0000001A"/>
    <w:rsid w:val="00000A16"/>
    <w:rsid w:val="00000E73"/>
    <w:rsid w:val="00001831"/>
    <w:rsid w:val="00002647"/>
    <w:rsid w:val="00004B63"/>
    <w:rsid w:val="000077C7"/>
    <w:rsid w:val="00014BA0"/>
    <w:rsid w:val="00015589"/>
    <w:rsid w:val="000173FA"/>
    <w:rsid w:val="0001761E"/>
    <w:rsid w:val="00017A5E"/>
    <w:rsid w:val="00020E54"/>
    <w:rsid w:val="00024336"/>
    <w:rsid w:val="000245FA"/>
    <w:rsid w:val="0002794D"/>
    <w:rsid w:val="00031765"/>
    <w:rsid w:val="00032772"/>
    <w:rsid w:val="00033A03"/>
    <w:rsid w:val="000366B2"/>
    <w:rsid w:val="0003769D"/>
    <w:rsid w:val="00040446"/>
    <w:rsid w:val="00041E0F"/>
    <w:rsid w:val="000424EA"/>
    <w:rsid w:val="00043B88"/>
    <w:rsid w:val="000456AF"/>
    <w:rsid w:val="00046C21"/>
    <w:rsid w:val="00046F8A"/>
    <w:rsid w:val="000478D7"/>
    <w:rsid w:val="00050EA5"/>
    <w:rsid w:val="00053F71"/>
    <w:rsid w:val="00054CC1"/>
    <w:rsid w:val="0005526C"/>
    <w:rsid w:val="0005720D"/>
    <w:rsid w:val="0006168E"/>
    <w:rsid w:val="000630BA"/>
    <w:rsid w:val="000630CB"/>
    <w:rsid w:val="00065DA9"/>
    <w:rsid w:val="00067256"/>
    <w:rsid w:val="0007296D"/>
    <w:rsid w:val="00072C8B"/>
    <w:rsid w:val="000739C1"/>
    <w:rsid w:val="00076494"/>
    <w:rsid w:val="0007650E"/>
    <w:rsid w:val="000829A7"/>
    <w:rsid w:val="000840B0"/>
    <w:rsid w:val="00092F2A"/>
    <w:rsid w:val="00093668"/>
    <w:rsid w:val="000945DE"/>
    <w:rsid w:val="00094703"/>
    <w:rsid w:val="0009530F"/>
    <w:rsid w:val="0009538D"/>
    <w:rsid w:val="0009622B"/>
    <w:rsid w:val="000970CB"/>
    <w:rsid w:val="000A1D18"/>
    <w:rsid w:val="000A41EE"/>
    <w:rsid w:val="000A4813"/>
    <w:rsid w:val="000A5174"/>
    <w:rsid w:val="000A57B9"/>
    <w:rsid w:val="000A5DC6"/>
    <w:rsid w:val="000A62EB"/>
    <w:rsid w:val="000B1542"/>
    <w:rsid w:val="000C3D97"/>
    <w:rsid w:val="000C415C"/>
    <w:rsid w:val="000C5EE4"/>
    <w:rsid w:val="000C6CD8"/>
    <w:rsid w:val="000C7CD9"/>
    <w:rsid w:val="000E03C1"/>
    <w:rsid w:val="000E7DF3"/>
    <w:rsid w:val="000F14D8"/>
    <w:rsid w:val="000F1CDE"/>
    <w:rsid w:val="000F2AAE"/>
    <w:rsid w:val="000F2CCE"/>
    <w:rsid w:val="001011F6"/>
    <w:rsid w:val="001045E4"/>
    <w:rsid w:val="00110F04"/>
    <w:rsid w:val="0011191F"/>
    <w:rsid w:val="00112B85"/>
    <w:rsid w:val="00114C2C"/>
    <w:rsid w:val="00116387"/>
    <w:rsid w:val="00117BF4"/>
    <w:rsid w:val="0012035E"/>
    <w:rsid w:val="001236B7"/>
    <w:rsid w:val="00126512"/>
    <w:rsid w:val="001357D8"/>
    <w:rsid w:val="00136617"/>
    <w:rsid w:val="00157CCE"/>
    <w:rsid w:val="001607CB"/>
    <w:rsid w:val="001648EF"/>
    <w:rsid w:val="001724F5"/>
    <w:rsid w:val="0017624F"/>
    <w:rsid w:val="00177587"/>
    <w:rsid w:val="00177BFA"/>
    <w:rsid w:val="00184079"/>
    <w:rsid w:val="00184EF0"/>
    <w:rsid w:val="00185DA1"/>
    <w:rsid w:val="0018724F"/>
    <w:rsid w:val="00192A9D"/>
    <w:rsid w:val="00193AD7"/>
    <w:rsid w:val="00193D36"/>
    <w:rsid w:val="00193F8E"/>
    <w:rsid w:val="00197EA9"/>
    <w:rsid w:val="001A1215"/>
    <w:rsid w:val="001A2D23"/>
    <w:rsid w:val="001A35CA"/>
    <w:rsid w:val="001A4DDE"/>
    <w:rsid w:val="001A6347"/>
    <w:rsid w:val="001B4A42"/>
    <w:rsid w:val="001B5735"/>
    <w:rsid w:val="001B666A"/>
    <w:rsid w:val="001C02FD"/>
    <w:rsid w:val="001C089B"/>
    <w:rsid w:val="001C10DC"/>
    <w:rsid w:val="001C1286"/>
    <w:rsid w:val="001C3D1B"/>
    <w:rsid w:val="001C4E47"/>
    <w:rsid w:val="001C6D17"/>
    <w:rsid w:val="001CC122"/>
    <w:rsid w:val="001D0E5D"/>
    <w:rsid w:val="001D3FD3"/>
    <w:rsid w:val="001D4F73"/>
    <w:rsid w:val="001D7C05"/>
    <w:rsid w:val="001D7E90"/>
    <w:rsid w:val="001E13EA"/>
    <w:rsid w:val="001E1552"/>
    <w:rsid w:val="001E3907"/>
    <w:rsid w:val="001E6C33"/>
    <w:rsid w:val="001EB529"/>
    <w:rsid w:val="001F0760"/>
    <w:rsid w:val="001F27BC"/>
    <w:rsid w:val="00200BA5"/>
    <w:rsid w:val="002026C1"/>
    <w:rsid w:val="00203362"/>
    <w:rsid w:val="00210833"/>
    <w:rsid w:val="0021445E"/>
    <w:rsid w:val="00214C6D"/>
    <w:rsid w:val="00214EFD"/>
    <w:rsid w:val="002153F4"/>
    <w:rsid w:val="00215E59"/>
    <w:rsid w:val="00216094"/>
    <w:rsid w:val="00217C8B"/>
    <w:rsid w:val="00220014"/>
    <w:rsid w:val="0022062B"/>
    <w:rsid w:val="00220C1E"/>
    <w:rsid w:val="00221901"/>
    <w:rsid w:val="00221A77"/>
    <w:rsid w:val="00224EDD"/>
    <w:rsid w:val="0022612A"/>
    <w:rsid w:val="00227599"/>
    <w:rsid w:val="002365F4"/>
    <w:rsid w:val="00237407"/>
    <w:rsid w:val="0023762E"/>
    <w:rsid w:val="00242030"/>
    <w:rsid w:val="0024303E"/>
    <w:rsid w:val="00244BE7"/>
    <w:rsid w:val="00246283"/>
    <w:rsid w:val="00247607"/>
    <w:rsid w:val="00247D28"/>
    <w:rsid w:val="00251AB0"/>
    <w:rsid w:val="00252151"/>
    <w:rsid w:val="00253892"/>
    <w:rsid w:val="0025428B"/>
    <w:rsid w:val="002567B4"/>
    <w:rsid w:val="00256B59"/>
    <w:rsid w:val="002573A8"/>
    <w:rsid w:val="00261DF4"/>
    <w:rsid w:val="002639CF"/>
    <w:rsid w:val="00263AEF"/>
    <w:rsid w:val="0026526E"/>
    <w:rsid w:val="00265E87"/>
    <w:rsid w:val="00267366"/>
    <w:rsid w:val="00270558"/>
    <w:rsid w:val="00270BE6"/>
    <w:rsid w:val="002751DE"/>
    <w:rsid w:val="002810AA"/>
    <w:rsid w:val="0028185E"/>
    <w:rsid w:val="00281C0E"/>
    <w:rsid w:val="002875F7"/>
    <w:rsid w:val="00290B1D"/>
    <w:rsid w:val="00292CA0"/>
    <w:rsid w:val="002934B2"/>
    <w:rsid w:val="00293E6B"/>
    <w:rsid w:val="00294E7B"/>
    <w:rsid w:val="00295968"/>
    <w:rsid w:val="00296B5B"/>
    <w:rsid w:val="0029733D"/>
    <w:rsid w:val="002A169A"/>
    <w:rsid w:val="002A2675"/>
    <w:rsid w:val="002A53DE"/>
    <w:rsid w:val="002B094B"/>
    <w:rsid w:val="002B200B"/>
    <w:rsid w:val="002B28E6"/>
    <w:rsid w:val="002B3716"/>
    <w:rsid w:val="002C4870"/>
    <w:rsid w:val="002C6A46"/>
    <w:rsid w:val="002D0F31"/>
    <w:rsid w:val="002D4ED2"/>
    <w:rsid w:val="002D5142"/>
    <w:rsid w:val="002D63AB"/>
    <w:rsid w:val="002D7947"/>
    <w:rsid w:val="002E2F72"/>
    <w:rsid w:val="002E3DA1"/>
    <w:rsid w:val="002E3DAB"/>
    <w:rsid w:val="002E5505"/>
    <w:rsid w:val="002E75A7"/>
    <w:rsid w:val="002F1213"/>
    <w:rsid w:val="002F15F0"/>
    <w:rsid w:val="002F3A6E"/>
    <w:rsid w:val="002F3BE7"/>
    <w:rsid w:val="002F4471"/>
    <w:rsid w:val="002F4D6A"/>
    <w:rsid w:val="002F592F"/>
    <w:rsid w:val="00301D27"/>
    <w:rsid w:val="00302A2F"/>
    <w:rsid w:val="00303A17"/>
    <w:rsid w:val="0030665F"/>
    <w:rsid w:val="00306985"/>
    <w:rsid w:val="00311E42"/>
    <w:rsid w:val="00313EBD"/>
    <w:rsid w:val="003206C4"/>
    <w:rsid w:val="00321D6B"/>
    <w:rsid w:val="00321E98"/>
    <w:rsid w:val="00324AB1"/>
    <w:rsid w:val="00330D9B"/>
    <w:rsid w:val="00337138"/>
    <w:rsid w:val="0034352A"/>
    <w:rsid w:val="00343E39"/>
    <w:rsid w:val="00343ED2"/>
    <w:rsid w:val="00344653"/>
    <w:rsid w:val="00344FAE"/>
    <w:rsid w:val="003462E6"/>
    <w:rsid w:val="00346697"/>
    <w:rsid w:val="00346DBE"/>
    <w:rsid w:val="0035353D"/>
    <w:rsid w:val="00353580"/>
    <w:rsid w:val="00353BE0"/>
    <w:rsid w:val="0035567C"/>
    <w:rsid w:val="00357590"/>
    <w:rsid w:val="00361837"/>
    <w:rsid w:val="00362DE7"/>
    <w:rsid w:val="003649F5"/>
    <w:rsid w:val="00365AA2"/>
    <w:rsid w:val="00365E42"/>
    <w:rsid w:val="00367D7F"/>
    <w:rsid w:val="0037235B"/>
    <w:rsid w:val="00372BF5"/>
    <w:rsid w:val="00373335"/>
    <w:rsid w:val="00373FDC"/>
    <w:rsid w:val="00374288"/>
    <w:rsid w:val="00374301"/>
    <w:rsid w:val="003751C3"/>
    <w:rsid w:val="00376752"/>
    <w:rsid w:val="00377722"/>
    <w:rsid w:val="0038376C"/>
    <w:rsid w:val="00384119"/>
    <w:rsid w:val="0038E828"/>
    <w:rsid w:val="00392AD7"/>
    <w:rsid w:val="003960DD"/>
    <w:rsid w:val="003A093D"/>
    <w:rsid w:val="003A26DA"/>
    <w:rsid w:val="003A2938"/>
    <w:rsid w:val="003A36A2"/>
    <w:rsid w:val="003A3F9C"/>
    <w:rsid w:val="003A4709"/>
    <w:rsid w:val="003A685D"/>
    <w:rsid w:val="003B0951"/>
    <w:rsid w:val="003B0A6C"/>
    <w:rsid w:val="003B0E07"/>
    <w:rsid w:val="003B141D"/>
    <w:rsid w:val="003B3FD7"/>
    <w:rsid w:val="003B5A1D"/>
    <w:rsid w:val="003B7D72"/>
    <w:rsid w:val="003C0FD0"/>
    <w:rsid w:val="003C2789"/>
    <w:rsid w:val="003C5EF0"/>
    <w:rsid w:val="003D251F"/>
    <w:rsid w:val="003D2C9E"/>
    <w:rsid w:val="003D2D96"/>
    <w:rsid w:val="003D52B7"/>
    <w:rsid w:val="003E02B0"/>
    <w:rsid w:val="003E09F1"/>
    <w:rsid w:val="003E11F8"/>
    <w:rsid w:val="003E23C5"/>
    <w:rsid w:val="003E34C4"/>
    <w:rsid w:val="003E6451"/>
    <w:rsid w:val="003F082E"/>
    <w:rsid w:val="003F156B"/>
    <w:rsid w:val="003F3039"/>
    <w:rsid w:val="003F5AEA"/>
    <w:rsid w:val="003F653E"/>
    <w:rsid w:val="003F6F75"/>
    <w:rsid w:val="00402829"/>
    <w:rsid w:val="004039C7"/>
    <w:rsid w:val="0040427B"/>
    <w:rsid w:val="0041172B"/>
    <w:rsid w:val="004117FF"/>
    <w:rsid w:val="00411A76"/>
    <w:rsid w:val="004128C7"/>
    <w:rsid w:val="004158A8"/>
    <w:rsid w:val="00421261"/>
    <w:rsid w:val="004217D0"/>
    <w:rsid w:val="00421A0C"/>
    <w:rsid w:val="00427F38"/>
    <w:rsid w:val="0043266D"/>
    <w:rsid w:val="004411B6"/>
    <w:rsid w:val="00441A60"/>
    <w:rsid w:val="00441E8B"/>
    <w:rsid w:val="004422A5"/>
    <w:rsid w:val="0044382A"/>
    <w:rsid w:val="00444B49"/>
    <w:rsid w:val="00445C69"/>
    <w:rsid w:val="0044681C"/>
    <w:rsid w:val="00450806"/>
    <w:rsid w:val="00451C55"/>
    <w:rsid w:val="00453D1E"/>
    <w:rsid w:val="00457A93"/>
    <w:rsid w:val="00462901"/>
    <w:rsid w:val="00465852"/>
    <w:rsid w:val="00466BFA"/>
    <w:rsid w:val="00467C5E"/>
    <w:rsid w:val="004705EC"/>
    <w:rsid w:val="00472F79"/>
    <w:rsid w:val="004734B2"/>
    <w:rsid w:val="00477A63"/>
    <w:rsid w:val="00482AC6"/>
    <w:rsid w:val="00483360"/>
    <w:rsid w:val="004866B7"/>
    <w:rsid w:val="0048743B"/>
    <w:rsid w:val="004876C0"/>
    <w:rsid w:val="00491A0B"/>
    <w:rsid w:val="00497321"/>
    <w:rsid w:val="00497BF0"/>
    <w:rsid w:val="004A0799"/>
    <w:rsid w:val="004A07A0"/>
    <w:rsid w:val="004A106C"/>
    <w:rsid w:val="004A3C6C"/>
    <w:rsid w:val="004A3C93"/>
    <w:rsid w:val="004A4152"/>
    <w:rsid w:val="004A46D4"/>
    <w:rsid w:val="004A5130"/>
    <w:rsid w:val="004B18D4"/>
    <w:rsid w:val="004B621D"/>
    <w:rsid w:val="004C1BA6"/>
    <w:rsid w:val="004C2720"/>
    <w:rsid w:val="004C3735"/>
    <w:rsid w:val="004C474B"/>
    <w:rsid w:val="004C64A0"/>
    <w:rsid w:val="004C6563"/>
    <w:rsid w:val="004C6D2B"/>
    <w:rsid w:val="004C77B3"/>
    <w:rsid w:val="004D0674"/>
    <w:rsid w:val="004D28E3"/>
    <w:rsid w:val="004D6C67"/>
    <w:rsid w:val="004E342D"/>
    <w:rsid w:val="004F4797"/>
    <w:rsid w:val="004F6358"/>
    <w:rsid w:val="004F7D96"/>
    <w:rsid w:val="004F7DA4"/>
    <w:rsid w:val="00501F67"/>
    <w:rsid w:val="00504504"/>
    <w:rsid w:val="00506C6E"/>
    <w:rsid w:val="0051335C"/>
    <w:rsid w:val="0051404F"/>
    <w:rsid w:val="00514FBF"/>
    <w:rsid w:val="00517EC2"/>
    <w:rsid w:val="00520372"/>
    <w:rsid w:val="005214E0"/>
    <w:rsid w:val="00523977"/>
    <w:rsid w:val="00524EA2"/>
    <w:rsid w:val="00525402"/>
    <w:rsid w:val="00531A6B"/>
    <w:rsid w:val="00532A7D"/>
    <w:rsid w:val="00532B39"/>
    <w:rsid w:val="0053375F"/>
    <w:rsid w:val="0053620F"/>
    <w:rsid w:val="00536880"/>
    <w:rsid w:val="00537923"/>
    <w:rsid w:val="00537DAA"/>
    <w:rsid w:val="0054090C"/>
    <w:rsid w:val="005413CC"/>
    <w:rsid w:val="00544F92"/>
    <w:rsid w:val="005464CD"/>
    <w:rsid w:val="005502BF"/>
    <w:rsid w:val="005508CB"/>
    <w:rsid w:val="00551275"/>
    <w:rsid w:val="0056099F"/>
    <w:rsid w:val="00561E45"/>
    <w:rsid w:val="00562A06"/>
    <w:rsid w:val="00563698"/>
    <w:rsid w:val="00564276"/>
    <w:rsid w:val="00566AE6"/>
    <w:rsid w:val="005709D9"/>
    <w:rsid w:val="00572329"/>
    <w:rsid w:val="00572B82"/>
    <w:rsid w:val="00573670"/>
    <w:rsid w:val="005738CD"/>
    <w:rsid w:val="0057730D"/>
    <w:rsid w:val="00580308"/>
    <w:rsid w:val="0058074C"/>
    <w:rsid w:val="005854C3"/>
    <w:rsid w:val="0058636D"/>
    <w:rsid w:val="00587859"/>
    <w:rsid w:val="00591463"/>
    <w:rsid w:val="00594D75"/>
    <w:rsid w:val="005957A6"/>
    <w:rsid w:val="005A040F"/>
    <w:rsid w:val="005A741C"/>
    <w:rsid w:val="005A7790"/>
    <w:rsid w:val="005B11D1"/>
    <w:rsid w:val="005B131B"/>
    <w:rsid w:val="005B7205"/>
    <w:rsid w:val="005C1068"/>
    <w:rsid w:val="005C230C"/>
    <w:rsid w:val="005C3553"/>
    <w:rsid w:val="005C3F85"/>
    <w:rsid w:val="005C6827"/>
    <w:rsid w:val="005C6B47"/>
    <w:rsid w:val="005C7F34"/>
    <w:rsid w:val="005D3445"/>
    <w:rsid w:val="005D622F"/>
    <w:rsid w:val="005D6311"/>
    <w:rsid w:val="005D700C"/>
    <w:rsid w:val="005E0129"/>
    <w:rsid w:val="005E737B"/>
    <w:rsid w:val="005E76B2"/>
    <w:rsid w:val="005F41FC"/>
    <w:rsid w:val="00600C33"/>
    <w:rsid w:val="006010BF"/>
    <w:rsid w:val="00601686"/>
    <w:rsid w:val="006017A4"/>
    <w:rsid w:val="00602974"/>
    <w:rsid w:val="006040C1"/>
    <w:rsid w:val="00605632"/>
    <w:rsid w:val="006061DD"/>
    <w:rsid w:val="00606415"/>
    <w:rsid w:val="00610FD2"/>
    <w:rsid w:val="006147E4"/>
    <w:rsid w:val="00616668"/>
    <w:rsid w:val="00617793"/>
    <w:rsid w:val="006251AA"/>
    <w:rsid w:val="006268A0"/>
    <w:rsid w:val="00626925"/>
    <w:rsid w:val="00633124"/>
    <w:rsid w:val="00634FD3"/>
    <w:rsid w:val="006367A2"/>
    <w:rsid w:val="006376E9"/>
    <w:rsid w:val="006402B1"/>
    <w:rsid w:val="00640941"/>
    <w:rsid w:val="006432A8"/>
    <w:rsid w:val="00644B45"/>
    <w:rsid w:val="00645005"/>
    <w:rsid w:val="00647916"/>
    <w:rsid w:val="006542E5"/>
    <w:rsid w:val="00654A17"/>
    <w:rsid w:val="00656D69"/>
    <w:rsid w:val="00660831"/>
    <w:rsid w:val="006628A5"/>
    <w:rsid w:val="00662B28"/>
    <w:rsid w:val="0066456E"/>
    <w:rsid w:val="00664F03"/>
    <w:rsid w:val="0066617F"/>
    <w:rsid w:val="00667D36"/>
    <w:rsid w:val="00670062"/>
    <w:rsid w:val="00671F5A"/>
    <w:rsid w:val="00677073"/>
    <w:rsid w:val="00682F81"/>
    <w:rsid w:val="00685519"/>
    <w:rsid w:val="0068583A"/>
    <w:rsid w:val="00694149"/>
    <w:rsid w:val="00694CBF"/>
    <w:rsid w:val="00695A51"/>
    <w:rsid w:val="006965F0"/>
    <w:rsid w:val="006A16C3"/>
    <w:rsid w:val="006A1B6C"/>
    <w:rsid w:val="006A5273"/>
    <w:rsid w:val="006B6E7F"/>
    <w:rsid w:val="006C0D55"/>
    <w:rsid w:val="006C1CC9"/>
    <w:rsid w:val="006C4BFF"/>
    <w:rsid w:val="006C5109"/>
    <w:rsid w:val="006C6D3B"/>
    <w:rsid w:val="006C79B5"/>
    <w:rsid w:val="006C7A00"/>
    <w:rsid w:val="006D0CA3"/>
    <w:rsid w:val="006E1CA6"/>
    <w:rsid w:val="006E26B3"/>
    <w:rsid w:val="006E2ADF"/>
    <w:rsid w:val="006E410A"/>
    <w:rsid w:val="006E49AF"/>
    <w:rsid w:val="006E685E"/>
    <w:rsid w:val="006E69F6"/>
    <w:rsid w:val="006F07F2"/>
    <w:rsid w:val="006F11BD"/>
    <w:rsid w:val="006F15E9"/>
    <w:rsid w:val="006F2065"/>
    <w:rsid w:val="006F241E"/>
    <w:rsid w:val="006F4AEC"/>
    <w:rsid w:val="006F4DEC"/>
    <w:rsid w:val="006F5570"/>
    <w:rsid w:val="006F5967"/>
    <w:rsid w:val="006F6078"/>
    <w:rsid w:val="006F7346"/>
    <w:rsid w:val="007017C2"/>
    <w:rsid w:val="00701D24"/>
    <w:rsid w:val="00706B7F"/>
    <w:rsid w:val="00707B1F"/>
    <w:rsid w:val="00710ECC"/>
    <w:rsid w:val="007111D5"/>
    <w:rsid w:val="00713D36"/>
    <w:rsid w:val="00714821"/>
    <w:rsid w:val="00716B1B"/>
    <w:rsid w:val="00720F03"/>
    <w:rsid w:val="007231F5"/>
    <w:rsid w:val="00725B45"/>
    <w:rsid w:val="0073082A"/>
    <w:rsid w:val="00730FE5"/>
    <w:rsid w:val="00731557"/>
    <w:rsid w:val="007323DD"/>
    <w:rsid w:val="007335EE"/>
    <w:rsid w:val="007352F4"/>
    <w:rsid w:val="00736907"/>
    <w:rsid w:val="00741BD1"/>
    <w:rsid w:val="007424A8"/>
    <w:rsid w:val="00743DD2"/>
    <w:rsid w:val="00745366"/>
    <w:rsid w:val="007457EF"/>
    <w:rsid w:val="007464EC"/>
    <w:rsid w:val="0074688E"/>
    <w:rsid w:val="00746A00"/>
    <w:rsid w:val="00747651"/>
    <w:rsid w:val="00751C43"/>
    <w:rsid w:val="007521A9"/>
    <w:rsid w:val="007525C4"/>
    <w:rsid w:val="00752CD9"/>
    <w:rsid w:val="00756BC6"/>
    <w:rsid w:val="00760175"/>
    <w:rsid w:val="00761AF9"/>
    <w:rsid w:val="00764164"/>
    <w:rsid w:val="00766C50"/>
    <w:rsid w:val="00770DB8"/>
    <w:rsid w:val="00775392"/>
    <w:rsid w:val="00775699"/>
    <w:rsid w:val="00776F09"/>
    <w:rsid w:val="007812F8"/>
    <w:rsid w:val="007831C7"/>
    <w:rsid w:val="007836BE"/>
    <w:rsid w:val="007845B5"/>
    <w:rsid w:val="00792745"/>
    <w:rsid w:val="00793024"/>
    <w:rsid w:val="00796B2F"/>
    <w:rsid w:val="00796EB6"/>
    <w:rsid w:val="007A37EB"/>
    <w:rsid w:val="007A3F47"/>
    <w:rsid w:val="007A57C9"/>
    <w:rsid w:val="007A5F2E"/>
    <w:rsid w:val="007B1B42"/>
    <w:rsid w:val="007B47F5"/>
    <w:rsid w:val="007B5A5F"/>
    <w:rsid w:val="007B6D9D"/>
    <w:rsid w:val="007B7A5B"/>
    <w:rsid w:val="007C2DC4"/>
    <w:rsid w:val="007C4154"/>
    <w:rsid w:val="007C7335"/>
    <w:rsid w:val="007D0E1A"/>
    <w:rsid w:val="007D1590"/>
    <w:rsid w:val="007D5E16"/>
    <w:rsid w:val="007D722E"/>
    <w:rsid w:val="007E0BBB"/>
    <w:rsid w:val="007E2CFE"/>
    <w:rsid w:val="007E3BE3"/>
    <w:rsid w:val="007E6204"/>
    <w:rsid w:val="007F13B7"/>
    <w:rsid w:val="007F23BE"/>
    <w:rsid w:val="007F241B"/>
    <w:rsid w:val="007F34B8"/>
    <w:rsid w:val="008019D6"/>
    <w:rsid w:val="00804909"/>
    <w:rsid w:val="008054AE"/>
    <w:rsid w:val="00805653"/>
    <w:rsid w:val="00806F08"/>
    <w:rsid w:val="0081048C"/>
    <w:rsid w:val="00810B2A"/>
    <w:rsid w:val="00810C70"/>
    <w:rsid w:val="00810CE5"/>
    <w:rsid w:val="00812DB8"/>
    <w:rsid w:val="00813F12"/>
    <w:rsid w:val="00814C19"/>
    <w:rsid w:val="00814F34"/>
    <w:rsid w:val="00815131"/>
    <w:rsid w:val="008153D5"/>
    <w:rsid w:val="008156CE"/>
    <w:rsid w:val="008223E6"/>
    <w:rsid w:val="00822D10"/>
    <w:rsid w:val="0082332A"/>
    <w:rsid w:val="0082501D"/>
    <w:rsid w:val="008316C8"/>
    <w:rsid w:val="00837D33"/>
    <w:rsid w:val="0084120C"/>
    <w:rsid w:val="00842BA5"/>
    <w:rsid w:val="0084535E"/>
    <w:rsid w:val="008466DF"/>
    <w:rsid w:val="00847A86"/>
    <w:rsid w:val="008510B7"/>
    <w:rsid w:val="00852458"/>
    <w:rsid w:val="0085264E"/>
    <w:rsid w:val="0085429C"/>
    <w:rsid w:val="00856587"/>
    <w:rsid w:val="00857A72"/>
    <w:rsid w:val="00860765"/>
    <w:rsid w:val="00860E78"/>
    <w:rsid w:val="008615D8"/>
    <w:rsid w:val="008618A8"/>
    <w:rsid w:val="00861BBD"/>
    <w:rsid w:val="00863A6F"/>
    <w:rsid w:val="00865C1B"/>
    <w:rsid w:val="00866318"/>
    <w:rsid w:val="0086786A"/>
    <w:rsid w:val="0086792B"/>
    <w:rsid w:val="00873602"/>
    <w:rsid w:val="0087637C"/>
    <w:rsid w:val="008801FC"/>
    <w:rsid w:val="00882D50"/>
    <w:rsid w:val="008851D1"/>
    <w:rsid w:val="008875D5"/>
    <w:rsid w:val="00892350"/>
    <w:rsid w:val="008944F6"/>
    <w:rsid w:val="008969D8"/>
    <w:rsid w:val="008A00C1"/>
    <w:rsid w:val="008A0B9A"/>
    <w:rsid w:val="008A19CB"/>
    <w:rsid w:val="008A1AF6"/>
    <w:rsid w:val="008A1E62"/>
    <w:rsid w:val="008A37C1"/>
    <w:rsid w:val="008A3EAC"/>
    <w:rsid w:val="008A54A6"/>
    <w:rsid w:val="008B162B"/>
    <w:rsid w:val="008B1672"/>
    <w:rsid w:val="008B1BA0"/>
    <w:rsid w:val="008B2561"/>
    <w:rsid w:val="008B4A93"/>
    <w:rsid w:val="008B4BE4"/>
    <w:rsid w:val="008C0528"/>
    <w:rsid w:val="008C158F"/>
    <w:rsid w:val="008C1867"/>
    <w:rsid w:val="008C1CA3"/>
    <w:rsid w:val="008C205F"/>
    <w:rsid w:val="008C4A05"/>
    <w:rsid w:val="008C5CE0"/>
    <w:rsid w:val="008C6C5D"/>
    <w:rsid w:val="008D0018"/>
    <w:rsid w:val="008D2E63"/>
    <w:rsid w:val="008E0DC4"/>
    <w:rsid w:val="008E2030"/>
    <w:rsid w:val="008E2E28"/>
    <w:rsid w:val="008E4203"/>
    <w:rsid w:val="008E4C95"/>
    <w:rsid w:val="008F53AE"/>
    <w:rsid w:val="008F58B7"/>
    <w:rsid w:val="008F6A85"/>
    <w:rsid w:val="008F777A"/>
    <w:rsid w:val="0090255E"/>
    <w:rsid w:val="009025D9"/>
    <w:rsid w:val="00904917"/>
    <w:rsid w:val="009053E6"/>
    <w:rsid w:val="00905B7F"/>
    <w:rsid w:val="00905FE9"/>
    <w:rsid w:val="009062F5"/>
    <w:rsid w:val="0090755B"/>
    <w:rsid w:val="009079D0"/>
    <w:rsid w:val="00910492"/>
    <w:rsid w:val="00913F29"/>
    <w:rsid w:val="00914D75"/>
    <w:rsid w:val="009150B9"/>
    <w:rsid w:val="00921F54"/>
    <w:rsid w:val="0092315D"/>
    <w:rsid w:val="00923163"/>
    <w:rsid w:val="00923181"/>
    <w:rsid w:val="009243E1"/>
    <w:rsid w:val="00927AE1"/>
    <w:rsid w:val="00931D2E"/>
    <w:rsid w:val="009334AD"/>
    <w:rsid w:val="00933D68"/>
    <w:rsid w:val="00937278"/>
    <w:rsid w:val="009426DD"/>
    <w:rsid w:val="00942EF8"/>
    <w:rsid w:val="0094493E"/>
    <w:rsid w:val="009541FB"/>
    <w:rsid w:val="00954FDB"/>
    <w:rsid w:val="0095531F"/>
    <w:rsid w:val="00957C80"/>
    <w:rsid w:val="009605AF"/>
    <w:rsid w:val="009608E4"/>
    <w:rsid w:val="00960E78"/>
    <w:rsid w:val="00963BD6"/>
    <w:rsid w:val="00967AEB"/>
    <w:rsid w:val="00970378"/>
    <w:rsid w:val="00971E93"/>
    <w:rsid w:val="00972AB6"/>
    <w:rsid w:val="00974E66"/>
    <w:rsid w:val="009753B2"/>
    <w:rsid w:val="00977B2F"/>
    <w:rsid w:val="00977EE7"/>
    <w:rsid w:val="009905D9"/>
    <w:rsid w:val="0099099C"/>
    <w:rsid w:val="009909B6"/>
    <w:rsid w:val="00994CC2"/>
    <w:rsid w:val="00995837"/>
    <w:rsid w:val="00996A79"/>
    <w:rsid w:val="00996DE4"/>
    <w:rsid w:val="00997751"/>
    <w:rsid w:val="009A1142"/>
    <w:rsid w:val="009A4EB1"/>
    <w:rsid w:val="009A5596"/>
    <w:rsid w:val="009A5E27"/>
    <w:rsid w:val="009A73BD"/>
    <w:rsid w:val="009B05CB"/>
    <w:rsid w:val="009B1932"/>
    <w:rsid w:val="009B4905"/>
    <w:rsid w:val="009B660D"/>
    <w:rsid w:val="009C20C0"/>
    <w:rsid w:val="009C284F"/>
    <w:rsid w:val="009C398A"/>
    <w:rsid w:val="009C777D"/>
    <w:rsid w:val="009C7C30"/>
    <w:rsid w:val="009D19BD"/>
    <w:rsid w:val="009D3F6E"/>
    <w:rsid w:val="009D6BCE"/>
    <w:rsid w:val="009E0B29"/>
    <w:rsid w:val="009E26A7"/>
    <w:rsid w:val="009E55CA"/>
    <w:rsid w:val="009E5C95"/>
    <w:rsid w:val="009E5E90"/>
    <w:rsid w:val="009E7B5A"/>
    <w:rsid w:val="009F06E8"/>
    <w:rsid w:val="009F162F"/>
    <w:rsid w:val="009F4EEC"/>
    <w:rsid w:val="009F5EB7"/>
    <w:rsid w:val="009F6DE3"/>
    <w:rsid w:val="009F7DAD"/>
    <w:rsid w:val="00A06EEE"/>
    <w:rsid w:val="00A07905"/>
    <w:rsid w:val="00A14F35"/>
    <w:rsid w:val="00A15988"/>
    <w:rsid w:val="00A16A5B"/>
    <w:rsid w:val="00A2009A"/>
    <w:rsid w:val="00A20178"/>
    <w:rsid w:val="00A2292C"/>
    <w:rsid w:val="00A2390C"/>
    <w:rsid w:val="00A2435A"/>
    <w:rsid w:val="00A256EE"/>
    <w:rsid w:val="00A2688E"/>
    <w:rsid w:val="00A26EAD"/>
    <w:rsid w:val="00A276D1"/>
    <w:rsid w:val="00A27C56"/>
    <w:rsid w:val="00A33B1C"/>
    <w:rsid w:val="00A37169"/>
    <w:rsid w:val="00A37669"/>
    <w:rsid w:val="00A433AC"/>
    <w:rsid w:val="00A45857"/>
    <w:rsid w:val="00A45B2F"/>
    <w:rsid w:val="00A46051"/>
    <w:rsid w:val="00A47D3F"/>
    <w:rsid w:val="00A50173"/>
    <w:rsid w:val="00A526BE"/>
    <w:rsid w:val="00A52A46"/>
    <w:rsid w:val="00A56190"/>
    <w:rsid w:val="00A57684"/>
    <w:rsid w:val="00A61460"/>
    <w:rsid w:val="00A619C2"/>
    <w:rsid w:val="00A647A6"/>
    <w:rsid w:val="00A65A4A"/>
    <w:rsid w:val="00A70A64"/>
    <w:rsid w:val="00A71D73"/>
    <w:rsid w:val="00A752C2"/>
    <w:rsid w:val="00A76B05"/>
    <w:rsid w:val="00A77124"/>
    <w:rsid w:val="00A80DBA"/>
    <w:rsid w:val="00A81A82"/>
    <w:rsid w:val="00A81C0A"/>
    <w:rsid w:val="00A84B07"/>
    <w:rsid w:val="00A87CB2"/>
    <w:rsid w:val="00A92801"/>
    <w:rsid w:val="00A9381B"/>
    <w:rsid w:val="00A93B35"/>
    <w:rsid w:val="00A972B4"/>
    <w:rsid w:val="00AA0269"/>
    <w:rsid w:val="00AA143C"/>
    <w:rsid w:val="00AA15AD"/>
    <w:rsid w:val="00AA2992"/>
    <w:rsid w:val="00AA63C3"/>
    <w:rsid w:val="00AB020C"/>
    <w:rsid w:val="00AB025B"/>
    <w:rsid w:val="00AB0905"/>
    <w:rsid w:val="00AB346A"/>
    <w:rsid w:val="00AB56B1"/>
    <w:rsid w:val="00AB7AE1"/>
    <w:rsid w:val="00AC0637"/>
    <w:rsid w:val="00AC0D89"/>
    <w:rsid w:val="00AC14F7"/>
    <w:rsid w:val="00AD267A"/>
    <w:rsid w:val="00AD32DF"/>
    <w:rsid w:val="00AD3C20"/>
    <w:rsid w:val="00AD3CA3"/>
    <w:rsid w:val="00AD49CA"/>
    <w:rsid w:val="00AD5BC7"/>
    <w:rsid w:val="00AD6286"/>
    <w:rsid w:val="00AD6DCD"/>
    <w:rsid w:val="00AE3C1D"/>
    <w:rsid w:val="00AE6911"/>
    <w:rsid w:val="00AE7EB3"/>
    <w:rsid w:val="00AF1285"/>
    <w:rsid w:val="00AF74A7"/>
    <w:rsid w:val="00AF7FCA"/>
    <w:rsid w:val="00B013AC"/>
    <w:rsid w:val="00B04077"/>
    <w:rsid w:val="00B04591"/>
    <w:rsid w:val="00B0459B"/>
    <w:rsid w:val="00B04977"/>
    <w:rsid w:val="00B051DD"/>
    <w:rsid w:val="00B06C57"/>
    <w:rsid w:val="00B077B5"/>
    <w:rsid w:val="00B1236A"/>
    <w:rsid w:val="00B14E2B"/>
    <w:rsid w:val="00B15F95"/>
    <w:rsid w:val="00B161F4"/>
    <w:rsid w:val="00B22546"/>
    <w:rsid w:val="00B24122"/>
    <w:rsid w:val="00B261F7"/>
    <w:rsid w:val="00B2693A"/>
    <w:rsid w:val="00B31772"/>
    <w:rsid w:val="00B33CC8"/>
    <w:rsid w:val="00B34469"/>
    <w:rsid w:val="00B35914"/>
    <w:rsid w:val="00B35D54"/>
    <w:rsid w:val="00B36FC1"/>
    <w:rsid w:val="00B3793C"/>
    <w:rsid w:val="00B41CB7"/>
    <w:rsid w:val="00B432F0"/>
    <w:rsid w:val="00B457E6"/>
    <w:rsid w:val="00B469B1"/>
    <w:rsid w:val="00B46DA1"/>
    <w:rsid w:val="00B474E8"/>
    <w:rsid w:val="00B553F8"/>
    <w:rsid w:val="00B56DA7"/>
    <w:rsid w:val="00B61A8F"/>
    <w:rsid w:val="00B6282F"/>
    <w:rsid w:val="00B62E80"/>
    <w:rsid w:val="00B6596F"/>
    <w:rsid w:val="00B65B66"/>
    <w:rsid w:val="00B676E7"/>
    <w:rsid w:val="00B67A4E"/>
    <w:rsid w:val="00B707BF"/>
    <w:rsid w:val="00B7267F"/>
    <w:rsid w:val="00B73A0A"/>
    <w:rsid w:val="00B73A75"/>
    <w:rsid w:val="00B76C0C"/>
    <w:rsid w:val="00B77CBD"/>
    <w:rsid w:val="00B80EE9"/>
    <w:rsid w:val="00B8244A"/>
    <w:rsid w:val="00B83725"/>
    <w:rsid w:val="00B83FBD"/>
    <w:rsid w:val="00B84589"/>
    <w:rsid w:val="00B87D9B"/>
    <w:rsid w:val="00B95C41"/>
    <w:rsid w:val="00B96DE1"/>
    <w:rsid w:val="00BA060B"/>
    <w:rsid w:val="00BA199E"/>
    <w:rsid w:val="00BA4C6B"/>
    <w:rsid w:val="00BA58D3"/>
    <w:rsid w:val="00BB1025"/>
    <w:rsid w:val="00BB51CB"/>
    <w:rsid w:val="00BB7483"/>
    <w:rsid w:val="00BB78CB"/>
    <w:rsid w:val="00BB7C6B"/>
    <w:rsid w:val="00BC0838"/>
    <w:rsid w:val="00BC3849"/>
    <w:rsid w:val="00BC6D41"/>
    <w:rsid w:val="00BC792B"/>
    <w:rsid w:val="00BD0F0A"/>
    <w:rsid w:val="00BD101D"/>
    <w:rsid w:val="00BD118E"/>
    <w:rsid w:val="00BD40F3"/>
    <w:rsid w:val="00BD5C2F"/>
    <w:rsid w:val="00BD6C8E"/>
    <w:rsid w:val="00BE1694"/>
    <w:rsid w:val="00BE2DFC"/>
    <w:rsid w:val="00BF502A"/>
    <w:rsid w:val="00BF6C08"/>
    <w:rsid w:val="00BF72AE"/>
    <w:rsid w:val="00C008AE"/>
    <w:rsid w:val="00C011FE"/>
    <w:rsid w:val="00C01C1A"/>
    <w:rsid w:val="00C02C25"/>
    <w:rsid w:val="00C03779"/>
    <w:rsid w:val="00C0723B"/>
    <w:rsid w:val="00C073DB"/>
    <w:rsid w:val="00C10B33"/>
    <w:rsid w:val="00C12996"/>
    <w:rsid w:val="00C13C2D"/>
    <w:rsid w:val="00C1573A"/>
    <w:rsid w:val="00C15EF6"/>
    <w:rsid w:val="00C16662"/>
    <w:rsid w:val="00C17DDB"/>
    <w:rsid w:val="00C21765"/>
    <w:rsid w:val="00C25EF2"/>
    <w:rsid w:val="00C26528"/>
    <w:rsid w:val="00C2751F"/>
    <w:rsid w:val="00C27E85"/>
    <w:rsid w:val="00C319AE"/>
    <w:rsid w:val="00C33726"/>
    <w:rsid w:val="00C33831"/>
    <w:rsid w:val="00C341D4"/>
    <w:rsid w:val="00C41AEF"/>
    <w:rsid w:val="00C50F16"/>
    <w:rsid w:val="00C5392D"/>
    <w:rsid w:val="00C622D7"/>
    <w:rsid w:val="00C633E5"/>
    <w:rsid w:val="00C64564"/>
    <w:rsid w:val="00C64CF8"/>
    <w:rsid w:val="00C65E73"/>
    <w:rsid w:val="00C70CF7"/>
    <w:rsid w:val="00C714E4"/>
    <w:rsid w:val="00C72135"/>
    <w:rsid w:val="00C73F5B"/>
    <w:rsid w:val="00C7541D"/>
    <w:rsid w:val="00C80163"/>
    <w:rsid w:val="00C80937"/>
    <w:rsid w:val="00C815FF"/>
    <w:rsid w:val="00C82229"/>
    <w:rsid w:val="00C83803"/>
    <w:rsid w:val="00C847AA"/>
    <w:rsid w:val="00C876F7"/>
    <w:rsid w:val="00C9604B"/>
    <w:rsid w:val="00CA1120"/>
    <w:rsid w:val="00CA1F68"/>
    <w:rsid w:val="00CA2630"/>
    <w:rsid w:val="00CA55D2"/>
    <w:rsid w:val="00CB182D"/>
    <w:rsid w:val="00CB2687"/>
    <w:rsid w:val="00CB3D36"/>
    <w:rsid w:val="00CB60C7"/>
    <w:rsid w:val="00CC4B7D"/>
    <w:rsid w:val="00CC59DE"/>
    <w:rsid w:val="00CC6363"/>
    <w:rsid w:val="00CC687E"/>
    <w:rsid w:val="00CC7229"/>
    <w:rsid w:val="00CD2F4B"/>
    <w:rsid w:val="00CD5325"/>
    <w:rsid w:val="00CD59B3"/>
    <w:rsid w:val="00CE151B"/>
    <w:rsid w:val="00CE6730"/>
    <w:rsid w:val="00CE6918"/>
    <w:rsid w:val="00CF10CF"/>
    <w:rsid w:val="00CF1852"/>
    <w:rsid w:val="00CF3AEF"/>
    <w:rsid w:val="00CF4ECD"/>
    <w:rsid w:val="00CF5526"/>
    <w:rsid w:val="00CF5D21"/>
    <w:rsid w:val="00CF5EDF"/>
    <w:rsid w:val="00CF6E4E"/>
    <w:rsid w:val="00D00BC7"/>
    <w:rsid w:val="00D01BB7"/>
    <w:rsid w:val="00D05477"/>
    <w:rsid w:val="00D05705"/>
    <w:rsid w:val="00D05E99"/>
    <w:rsid w:val="00D06415"/>
    <w:rsid w:val="00D1026E"/>
    <w:rsid w:val="00D12AC1"/>
    <w:rsid w:val="00D150B2"/>
    <w:rsid w:val="00D20D78"/>
    <w:rsid w:val="00D2164F"/>
    <w:rsid w:val="00D33B1A"/>
    <w:rsid w:val="00D35CBA"/>
    <w:rsid w:val="00D400B7"/>
    <w:rsid w:val="00D41927"/>
    <w:rsid w:val="00D41A14"/>
    <w:rsid w:val="00D423F2"/>
    <w:rsid w:val="00D42EBC"/>
    <w:rsid w:val="00D4390E"/>
    <w:rsid w:val="00D43F57"/>
    <w:rsid w:val="00D4784E"/>
    <w:rsid w:val="00D51B75"/>
    <w:rsid w:val="00D5256A"/>
    <w:rsid w:val="00D52E15"/>
    <w:rsid w:val="00D61799"/>
    <w:rsid w:val="00D6193C"/>
    <w:rsid w:val="00D64267"/>
    <w:rsid w:val="00D65A4C"/>
    <w:rsid w:val="00D65C03"/>
    <w:rsid w:val="00D7081D"/>
    <w:rsid w:val="00D7115B"/>
    <w:rsid w:val="00D7182C"/>
    <w:rsid w:val="00D71BA3"/>
    <w:rsid w:val="00D723BB"/>
    <w:rsid w:val="00D731EB"/>
    <w:rsid w:val="00D7483A"/>
    <w:rsid w:val="00D8097A"/>
    <w:rsid w:val="00D86775"/>
    <w:rsid w:val="00D90D2C"/>
    <w:rsid w:val="00D923F1"/>
    <w:rsid w:val="00D9477E"/>
    <w:rsid w:val="00D9504D"/>
    <w:rsid w:val="00D96448"/>
    <w:rsid w:val="00D964BB"/>
    <w:rsid w:val="00D97A39"/>
    <w:rsid w:val="00DA0C0C"/>
    <w:rsid w:val="00DA107F"/>
    <w:rsid w:val="00DA12F4"/>
    <w:rsid w:val="00DA137F"/>
    <w:rsid w:val="00DA1513"/>
    <w:rsid w:val="00DA1917"/>
    <w:rsid w:val="00DA31B3"/>
    <w:rsid w:val="00DA41F0"/>
    <w:rsid w:val="00DA59F3"/>
    <w:rsid w:val="00DB02A7"/>
    <w:rsid w:val="00DB2107"/>
    <w:rsid w:val="00DB3A92"/>
    <w:rsid w:val="00DB4BAC"/>
    <w:rsid w:val="00DB5793"/>
    <w:rsid w:val="00DB69D5"/>
    <w:rsid w:val="00DB762A"/>
    <w:rsid w:val="00DB7B3F"/>
    <w:rsid w:val="00DB7B7F"/>
    <w:rsid w:val="00DC28A5"/>
    <w:rsid w:val="00DC42F2"/>
    <w:rsid w:val="00DC7C66"/>
    <w:rsid w:val="00DD17BF"/>
    <w:rsid w:val="00DD3F47"/>
    <w:rsid w:val="00DE1039"/>
    <w:rsid w:val="00DE22E4"/>
    <w:rsid w:val="00DE3623"/>
    <w:rsid w:val="00DE59F9"/>
    <w:rsid w:val="00DE78AC"/>
    <w:rsid w:val="00DE7E96"/>
    <w:rsid w:val="00DF25FA"/>
    <w:rsid w:val="00DF285F"/>
    <w:rsid w:val="00DF5EC0"/>
    <w:rsid w:val="00DF7A1B"/>
    <w:rsid w:val="00E0362D"/>
    <w:rsid w:val="00E03DBB"/>
    <w:rsid w:val="00E07FD5"/>
    <w:rsid w:val="00E12002"/>
    <w:rsid w:val="00E13E9A"/>
    <w:rsid w:val="00E1484F"/>
    <w:rsid w:val="00E17DF3"/>
    <w:rsid w:val="00E2107E"/>
    <w:rsid w:val="00E22A0B"/>
    <w:rsid w:val="00E22BA0"/>
    <w:rsid w:val="00E22E9D"/>
    <w:rsid w:val="00E25A86"/>
    <w:rsid w:val="00E2B9AD"/>
    <w:rsid w:val="00E31A56"/>
    <w:rsid w:val="00E31CF5"/>
    <w:rsid w:val="00E325AA"/>
    <w:rsid w:val="00E40480"/>
    <w:rsid w:val="00E41606"/>
    <w:rsid w:val="00E41860"/>
    <w:rsid w:val="00E42E2E"/>
    <w:rsid w:val="00E43B07"/>
    <w:rsid w:val="00E4470D"/>
    <w:rsid w:val="00E45E10"/>
    <w:rsid w:val="00E45FE7"/>
    <w:rsid w:val="00E474BC"/>
    <w:rsid w:val="00E479C8"/>
    <w:rsid w:val="00E60CE8"/>
    <w:rsid w:val="00E614CE"/>
    <w:rsid w:val="00E62F4A"/>
    <w:rsid w:val="00E631DE"/>
    <w:rsid w:val="00E63285"/>
    <w:rsid w:val="00E63AB4"/>
    <w:rsid w:val="00E64D92"/>
    <w:rsid w:val="00E656FE"/>
    <w:rsid w:val="00E666EF"/>
    <w:rsid w:val="00E6770F"/>
    <w:rsid w:val="00E70729"/>
    <w:rsid w:val="00E726A1"/>
    <w:rsid w:val="00E74ED2"/>
    <w:rsid w:val="00E825AC"/>
    <w:rsid w:val="00E8353B"/>
    <w:rsid w:val="00E83998"/>
    <w:rsid w:val="00E84564"/>
    <w:rsid w:val="00E84F9A"/>
    <w:rsid w:val="00E851AA"/>
    <w:rsid w:val="00E8550F"/>
    <w:rsid w:val="00E85B8C"/>
    <w:rsid w:val="00E86C1C"/>
    <w:rsid w:val="00E87D79"/>
    <w:rsid w:val="00E90B8F"/>
    <w:rsid w:val="00E92A58"/>
    <w:rsid w:val="00E93CC0"/>
    <w:rsid w:val="00E95F94"/>
    <w:rsid w:val="00EA031D"/>
    <w:rsid w:val="00EA27EA"/>
    <w:rsid w:val="00EACB43"/>
    <w:rsid w:val="00EB0FB8"/>
    <w:rsid w:val="00EB2526"/>
    <w:rsid w:val="00EB2B6C"/>
    <w:rsid w:val="00EB2FB2"/>
    <w:rsid w:val="00EB39D0"/>
    <w:rsid w:val="00EB4A93"/>
    <w:rsid w:val="00EB66E9"/>
    <w:rsid w:val="00EB6AA0"/>
    <w:rsid w:val="00EB7FA6"/>
    <w:rsid w:val="00EC2DBF"/>
    <w:rsid w:val="00EC3A87"/>
    <w:rsid w:val="00EC4F50"/>
    <w:rsid w:val="00ED108E"/>
    <w:rsid w:val="00ED1C0B"/>
    <w:rsid w:val="00ED42E7"/>
    <w:rsid w:val="00ED4C05"/>
    <w:rsid w:val="00EE1163"/>
    <w:rsid w:val="00EE1B8A"/>
    <w:rsid w:val="00EE2247"/>
    <w:rsid w:val="00EE3C30"/>
    <w:rsid w:val="00EE4291"/>
    <w:rsid w:val="00EE64F3"/>
    <w:rsid w:val="00EF026B"/>
    <w:rsid w:val="00EF32AC"/>
    <w:rsid w:val="00EF478E"/>
    <w:rsid w:val="00EF4E7D"/>
    <w:rsid w:val="00EF58F3"/>
    <w:rsid w:val="00EF5A33"/>
    <w:rsid w:val="00F00C8B"/>
    <w:rsid w:val="00F01152"/>
    <w:rsid w:val="00F03E30"/>
    <w:rsid w:val="00F04E77"/>
    <w:rsid w:val="00F05B6E"/>
    <w:rsid w:val="00F05CE6"/>
    <w:rsid w:val="00F105FF"/>
    <w:rsid w:val="00F10BC1"/>
    <w:rsid w:val="00F126C1"/>
    <w:rsid w:val="00F1332E"/>
    <w:rsid w:val="00F20134"/>
    <w:rsid w:val="00F2060D"/>
    <w:rsid w:val="00F21FFE"/>
    <w:rsid w:val="00F24290"/>
    <w:rsid w:val="00F2519E"/>
    <w:rsid w:val="00F41DC2"/>
    <w:rsid w:val="00F441AE"/>
    <w:rsid w:val="00F477CF"/>
    <w:rsid w:val="00F478C1"/>
    <w:rsid w:val="00F50F34"/>
    <w:rsid w:val="00F50FB4"/>
    <w:rsid w:val="00F51ED2"/>
    <w:rsid w:val="00F53CF8"/>
    <w:rsid w:val="00F54DA2"/>
    <w:rsid w:val="00F55649"/>
    <w:rsid w:val="00F61FCF"/>
    <w:rsid w:val="00F63E24"/>
    <w:rsid w:val="00F66D0B"/>
    <w:rsid w:val="00F70D91"/>
    <w:rsid w:val="00F7138F"/>
    <w:rsid w:val="00F71762"/>
    <w:rsid w:val="00F72E61"/>
    <w:rsid w:val="00F77573"/>
    <w:rsid w:val="00F77AED"/>
    <w:rsid w:val="00F835AF"/>
    <w:rsid w:val="00F835C6"/>
    <w:rsid w:val="00F83C39"/>
    <w:rsid w:val="00F92ECE"/>
    <w:rsid w:val="00F93180"/>
    <w:rsid w:val="00F950C7"/>
    <w:rsid w:val="00F953A1"/>
    <w:rsid w:val="00FA0C1D"/>
    <w:rsid w:val="00FA5302"/>
    <w:rsid w:val="00FA7A7C"/>
    <w:rsid w:val="00FB02DE"/>
    <w:rsid w:val="00FB18FB"/>
    <w:rsid w:val="00FB609A"/>
    <w:rsid w:val="00FC0AE4"/>
    <w:rsid w:val="00FC2E7D"/>
    <w:rsid w:val="00FC3158"/>
    <w:rsid w:val="00FC384A"/>
    <w:rsid w:val="00FC39AC"/>
    <w:rsid w:val="00FC4732"/>
    <w:rsid w:val="00FC485E"/>
    <w:rsid w:val="00FC5B18"/>
    <w:rsid w:val="00FD12BF"/>
    <w:rsid w:val="00FD3938"/>
    <w:rsid w:val="00FD6B27"/>
    <w:rsid w:val="00FE102C"/>
    <w:rsid w:val="00FE1B07"/>
    <w:rsid w:val="00FE36F2"/>
    <w:rsid w:val="00FE5C64"/>
    <w:rsid w:val="00FE702B"/>
    <w:rsid w:val="00FE7D50"/>
    <w:rsid w:val="00FE7FA6"/>
    <w:rsid w:val="00FF3881"/>
    <w:rsid w:val="00FF7B1B"/>
    <w:rsid w:val="01425A80"/>
    <w:rsid w:val="014D6A1E"/>
    <w:rsid w:val="01705543"/>
    <w:rsid w:val="01B002DF"/>
    <w:rsid w:val="01B3DAEA"/>
    <w:rsid w:val="01BDDE20"/>
    <w:rsid w:val="01D4FE55"/>
    <w:rsid w:val="0225B435"/>
    <w:rsid w:val="0252CC8F"/>
    <w:rsid w:val="0255DEC2"/>
    <w:rsid w:val="02640766"/>
    <w:rsid w:val="027D086E"/>
    <w:rsid w:val="028AE63B"/>
    <w:rsid w:val="02B538A9"/>
    <w:rsid w:val="02BF9475"/>
    <w:rsid w:val="02E65A7D"/>
    <w:rsid w:val="0329DB10"/>
    <w:rsid w:val="03599F76"/>
    <w:rsid w:val="035BE8E4"/>
    <w:rsid w:val="035C2F2C"/>
    <w:rsid w:val="03685967"/>
    <w:rsid w:val="0378F646"/>
    <w:rsid w:val="03C0C412"/>
    <w:rsid w:val="03C5F093"/>
    <w:rsid w:val="03D46DDC"/>
    <w:rsid w:val="03D57493"/>
    <w:rsid w:val="045F0492"/>
    <w:rsid w:val="046F3303"/>
    <w:rsid w:val="047754EE"/>
    <w:rsid w:val="0479B774"/>
    <w:rsid w:val="048BD508"/>
    <w:rsid w:val="049C83E8"/>
    <w:rsid w:val="04C56A5B"/>
    <w:rsid w:val="04CB27AA"/>
    <w:rsid w:val="04F56FD7"/>
    <w:rsid w:val="056A0559"/>
    <w:rsid w:val="056A8444"/>
    <w:rsid w:val="0579E39D"/>
    <w:rsid w:val="058213E7"/>
    <w:rsid w:val="058A6D51"/>
    <w:rsid w:val="059BA828"/>
    <w:rsid w:val="06252539"/>
    <w:rsid w:val="063DBF57"/>
    <w:rsid w:val="065D72D8"/>
    <w:rsid w:val="066A24AF"/>
    <w:rsid w:val="066FB668"/>
    <w:rsid w:val="0682A122"/>
    <w:rsid w:val="068F4BF5"/>
    <w:rsid w:val="06914038"/>
    <w:rsid w:val="069371C2"/>
    <w:rsid w:val="0693CFEE"/>
    <w:rsid w:val="06B987FD"/>
    <w:rsid w:val="06F7BFB9"/>
    <w:rsid w:val="07027AAB"/>
    <w:rsid w:val="07245283"/>
    <w:rsid w:val="07377889"/>
    <w:rsid w:val="0752F03E"/>
    <w:rsid w:val="075C9715"/>
    <w:rsid w:val="077A82FC"/>
    <w:rsid w:val="07847CC6"/>
    <w:rsid w:val="0786F900"/>
    <w:rsid w:val="07CA67C7"/>
    <w:rsid w:val="07F57D97"/>
    <w:rsid w:val="0829AC2F"/>
    <w:rsid w:val="08323680"/>
    <w:rsid w:val="086FD3FA"/>
    <w:rsid w:val="087F76AD"/>
    <w:rsid w:val="08939325"/>
    <w:rsid w:val="08AE428C"/>
    <w:rsid w:val="08B86210"/>
    <w:rsid w:val="08D348EA"/>
    <w:rsid w:val="08E72DB3"/>
    <w:rsid w:val="08FD8701"/>
    <w:rsid w:val="09243B94"/>
    <w:rsid w:val="094BD1AA"/>
    <w:rsid w:val="098C801C"/>
    <w:rsid w:val="0995056B"/>
    <w:rsid w:val="09EB563D"/>
    <w:rsid w:val="0A386987"/>
    <w:rsid w:val="0A6F194B"/>
    <w:rsid w:val="0A899BF3"/>
    <w:rsid w:val="0A925D5F"/>
    <w:rsid w:val="0A970A78"/>
    <w:rsid w:val="0AA1A673"/>
    <w:rsid w:val="0AB5BEE4"/>
    <w:rsid w:val="0AEF1D2B"/>
    <w:rsid w:val="0AFEAC58"/>
    <w:rsid w:val="0B031A4C"/>
    <w:rsid w:val="0B469FF3"/>
    <w:rsid w:val="0B628425"/>
    <w:rsid w:val="0B73ECC7"/>
    <w:rsid w:val="0B809CDD"/>
    <w:rsid w:val="0B9F110E"/>
    <w:rsid w:val="0BBD4881"/>
    <w:rsid w:val="0BCB33E7"/>
    <w:rsid w:val="0BD68FE9"/>
    <w:rsid w:val="0BDA7EBA"/>
    <w:rsid w:val="0BFB42BB"/>
    <w:rsid w:val="0C10E5FA"/>
    <w:rsid w:val="0C149C7F"/>
    <w:rsid w:val="0C4AFDDA"/>
    <w:rsid w:val="0CB4AF7C"/>
    <w:rsid w:val="0CD1DD38"/>
    <w:rsid w:val="0CD92280"/>
    <w:rsid w:val="0D1E03BF"/>
    <w:rsid w:val="0D3ADD4C"/>
    <w:rsid w:val="0D4A9563"/>
    <w:rsid w:val="0D52FCD0"/>
    <w:rsid w:val="0D66A4A5"/>
    <w:rsid w:val="0D670448"/>
    <w:rsid w:val="0D83A5FA"/>
    <w:rsid w:val="0D957F36"/>
    <w:rsid w:val="0DC9FE21"/>
    <w:rsid w:val="0E169C1C"/>
    <w:rsid w:val="0E5FEE8A"/>
    <w:rsid w:val="0E9BFCBB"/>
    <w:rsid w:val="0EA17804"/>
    <w:rsid w:val="0EBF014F"/>
    <w:rsid w:val="0EC62A27"/>
    <w:rsid w:val="0EE58599"/>
    <w:rsid w:val="0F02D4A9"/>
    <w:rsid w:val="0F3E2B76"/>
    <w:rsid w:val="0F47531D"/>
    <w:rsid w:val="0F822805"/>
    <w:rsid w:val="0F86F0B0"/>
    <w:rsid w:val="0F872ECB"/>
    <w:rsid w:val="0F8D9487"/>
    <w:rsid w:val="0F8FD7A7"/>
    <w:rsid w:val="0F96ECF9"/>
    <w:rsid w:val="0FA53AA0"/>
    <w:rsid w:val="0FC34DA0"/>
    <w:rsid w:val="0FEB7850"/>
    <w:rsid w:val="0FF96E8B"/>
    <w:rsid w:val="107ED025"/>
    <w:rsid w:val="10A2581D"/>
    <w:rsid w:val="10E9972C"/>
    <w:rsid w:val="1103624B"/>
    <w:rsid w:val="118748B1"/>
    <w:rsid w:val="118A5B25"/>
    <w:rsid w:val="118FB00E"/>
    <w:rsid w:val="11979201"/>
    <w:rsid w:val="11A588D5"/>
    <w:rsid w:val="11C4E992"/>
    <w:rsid w:val="123E4B26"/>
    <w:rsid w:val="1252D2DD"/>
    <w:rsid w:val="1259F5C1"/>
    <w:rsid w:val="12711AFA"/>
    <w:rsid w:val="12A24ACC"/>
    <w:rsid w:val="12B4CF5E"/>
    <w:rsid w:val="12C97670"/>
    <w:rsid w:val="12F1C2F5"/>
    <w:rsid w:val="131CAE72"/>
    <w:rsid w:val="13330D86"/>
    <w:rsid w:val="13336262"/>
    <w:rsid w:val="13438AEF"/>
    <w:rsid w:val="1354C5C6"/>
    <w:rsid w:val="136F4972"/>
    <w:rsid w:val="13778B98"/>
    <w:rsid w:val="137A407C"/>
    <w:rsid w:val="137C41D4"/>
    <w:rsid w:val="13D645CC"/>
    <w:rsid w:val="13F80C3B"/>
    <w:rsid w:val="140BE92C"/>
    <w:rsid w:val="1424CF8F"/>
    <w:rsid w:val="145F67F2"/>
    <w:rsid w:val="1460589E"/>
    <w:rsid w:val="1489D339"/>
    <w:rsid w:val="14A8CDFB"/>
    <w:rsid w:val="14AB28DA"/>
    <w:rsid w:val="14E8B1A7"/>
    <w:rsid w:val="14FE8292"/>
    <w:rsid w:val="14FF7EB1"/>
    <w:rsid w:val="14FF8F7E"/>
    <w:rsid w:val="150BD85D"/>
    <w:rsid w:val="152C3486"/>
    <w:rsid w:val="152FAFAF"/>
    <w:rsid w:val="15524148"/>
    <w:rsid w:val="1572162D"/>
    <w:rsid w:val="157A59C4"/>
    <w:rsid w:val="15C4571A"/>
    <w:rsid w:val="15ECC859"/>
    <w:rsid w:val="162F640B"/>
    <w:rsid w:val="1642E60A"/>
    <w:rsid w:val="16676164"/>
    <w:rsid w:val="16D36317"/>
    <w:rsid w:val="171199A1"/>
    <w:rsid w:val="173BF242"/>
    <w:rsid w:val="173DC1F2"/>
    <w:rsid w:val="1773DD2B"/>
    <w:rsid w:val="178C5B1B"/>
    <w:rsid w:val="17FBEC1A"/>
    <w:rsid w:val="18073878"/>
    <w:rsid w:val="181D69C4"/>
    <w:rsid w:val="18371F73"/>
    <w:rsid w:val="1862477A"/>
    <w:rsid w:val="18653443"/>
    <w:rsid w:val="187A5824"/>
    <w:rsid w:val="18814FB6"/>
    <w:rsid w:val="1895654B"/>
    <w:rsid w:val="18A79DF9"/>
    <w:rsid w:val="18B0260E"/>
    <w:rsid w:val="18B02D08"/>
    <w:rsid w:val="192289CE"/>
    <w:rsid w:val="1932D791"/>
    <w:rsid w:val="19BB1904"/>
    <w:rsid w:val="19D2EFD4"/>
    <w:rsid w:val="19E3CD51"/>
    <w:rsid w:val="19E88D14"/>
    <w:rsid w:val="19EC1831"/>
    <w:rsid w:val="19FBC7BE"/>
    <w:rsid w:val="1A0F3F4A"/>
    <w:rsid w:val="1A1A714E"/>
    <w:rsid w:val="1A25B26B"/>
    <w:rsid w:val="1A2B60E5"/>
    <w:rsid w:val="1A50B4CE"/>
    <w:rsid w:val="1A7D3E7C"/>
    <w:rsid w:val="1A8F4618"/>
    <w:rsid w:val="1A8FD4BF"/>
    <w:rsid w:val="1AB99F5A"/>
    <w:rsid w:val="1ABBD0E4"/>
    <w:rsid w:val="1AEBB926"/>
    <w:rsid w:val="1B1179A6"/>
    <w:rsid w:val="1B31FECD"/>
    <w:rsid w:val="1B346DC0"/>
    <w:rsid w:val="1B38F4DB"/>
    <w:rsid w:val="1B422F2D"/>
    <w:rsid w:val="1B4D71AD"/>
    <w:rsid w:val="1B551E01"/>
    <w:rsid w:val="1B70EBFC"/>
    <w:rsid w:val="1B87E892"/>
    <w:rsid w:val="1BA1FADE"/>
    <w:rsid w:val="1BA3CC00"/>
    <w:rsid w:val="1BB74C46"/>
    <w:rsid w:val="1BC182CC"/>
    <w:rsid w:val="1BCB6706"/>
    <w:rsid w:val="1BE77676"/>
    <w:rsid w:val="1BEB9A24"/>
    <w:rsid w:val="1C05F3E0"/>
    <w:rsid w:val="1C429548"/>
    <w:rsid w:val="1C496855"/>
    <w:rsid w:val="1C4FBD6A"/>
    <w:rsid w:val="1C99B71B"/>
    <w:rsid w:val="1C9C28D5"/>
    <w:rsid w:val="1CBD6EF2"/>
    <w:rsid w:val="1CC9C942"/>
    <w:rsid w:val="1CCDCF2E"/>
    <w:rsid w:val="1CF5810C"/>
    <w:rsid w:val="1DAB8D9A"/>
    <w:rsid w:val="1DB73E05"/>
    <w:rsid w:val="1DF371A6"/>
    <w:rsid w:val="1DFF187C"/>
    <w:rsid w:val="1E07D9F1"/>
    <w:rsid w:val="1E6C0E82"/>
    <w:rsid w:val="1E6C2A05"/>
    <w:rsid w:val="1E6C7A8C"/>
    <w:rsid w:val="1E6D81E3"/>
    <w:rsid w:val="1E89999D"/>
    <w:rsid w:val="1EBCF323"/>
    <w:rsid w:val="1EDF5252"/>
    <w:rsid w:val="1EDF80CF"/>
    <w:rsid w:val="1EF9238E"/>
    <w:rsid w:val="1F0F76D6"/>
    <w:rsid w:val="1F277801"/>
    <w:rsid w:val="1FA91E82"/>
    <w:rsid w:val="1FCE03A0"/>
    <w:rsid w:val="202DB59D"/>
    <w:rsid w:val="207EFE24"/>
    <w:rsid w:val="2094F3EF"/>
    <w:rsid w:val="20C4F57E"/>
    <w:rsid w:val="20CADCDA"/>
    <w:rsid w:val="20E982FA"/>
    <w:rsid w:val="213216FB"/>
    <w:rsid w:val="2149705C"/>
    <w:rsid w:val="21A92DD7"/>
    <w:rsid w:val="21DFC1BE"/>
    <w:rsid w:val="21E98110"/>
    <w:rsid w:val="22160A09"/>
    <w:rsid w:val="2242F211"/>
    <w:rsid w:val="226A0507"/>
    <w:rsid w:val="228D14FB"/>
    <w:rsid w:val="2293A9B4"/>
    <w:rsid w:val="22B8C377"/>
    <w:rsid w:val="22C1FBFD"/>
    <w:rsid w:val="22C8ABE2"/>
    <w:rsid w:val="22FBE1B7"/>
    <w:rsid w:val="233F7FA5"/>
    <w:rsid w:val="2344FE38"/>
    <w:rsid w:val="23619C3F"/>
    <w:rsid w:val="237FCDC2"/>
    <w:rsid w:val="23957B16"/>
    <w:rsid w:val="23A118B8"/>
    <w:rsid w:val="242420C2"/>
    <w:rsid w:val="244FE625"/>
    <w:rsid w:val="24655DC1"/>
    <w:rsid w:val="24832EA6"/>
    <w:rsid w:val="24E16020"/>
    <w:rsid w:val="2526D8CF"/>
    <w:rsid w:val="254478B9"/>
    <w:rsid w:val="2591C031"/>
    <w:rsid w:val="25EEFAC6"/>
    <w:rsid w:val="26008F49"/>
    <w:rsid w:val="263FE9D3"/>
    <w:rsid w:val="265F6CA7"/>
    <w:rsid w:val="267C9EFA"/>
    <w:rsid w:val="268F12F3"/>
    <w:rsid w:val="26B2B310"/>
    <w:rsid w:val="26C46816"/>
    <w:rsid w:val="2717B216"/>
    <w:rsid w:val="271B935E"/>
    <w:rsid w:val="27302E89"/>
    <w:rsid w:val="273D07A4"/>
    <w:rsid w:val="2752A498"/>
    <w:rsid w:val="2756A42A"/>
    <w:rsid w:val="27674A28"/>
    <w:rsid w:val="277239DF"/>
    <w:rsid w:val="278A4DE4"/>
    <w:rsid w:val="27A24172"/>
    <w:rsid w:val="27A7D425"/>
    <w:rsid w:val="27AF5D4B"/>
    <w:rsid w:val="27D1FC15"/>
    <w:rsid w:val="27EE1D4D"/>
    <w:rsid w:val="27F2C9A5"/>
    <w:rsid w:val="27FF46FE"/>
    <w:rsid w:val="281BE505"/>
    <w:rsid w:val="282D1FDC"/>
    <w:rsid w:val="283DF672"/>
    <w:rsid w:val="284EC957"/>
    <w:rsid w:val="285434A4"/>
    <w:rsid w:val="285530C3"/>
    <w:rsid w:val="285AE4EC"/>
    <w:rsid w:val="286B980E"/>
    <w:rsid w:val="289931DE"/>
    <w:rsid w:val="28E5D6EB"/>
    <w:rsid w:val="28F791E5"/>
    <w:rsid w:val="290E2ED9"/>
    <w:rsid w:val="2910D1D0"/>
    <w:rsid w:val="2921A01B"/>
    <w:rsid w:val="2924E976"/>
    <w:rsid w:val="293E6FFF"/>
    <w:rsid w:val="294A5D5C"/>
    <w:rsid w:val="298C1F75"/>
    <w:rsid w:val="299ADEF8"/>
    <w:rsid w:val="29B7B566"/>
    <w:rsid w:val="29CDE7B3"/>
    <w:rsid w:val="29DFC362"/>
    <w:rsid w:val="2A0B5DC1"/>
    <w:rsid w:val="2A2AFBE4"/>
    <w:rsid w:val="2AB6BDA5"/>
    <w:rsid w:val="2ACBF425"/>
    <w:rsid w:val="2AD9E234"/>
    <w:rsid w:val="2AD9E3F8"/>
    <w:rsid w:val="2AE2B561"/>
    <w:rsid w:val="2B28C2A5"/>
    <w:rsid w:val="2B3956B3"/>
    <w:rsid w:val="2B4BC739"/>
    <w:rsid w:val="2B5385C7"/>
    <w:rsid w:val="2B64C09E"/>
    <w:rsid w:val="2B7730A4"/>
    <w:rsid w:val="2B92C6C1"/>
    <w:rsid w:val="2B9C0C88"/>
    <w:rsid w:val="2BA84EFD"/>
    <w:rsid w:val="2BC615CD"/>
    <w:rsid w:val="2BD8CC41"/>
    <w:rsid w:val="2BF420B3"/>
    <w:rsid w:val="2C0BC9E6"/>
    <w:rsid w:val="2C1E0F32"/>
    <w:rsid w:val="2C9C99C3"/>
    <w:rsid w:val="2CA0A1BD"/>
    <w:rsid w:val="2CB87D01"/>
    <w:rsid w:val="2CC47276"/>
    <w:rsid w:val="2CEBE07E"/>
    <w:rsid w:val="2CEE4F71"/>
    <w:rsid w:val="2CF4A117"/>
    <w:rsid w:val="2D0C30BA"/>
    <w:rsid w:val="2D1A6D08"/>
    <w:rsid w:val="2D2349A4"/>
    <w:rsid w:val="2D3A82CD"/>
    <w:rsid w:val="2D86AFE7"/>
    <w:rsid w:val="2DD839BB"/>
    <w:rsid w:val="2DDE5EEB"/>
    <w:rsid w:val="2DF85A99"/>
    <w:rsid w:val="2E0B952B"/>
    <w:rsid w:val="2E25B211"/>
    <w:rsid w:val="2E4C6E41"/>
    <w:rsid w:val="2E647763"/>
    <w:rsid w:val="2E7B2957"/>
    <w:rsid w:val="2E8A1FD2"/>
    <w:rsid w:val="2E951F3E"/>
    <w:rsid w:val="2EADCDDC"/>
    <w:rsid w:val="2EB589BD"/>
    <w:rsid w:val="2F102460"/>
    <w:rsid w:val="2F22ACC4"/>
    <w:rsid w:val="2F279863"/>
    <w:rsid w:val="2F4A7DD7"/>
    <w:rsid w:val="2F60D96B"/>
    <w:rsid w:val="2F66D369"/>
    <w:rsid w:val="2F7302AF"/>
    <w:rsid w:val="2F9FFF29"/>
    <w:rsid w:val="2FAAD6B4"/>
    <w:rsid w:val="3026A613"/>
    <w:rsid w:val="302E8494"/>
    <w:rsid w:val="304CFA8A"/>
    <w:rsid w:val="309762A9"/>
    <w:rsid w:val="309D1EFD"/>
    <w:rsid w:val="30A719E5"/>
    <w:rsid w:val="30D51044"/>
    <w:rsid w:val="30D749F6"/>
    <w:rsid w:val="30F168F3"/>
    <w:rsid w:val="3102A3CA"/>
    <w:rsid w:val="315BBD44"/>
    <w:rsid w:val="3173574E"/>
    <w:rsid w:val="318CBE4A"/>
    <w:rsid w:val="31D6919C"/>
    <w:rsid w:val="31E6DE24"/>
    <w:rsid w:val="31EEE23F"/>
    <w:rsid w:val="321CC7FF"/>
    <w:rsid w:val="3259C187"/>
    <w:rsid w:val="328D3954"/>
    <w:rsid w:val="32EAF4D4"/>
    <w:rsid w:val="33049B2B"/>
    <w:rsid w:val="333351DB"/>
    <w:rsid w:val="33DDA43E"/>
    <w:rsid w:val="33E4DEDE"/>
    <w:rsid w:val="3423A7A9"/>
    <w:rsid w:val="3426CD09"/>
    <w:rsid w:val="3487A4BC"/>
    <w:rsid w:val="348CC739"/>
    <w:rsid w:val="34A7F304"/>
    <w:rsid w:val="34B97693"/>
    <w:rsid w:val="34F96156"/>
    <w:rsid w:val="34FC4065"/>
    <w:rsid w:val="35242C8B"/>
    <w:rsid w:val="3525E8EB"/>
    <w:rsid w:val="35367857"/>
    <w:rsid w:val="3561BDAF"/>
    <w:rsid w:val="356557AA"/>
    <w:rsid w:val="356904F6"/>
    <w:rsid w:val="359D9A3B"/>
    <w:rsid w:val="35A12A71"/>
    <w:rsid w:val="35A4CA99"/>
    <w:rsid w:val="35EC6B3C"/>
    <w:rsid w:val="35FFA48B"/>
    <w:rsid w:val="36BB6122"/>
    <w:rsid w:val="3703B561"/>
    <w:rsid w:val="3706A234"/>
    <w:rsid w:val="3714BB05"/>
    <w:rsid w:val="372B5030"/>
    <w:rsid w:val="3734BA89"/>
    <w:rsid w:val="37374D26"/>
    <w:rsid w:val="374E67AB"/>
    <w:rsid w:val="376E677B"/>
    <w:rsid w:val="377CDDDB"/>
    <w:rsid w:val="37BB5999"/>
    <w:rsid w:val="3842EBAF"/>
    <w:rsid w:val="385B9E40"/>
    <w:rsid w:val="38D7B3AA"/>
    <w:rsid w:val="38E5F06E"/>
    <w:rsid w:val="38E99E1F"/>
    <w:rsid w:val="390F239D"/>
    <w:rsid w:val="393254EF"/>
    <w:rsid w:val="393C4505"/>
    <w:rsid w:val="39518B38"/>
    <w:rsid w:val="395729FA"/>
    <w:rsid w:val="399D9362"/>
    <w:rsid w:val="39A86EA1"/>
    <w:rsid w:val="39B9EAFE"/>
    <w:rsid w:val="39BD09D8"/>
    <w:rsid w:val="39C2BD3B"/>
    <w:rsid w:val="39CDD930"/>
    <w:rsid w:val="39E7018D"/>
    <w:rsid w:val="3A1B8078"/>
    <w:rsid w:val="3A2E6B8C"/>
    <w:rsid w:val="3A411D70"/>
    <w:rsid w:val="3A5B0ADC"/>
    <w:rsid w:val="3A724834"/>
    <w:rsid w:val="3AC02D51"/>
    <w:rsid w:val="3AD5D79F"/>
    <w:rsid w:val="3ADB7128"/>
    <w:rsid w:val="3B1768B1"/>
    <w:rsid w:val="3B303B0A"/>
    <w:rsid w:val="3B33411D"/>
    <w:rsid w:val="3B501C8D"/>
    <w:rsid w:val="3B64D3B2"/>
    <w:rsid w:val="3B6F6A96"/>
    <w:rsid w:val="3BA2B9FD"/>
    <w:rsid w:val="3C0A96CC"/>
    <w:rsid w:val="3C13F00C"/>
    <w:rsid w:val="3C3DCFE9"/>
    <w:rsid w:val="3C41A12D"/>
    <w:rsid w:val="3C774189"/>
    <w:rsid w:val="3C922AD5"/>
    <w:rsid w:val="3CDCC05F"/>
    <w:rsid w:val="3CE4B03D"/>
    <w:rsid w:val="3CF31A2B"/>
    <w:rsid w:val="3D1179FA"/>
    <w:rsid w:val="3D17B84B"/>
    <w:rsid w:val="3D1EDB19"/>
    <w:rsid w:val="3D4B6AA2"/>
    <w:rsid w:val="3D4E4E4C"/>
    <w:rsid w:val="3D696552"/>
    <w:rsid w:val="3D6D93C2"/>
    <w:rsid w:val="3D9AD6EB"/>
    <w:rsid w:val="3DC37681"/>
    <w:rsid w:val="3DCCE64B"/>
    <w:rsid w:val="3DD64294"/>
    <w:rsid w:val="3E1311EA"/>
    <w:rsid w:val="3E44631F"/>
    <w:rsid w:val="3E542CA1"/>
    <w:rsid w:val="3E682625"/>
    <w:rsid w:val="3E9FF2C7"/>
    <w:rsid w:val="3EAEBF41"/>
    <w:rsid w:val="3EBA72B0"/>
    <w:rsid w:val="3EDC8491"/>
    <w:rsid w:val="3EF3CD23"/>
    <w:rsid w:val="3EF64D29"/>
    <w:rsid w:val="3F035790"/>
    <w:rsid w:val="3F25BD15"/>
    <w:rsid w:val="3F401EB1"/>
    <w:rsid w:val="3F5F46E2"/>
    <w:rsid w:val="3F7B2138"/>
    <w:rsid w:val="3F9AA4D1"/>
    <w:rsid w:val="3FA20B57"/>
    <w:rsid w:val="3FA4F12A"/>
    <w:rsid w:val="3FACF44B"/>
    <w:rsid w:val="3FFA5EBC"/>
    <w:rsid w:val="40059556"/>
    <w:rsid w:val="401252D9"/>
    <w:rsid w:val="40132D0F"/>
    <w:rsid w:val="402380BD"/>
    <w:rsid w:val="40252428"/>
    <w:rsid w:val="4025A131"/>
    <w:rsid w:val="406F74BD"/>
    <w:rsid w:val="40766FD4"/>
    <w:rsid w:val="40E7A7DF"/>
    <w:rsid w:val="4107979C"/>
    <w:rsid w:val="413D90D5"/>
    <w:rsid w:val="414E0CAB"/>
    <w:rsid w:val="4155A1B1"/>
    <w:rsid w:val="4172CCB6"/>
    <w:rsid w:val="41C1D11C"/>
    <w:rsid w:val="41C9A750"/>
    <w:rsid w:val="41F21372"/>
    <w:rsid w:val="41FEB3FD"/>
    <w:rsid w:val="42057F27"/>
    <w:rsid w:val="420F569B"/>
    <w:rsid w:val="4219D66C"/>
    <w:rsid w:val="4245E611"/>
    <w:rsid w:val="4296E7A4"/>
    <w:rsid w:val="42CA95F7"/>
    <w:rsid w:val="42EDD9D1"/>
    <w:rsid w:val="430A65A1"/>
    <w:rsid w:val="431AAD43"/>
    <w:rsid w:val="4349F39B"/>
    <w:rsid w:val="4384EEC0"/>
    <w:rsid w:val="43B3551F"/>
    <w:rsid w:val="43FC2484"/>
    <w:rsid w:val="4432B805"/>
    <w:rsid w:val="444BE062"/>
    <w:rsid w:val="44572B4E"/>
    <w:rsid w:val="4487A5AB"/>
    <w:rsid w:val="448FA861"/>
    <w:rsid w:val="45129835"/>
    <w:rsid w:val="452278DB"/>
    <w:rsid w:val="4536E7D7"/>
    <w:rsid w:val="453E20F2"/>
    <w:rsid w:val="453F7E15"/>
    <w:rsid w:val="45A6B515"/>
    <w:rsid w:val="45CF2A00"/>
    <w:rsid w:val="45DF5439"/>
    <w:rsid w:val="45F79EB6"/>
    <w:rsid w:val="46044ECA"/>
    <w:rsid w:val="4623760C"/>
    <w:rsid w:val="4649D220"/>
    <w:rsid w:val="464CB49A"/>
    <w:rsid w:val="465AE954"/>
    <w:rsid w:val="4677E105"/>
    <w:rsid w:val="4681945D"/>
    <w:rsid w:val="468AA95D"/>
    <w:rsid w:val="469FDD56"/>
    <w:rsid w:val="46D3600C"/>
    <w:rsid w:val="46DC6332"/>
    <w:rsid w:val="46DD2EB5"/>
    <w:rsid w:val="4701BD3A"/>
    <w:rsid w:val="470FE8F0"/>
    <w:rsid w:val="473071A5"/>
    <w:rsid w:val="47420904"/>
    <w:rsid w:val="47502076"/>
    <w:rsid w:val="47687545"/>
    <w:rsid w:val="479831A5"/>
    <w:rsid w:val="47A70901"/>
    <w:rsid w:val="47BF466D"/>
    <w:rsid w:val="47EC2EE0"/>
    <w:rsid w:val="4837DB4B"/>
    <w:rsid w:val="4866F046"/>
    <w:rsid w:val="48B0E027"/>
    <w:rsid w:val="48C5D07E"/>
    <w:rsid w:val="48CF96E3"/>
    <w:rsid w:val="48D316DE"/>
    <w:rsid w:val="48F5C757"/>
    <w:rsid w:val="49018237"/>
    <w:rsid w:val="49141C9E"/>
    <w:rsid w:val="4921D56C"/>
    <w:rsid w:val="4942EA90"/>
    <w:rsid w:val="495C12ED"/>
    <w:rsid w:val="497536C0"/>
    <w:rsid w:val="497AF1B3"/>
    <w:rsid w:val="4984C6FD"/>
    <w:rsid w:val="49928A16"/>
    <w:rsid w:val="49A7FF7D"/>
    <w:rsid w:val="49E1B9BC"/>
    <w:rsid w:val="4A095D5A"/>
    <w:rsid w:val="4A115756"/>
    <w:rsid w:val="4A3F8F97"/>
    <w:rsid w:val="4A7B751A"/>
    <w:rsid w:val="4AA9108D"/>
    <w:rsid w:val="4ACFD267"/>
    <w:rsid w:val="4ADEBAF1"/>
    <w:rsid w:val="4AE4A5B9"/>
    <w:rsid w:val="4AEDAF0E"/>
    <w:rsid w:val="4AF6E72F"/>
    <w:rsid w:val="4AF7E34E"/>
    <w:rsid w:val="4B09EA95"/>
    <w:rsid w:val="4B28B7CF"/>
    <w:rsid w:val="4B31EF7D"/>
    <w:rsid w:val="4B3F1B12"/>
    <w:rsid w:val="4B417787"/>
    <w:rsid w:val="4B4AA5E5"/>
    <w:rsid w:val="4BBAC9AF"/>
    <w:rsid w:val="4BC8260C"/>
    <w:rsid w:val="4BD7DA93"/>
    <w:rsid w:val="4BE83C12"/>
    <w:rsid w:val="4C08C8E0"/>
    <w:rsid w:val="4C2C8F13"/>
    <w:rsid w:val="4C3DC9EA"/>
    <w:rsid w:val="4C3ED290"/>
    <w:rsid w:val="4C45B770"/>
    <w:rsid w:val="4C45C884"/>
    <w:rsid w:val="4C4999EF"/>
    <w:rsid w:val="4C4A37F9"/>
    <w:rsid w:val="4C56AC20"/>
    <w:rsid w:val="4C92B790"/>
    <w:rsid w:val="4C93B3AF"/>
    <w:rsid w:val="4CB26BE4"/>
    <w:rsid w:val="4CCA2AD8"/>
    <w:rsid w:val="4CCDD761"/>
    <w:rsid w:val="4D4CF1F8"/>
    <w:rsid w:val="4D636C62"/>
    <w:rsid w:val="4DAE1850"/>
    <w:rsid w:val="4DAEDD03"/>
    <w:rsid w:val="4DD03E68"/>
    <w:rsid w:val="4DD06A82"/>
    <w:rsid w:val="4DD0F569"/>
    <w:rsid w:val="4DDC093E"/>
    <w:rsid w:val="4DF2C2A8"/>
    <w:rsid w:val="4DF304DF"/>
    <w:rsid w:val="4DF63852"/>
    <w:rsid w:val="4E124B10"/>
    <w:rsid w:val="4E3D21F6"/>
    <w:rsid w:val="4E4B41DF"/>
    <w:rsid w:val="4E640F72"/>
    <w:rsid w:val="4E87A37C"/>
    <w:rsid w:val="4E8CA642"/>
    <w:rsid w:val="4EAC3052"/>
    <w:rsid w:val="4EFF7D59"/>
    <w:rsid w:val="4F072A49"/>
    <w:rsid w:val="4F5C865A"/>
    <w:rsid w:val="4F7D5832"/>
    <w:rsid w:val="4F8E9309"/>
    <w:rsid w:val="4F9101FC"/>
    <w:rsid w:val="4FAAB3FF"/>
    <w:rsid w:val="4FB1FE5B"/>
    <w:rsid w:val="4FB633D9"/>
    <w:rsid w:val="4FC61944"/>
    <w:rsid w:val="4FCBE55D"/>
    <w:rsid w:val="502373DD"/>
    <w:rsid w:val="50435E04"/>
    <w:rsid w:val="504F85AD"/>
    <w:rsid w:val="5058641B"/>
    <w:rsid w:val="509B0D24"/>
    <w:rsid w:val="50F7FD80"/>
    <w:rsid w:val="513B15CC"/>
    <w:rsid w:val="514AAC64"/>
    <w:rsid w:val="514DCEBC"/>
    <w:rsid w:val="515BE5CE"/>
    <w:rsid w:val="51D5664B"/>
    <w:rsid w:val="51DD6F61"/>
    <w:rsid w:val="524D8C3B"/>
    <w:rsid w:val="525053BB"/>
    <w:rsid w:val="52713EF5"/>
    <w:rsid w:val="5289EF5B"/>
    <w:rsid w:val="528C6326"/>
    <w:rsid w:val="52D48F86"/>
    <w:rsid w:val="52E351D2"/>
    <w:rsid w:val="52F40CA9"/>
    <w:rsid w:val="534CED80"/>
    <w:rsid w:val="5380576C"/>
    <w:rsid w:val="53B051F4"/>
    <w:rsid w:val="53F44335"/>
    <w:rsid w:val="5460F94F"/>
    <w:rsid w:val="5464731F"/>
    <w:rsid w:val="54913755"/>
    <w:rsid w:val="54964D8D"/>
    <w:rsid w:val="54F0FC33"/>
    <w:rsid w:val="550CEA4C"/>
    <w:rsid w:val="552FEBDF"/>
    <w:rsid w:val="553289AA"/>
    <w:rsid w:val="5535CFE1"/>
    <w:rsid w:val="5549143C"/>
    <w:rsid w:val="556703FA"/>
    <w:rsid w:val="55766BCD"/>
    <w:rsid w:val="55DCFD02"/>
    <w:rsid w:val="55E4EE07"/>
    <w:rsid w:val="55EDE0AF"/>
    <w:rsid w:val="5612850E"/>
    <w:rsid w:val="56219FBC"/>
    <w:rsid w:val="56347FCA"/>
    <w:rsid w:val="5647A435"/>
    <w:rsid w:val="5666F32B"/>
    <w:rsid w:val="56974199"/>
    <w:rsid w:val="569A98C7"/>
    <w:rsid w:val="56AD291B"/>
    <w:rsid w:val="56BD7966"/>
    <w:rsid w:val="56CAE4E4"/>
    <w:rsid w:val="56CBBC40"/>
    <w:rsid w:val="56F87EAC"/>
    <w:rsid w:val="573E84FB"/>
    <w:rsid w:val="5747A600"/>
    <w:rsid w:val="5782C35A"/>
    <w:rsid w:val="57B0EB2C"/>
    <w:rsid w:val="57C153AA"/>
    <w:rsid w:val="5807D43E"/>
    <w:rsid w:val="5807F608"/>
    <w:rsid w:val="580E49B8"/>
    <w:rsid w:val="5813E528"/>
    <w:rsid w:val="585397B8"/>
    <w:rsid w:val="58678CA1"/>
    <w:rsid w:val="58738B66"/>
    <w:rsid w:val="5887EBB1"/>
    <w:rsid w:val="58D7D559"/>
    <w:rsid w:val="59135BA7"/>
    <w:rsid w:val="5917E661"/>
    <w:rsid w:val="5938EAF9"/>
    <w:rsid w:val="59875902"/>
    <w:rsid w:val="599321D0"/>
    <w:rsid w:val="59B09B66"/>
    <w:rsid w:val="59CC221C"/>
    <w:rsid w:val="59D7466F"/>
    <w:rsid w:val="59E05B6F"/>
    <w:rsid w:val="59E591E8"/>
    <w:rsid w:val="5A02B8C7"/>
    <w:rsid w:val="5A0CE219"/>
    <w:rsid w:val="5A2C9972"/>
    <w:rsid w:val="5A4E4D2F"/>
    <w:rsid w:val="5A621326"/>
    <w:rsid w:val="5AD22A7F"/>
    <w:rsid w:val="5AD4BB5A"/>
    <w:rsid w:val="5ADFCC7C"/>
    <w:rsid w:val="5B0078D9"/>
    <w:rsid w:val="5B093A45"/>
    <w:rsid w:val="5B1520FD"/>
    <w:rsid w:val="5B40AD62"/>
    <w:rsid w:val="5B57A156"/>
    <w:rsid w:val="5B685AFE"/>
    <w:rsid w:val="5B986A30"/>
    <w:rsid w:val="5BA7BEB5"/>
    <w:rsid w:val="5BB855C0"/>
    <w:rsid w:val="5BCAA6FE"/>
    <w:rsid w:val="5BCC84F4"/>
    <w:rsid w:val="5C0A97D8"/>
    <w:rsid w:val="5C118CEF"/>
    <w:rsid w:val="5C379C61"/>
    <w:rsid w:val="5C4210CD"/>
    <w:rsid w:val="5C708BBB"/>
    <w:rsid w:val="5C9E0493"/>
    <w:rsid w:val="5CA69553"/>
    <w:rsid w:val="5CD88FE9"/>
    <w:rsid w:val="5CDCA2EE"/>
    <w:rsid w:val="5CE83C28"/>
    <w:rsid w:val="5CF2F331"/>
    <w:rsid w:val="5D046472"/>
    <w:rsid w:val="5D09BC3F"/>
    <w:rsid w:val="5D1B641D"/>
    <w:rsid w:val="5D1EEA7F"/>
    <w:rsid w:val="5D264E09"/>
    <w:rsid w:val="5D8E32E9"/>
    <w:rsid w:val="5DD34AE9"/>
    <w:rsid w:val="5DF7AF41"/>
    <w:rsid w:val="5E05D316"/>
    <w:rsid w:val="5E12E4AD"/>
    <w:rsid w:val="5E1449A2"/>
    <w:rsid w:val="5E258479"/>
    <w:rsid w:val="5E862BCD"/>
    <w:rsid w:val="5E95CE72"/>
    <w:rsid w:val="5EA08E3A"/>
    <w:rsid w:val="5EC684D5"/>
    <w:rsid w:val="5EDBCAA7"/>
    <w:rsid w:val="5EEA876D"/>
    <w:rsid w:val="5EF9C903"/>
    <w:rsid w:val="5F0425B6"/>
    <w:rsid w:val="5F1D4E13"/>
    <w:rsid w:val="5F529295"/>
    <w:rsid w:val="5FD45DC0"/>
    <w:rsid w:val="5FE29F00"/>
    <w:rsid w:val="5FE2BE68"/>
    <w:rsid w:val="6009D17A"/>
    <w:rsid w:val="603C066C"/>
    <w:rsid w:val="604687F3"/>
    <w:rsid w:val="604EA20B"/>
    <w:rsid w:val="6063545D"/>
    <w:rsid w:val="608BC6E3"/>
    <w:rsid w:val="61102594"/>
    <w:rsid w:val="611936C9"/>
    <w:rsid w:val="61379615"/>
    <w:rsid w:val="6138C0E3"/>
    <w:rsid w:val="613B330D"/>
    <w:rsid w:val="6142DB72"/>
    <w:rsid w:val="61E25854"/>
    <w:rsid w:val="61E95E4F"/>
    <w:rsid w:val="62165C6D"/>
    <w:rsid w:val="62205B9E"/>
    <w:rsid w:val="622DE000"/>
    <w:rsid w:val="6256E713"/>
    <w:rsid w:val="62B15251"/>
    <w:rsid w:val="62F1E4CE"/>
    <w:rsid w:val="63316C37"/>
    <w:rsid w:val="634D91FB"/>
    <w:rsid w:val="636C2294"/>
    <w:rsid w:val="63891F31"/>
    <w:rsid w:val="63EBE7EA"/>
    <w:rsid w:val="63FC5251"/>
    <w:rsid w:val="64165CE1"/>
    <w:rsid w:val="641F9C19"/>
    <w:rsid w:val="642D4DCD"/>
    <w:rsid w:val="643338A4"/>
    <w:rsid w:val="64337477"/>
    <w:rsid w:val="644D22B2"/>
    <w:rsid w:val="6477EB1D"/>
    <w:rsid w:val="64838B26"/>
    <w:rsid w:val="6494C5FD"/>
    <w:rsid w:val="64AA9DB3"/>
    <w:rsid w:val="64BA9905"/>
    <w:rsid w:val="6513DC4F"/>
    <w:rsid w:val="6531B136"/>
    <w:rsid w:val="6535C659"/>
    <w:rsid w:val="654D638F"/>
    <w:rsid w:val="654DFD2F"/>
    <w:rsid w:val="6552C28C"/>
    <w:rsid w:val="655E849D"/>
    <w:rsid w:val="656336E6"/>
    <w:rsid w:val="65854FB4"/>
    <w:rsid w:val="65B3AE06"/>
    <w:rsid w:val="65B471A0"/>
    <w:rsid w:val="65CCE183"/>
    <w:rsid w:val="65D6586F"/>
    <w:rsid w:val="65DE4974"/>
    <w:rsid w:val="6605CE83"/>
    <w:rsid w:val="66CE19E3"/>
    <w:rsid w:val="66DAD862"/>
    <w:rsid w:val="66DD5816"/>
    <w:rsid w:val="66E9CD90"/>
    <w:rsid w:val="670479BD"/>
    <w:rsid w:val="67262E6E"/>
    <w:rsid w:val="673CD89D"/>
    <w:rsid w:val="67D9F30E"/>
    <w:rsid w:val="680571A8"/>
    <w:rsid w:val="682C7658"/>
    <w:rsid w:val="684D8AA7"/>
    <w:rsid w:val="6858CE63"/>
    <w:rsid w:val="6870637C"/>
    <w:rsid w:val="6876AE2C"/>
    <w:rsid w:val="68831213"/>
    <w:rsid w:val="688B4957"/>
    <w:rsid w:val="688C8E0C"/>
    <w:rsid w:val="68AB8D60"/>
    <w:rsid w:val="68C724B6"/>
    <w:rsid w:val="68E04D13"/>
    <w:rsid w:val="68E568B2"/>
    <w:rsid w:val="68FDD3EF"/>
    <w:rsid w:val="692868A4"/>
    <w:rsid w:val="6949E8DC"/>
    <w:rsid w:val="69A8193B"/>
    <w:rsid w:val="69B2FB71"/>
    <w:rsid w:val="6A09ECEF"/>
    <w:rsid w:val="6A14F8D8"/>
    <w:rsid w:val="6A25B15F"/>
    <w:rsid w:val="6A325464"/>
    <w:rsid w:val="6A37EA70"/>
    <w:rsid w:val="6A40F1B9"/>
    <w:rsid w:val="6A6AF9D4"/>
    <w:rsid w:val="6A878456"/>
    <w:rsid w:val="6A8F9274"/>
    <w:rsid w:val="6A92C15E"/>
    <w:rsid w:val="6AF29A7D"/>
    <w:rsid w:val="6B1E8A29"/>
    <w:rsid w:val="6B3487D1"/>
    <w:rsid w:val="6B4199CE"/>
    <w:rsid w:val="6B661BEB"/>
    <w:rsid w:val="6B7E13CF"/>
    <w:rsid w:val="6B832B4C"/>
    <w:rsid w:val="6BA00C4E"/>
    <w:rsid w:val="6BC0ADB6"/>
    <w:rsid w:val="6BC47303"/>
    <w:rsid w:val="6BFD542D"/>
    <w:rsid w:val="6C4C71BF"/>
    <w:rsid w:val="6C59B100"/>
    <w:rsid w:val="6C5C1427"/>
    <w:rsid w:val="6C5EA3B6"/>
    <w:rsid w:val="6C73AABE"/>
    <w:rsid w:val="6C78228D"/>
    <w:rsid w:val="6C81CC58"/>
    <w:rsid w:val="6C87905F"/>
    <w:rsid w:val="6C9D07FB"/>
    <w:rsid w:val="6CBA5A8A"/>
    <w:rsid w:val="6D06348D"/>
    <w:rsid w:val="6D1BC770"/>
    <w:rsid w:val="6D33713D"/>
    <w:rsid w:val="6D4E7576"/>
    <w:rsid w:val="6D5862D6"/>
    <w:rsid w:val="6D5E038A"/>
    <w:rsid w:val="6D7E588B"/>
    <w:rsid w:val="6D875D9E"/>
    <w:rsid w:val="6D904971"/>
    <w:rsid w:val="6DABA39C"/>
    <w:rsid w:val="6DB4CDC5"/>
    <w:rsid w:val="6DC54130"/>
    <w:rsid w:val="6DD92071"/>
    <w:rsid w:val="6DF7B80B"/>
    <w:rsid w:val="6DFDD8AE"/>
    <w:rsid w:val="6E0764F7"/>
    <w:rsid w:val="6E43716A"/>
    <w:rsid w:val="6E562AEB"/>
    <w:rsid w:val="6E871986"/>
    <w:rsid w:val="6E9D8BB8"/>
    <w:rsid w:val="6E9F800E"/>
    <w:rsid w:val="6F0D8552"/>
    <w:rsid w:val="6F93886C"/>
    <w:rsid w:val="6FD27DCC"/>
    <w:rsid w:val="6FE92092"/>
    <w:rsid w:val="701C90CD"/>
    <w:rsid w:val="702BF759"/>
    <w:rsid w:val="70A7881D"/>
    <w:rsid w:val="70F16FD5"/>
    <w:rsid w:val="70FE8834"/>
    <w:rsid w:val="7105726A"/>
    <w:rsid w:val="71096D3F"/>
    <w:rsid w:val="71442F40"/>
    <w:rsid w:val="714F5E56"/>
    <w:rsid w:val="7153C155"/>
    <w:rsid w:val="71623FC6"/>
    <w:rsid w:val="71649769"/>
    <w:rsid w:val="716768DD"/>
    <w:rsid w:val="71F7CF10"/>
    <w:rsid w:val="720D69CB"/>
    <w:rsid w:val="7259D7C8"/>
    <w:rsid w:val="726AEE8E"/>
    <w:rsid w:val="7271763B"/>
    <w:rsid w:val="72840060"/>
    <w:rsid w:val="729AF4DE"/>
    <w:rsid w:val="72B8D3E1"/>
    <w:rsid w:val="72BAB1C6"/>
    <w:rsid w:val="72CB292E"/>
    <w:rsid w:val="72DC25A4"/>
    <w:rsid w:val="73006CF5"/>
    <w:rsid w:val="73111D87"/>
    <w:rsid w:val="731A1006"/>
    <w:rsid w:val="733E13BA"/>
    <w:rsid w:val="734FCB87"/>
    <w:rsid w:val="735154B4"/>
    <w:rsid w:val="73555B8D"/>
    <w:rsid w:val="7394C5E3"/>
    <w:rsid w:val="73AAA047"/>
    <w:rsid w:val="73BC3E29"/>
    <w:rsid w:val="73BF0DE1"/>
    <w:rsid w:val="73CBD3F2"/>
    <w:rsid w:val="73DC45D1"/>
    <w:rsid w:val="73F2495F"/>
    <w:rsid w:val="74437197"/>
    <w:rsid w:val="7449AFCA"/>
    <w:rsid w:val="744EF0DF"/>
    <w:rsid w:val="74747616"/>
    <w:rsid w:val="74D14B0E"/>
    <w:rsid w:val="7524E3DF"/>
    <w:rsid w:val="754670A8"/>
    <w:rsid w:val="754A1B1A"/>
    <w:rsid w:val="757925CC"/>
    <w:rsid w:val="75A45C60"/>
    <w:rsid w:val="75C48D77"/>
    <w:rsid w:val="75E6D98C"/>
    <w:rsid w:val="760AB776"/>
    <w:rsid w:val="765D19B7"/>
    <w:rsid w:val="767FC72F"/>
    <w:rsid w:val="7689EE34"/>
    <w:rsid w:val="768A8A69"/>
    <w:rsid w:val="76B9D2D8"/>
    <w:rsid w:val="76E24109"/>
    <w:rsid w:val="76F06CC9"/>
    <w:rsid w:val="77407D40"/>
    <w:rsid w:val="778450C9"/>
    <w:rsid w:val="7790C216"/>
    <w:rsid w:val="779112F9"/>
    <w:rsid w:val="7796747A"/>
    <w:rsid w:val="779B5C95"/>
    <w:rsid w:val="77A383EF"/>
    <w:rsid w:val="77E79E10"/>
    <w:rsid w:val="77EAF3DE"/>
    <w:rsid w:val="77FA1091"/>
    <w:rsid w:val="78029FA0"/>
    <w:rsid w:val="783050C1"/>
    <w:rsid w:val="78568C2D"/>
    <w:rsid w:val="787E116A"/>
    <w:rsid w:val="7892C1EB"/>
    <w:rsid w:val="78937C3B"/>
    <w:rsid w:val="78C98249"/>
    <w:rsid w:val="78F96136"/>
    <w:rsid w:val="790284D2"/>
    <w:rsid w:val="791BAD2F"/>
    <w:rsid w:val="791E2E02"/>
    <w:rsid w:val="793B7681"/>
    <w:rsid w:val="79492C7F"/>
    <w:rsid w:val="795A9AA1"/>
    <w:rsid w:val="7988524D"/>
    <w:rsid w:val="79A21CA1"/>
    <w:rsid w:val="79FEE71A"/>
    <w:rsid w:val="79FFBED2"/>
    <w:rsid w:val="7A448006"/>
    <w:rsid w:val="7A4A0BC3"/>
    <w:rsid w:val="7A734E01"/>
    <w:rsid w:val="7A913385"/>
    <w:rsid w:val="7A98B68B"/>
    <w:rsid w:val="7AB0462E"/>
    <w:rsid w:val="7AC5003C"/>
    <w:rsid w:val="7AC6C198"/>
    <w:rsid w:val="7ACE153C"/>
    <w:rsid w:val="7B72A283"/>
    <w:rsid w:val="7B9A0FE5"/>
    <w:rsid w:val="7BB5B22C"/>
    <w:rsid w:val="7BC6ED03"/>
    <w:rsid w:val="7BD59FE2"/>
    <w:rsid w:val="7BF4C5E1"/>
    <w:rsid w:val="7C00CE05"/>
    <w:rsid w:val="7C052EBD"/>
    <w:rsid w:val="7C1CD6C8"/>
    <w:rsid w:val="7C3A2594"/>
    <w:rsid w:val="7C534DF1"/>
    <w:rsid w:val="7C69E59D"/>
    <w:rsid w:val="7CADFD13"/>
    <w:rsid w:val="7CB38665"/>
    <w:rsid w:val="7CD8EE73"/>
    <w:rsid w:val="7CE770B3"/>
    <w:rsid w:val="7CECEDA7"/>
    <w:rsid w:val="7D05B7D8"/>
    <w:rsid w:val="7D5DD0AC"/>
    <w:rsid w:val="7D652C57"/>
    <w:rsid w:val="7D71E4F5"/>
    <w:rsid w:val="7D8ECAC1"/>
    <w:rsid w:val="7DCEE82A"/>
    <w:rsid w:val="7DE28BFB"/>
    <w:rsid w:val="7E303440"/>
    <w:rsid w:val="7E475F45"/>
    <w:rsid w:val="7E47A977"/>
    <w:rsid w:val="7E977392"/>
    <w:rsid w:val="7EB6710B"/>
    <w:rsid w:val="7ED12BFC"/>
    <w:rsid w:val="7F02036F"/>
    <w:rsid w:val="7F4DFD28"/>
    <w:rsid w:val="7F54778A"/>
    <w:rsid w:val="7F833659"/>
    <w:rsid w:val="7FAACB01"/>
    <w:rsid w:val="7FB199BC"/>
    <w:rsid w:val="7FCB3A76"/>
    <w:rsid w:val="7FE66FC6"/>
  </w:rsids>
  <m:mathPr>
    <m:mathFont m:val="Cambria Math"/>
    <m:brkBin m:val="before"/>
    <m:brkBinSub m:val="--"/>
    <m:smallFrac m:val="0"/>
    <m:dispDef/>
    <m:lMargin m:val="0"/>
    <m:rMargin m:val="0"/>
    <m:defJc m:val="centerGroup"/>
    <m:wrapIndent m:val="1440"/>
    <m:intLim m:val="subSup"/>
    <m:naryLim m:val="undOvr"/>
  </m:mathPr>
  <w:themeFontLang w:val="fr-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9FA34"/>
  <w15:chartTrackingRefBased/>
  <w15:docId w15:val="{539BE4A6-E692-4EC1-B0D2-6EC22697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FD3"/>
    <w:pPr>
      <w:spacing w:after="0" w:line="480" w:lineRule="auto"/>
    </w:pPr>
    <w:rPr>
      <w:rFonts w:ascii="Times New Roman" w:eastAsia="Times New Roman" w:hAnsi="Times New Roman" w:cs="Times New Roman"/>
      <w:sz w:val="24"/>
      <w:szCs w:val="24"/>
      <w:lang w:eastAsia="fr-CA"/>
    </w:rPr>
  </w:style>
  <w:style w:type="paragraph" w:styleId="Titre1">
    <w:name w:val="heading 1"/>
    <w:basedOn w:val="Normal"/>
    <w:next w:val="Corpsdetexte"/>
    <w:link w:val="Titre1Car"/>
    <w:uiPriority w:val="9"/>
    <w:qFormat/>
    <w:rsid w:val="0040427B"/>
    <w:pPr>
      <w:keepNext/>
      <w:numPr>
        <w:ilvl w:val="2"/>
        <w:numId w:val="14"/>
      </w:numPr>
      <w:tabs>
        <w:tab w:val="left" w:pos="709"/>
      </w:tabs>
      <w:spacing w:before="240" w:after="240"/>
      <w:jc w:val="both"/>
      <w:outlineLvl w:val="0"/>
    </w:pPr>
    <w:rPr>
      <w:caps/>
    </w:rPr>
  </w:style>
  <w:style w:type="paragraph" w:styleId="Titre2">
    <w:name w:val="heading 2"/>
    <w:basedOn w:val="Normal"/>
    <w:next w:val="Corpsdetexte"/>
    <w:link w:val="Titre2Car"/>
    <w:uiPriority w:val="9"/>
    <w:unhideWhenUsed/>
    <w:qFormat/>
    <w:rsid w:val="0040427B"/>
    <w:pPr>
      <w:keepNext/>
      <w:numPr>
        <w:ilvl w:val="3"/>
        <w:numId w:val="14"/>
      </w:numPr>
      <w:tabs>
        <w:tab w:val="left" w:pos="709"/>
      </w:tabs>
      <w:spacing w:after="240"/>
      <w:jc w:val="both"/>
      <w:outlineLvl w:val="1"/>
    </w:pPr>
    <w:rPr>
      <w:b/>
    </w:rPr>
  </w:style>
  <w:style w:type="paragraph" w:styleId="Titre3">
    <w:name w:val="heading 3"/>
    <w:basedOn w:val="Normal"/>
    <w:next w:val="Corpsdetexte"/>
    <w:link w:val="Titre3Car"/>
    <w:uiPriority w:val="9"/>
    <w:unhideWhenUsed/>
    <w:qFormat/>
    <w:rsid w:val="0040427B"/>
    <w:pPr>
      <w:keepNext/>
      <w:numPr>
        <w:ilvl w:val="4"/>
        <w:numId w:val="14"/>
      </w:numPr>
      <w:tabs>
        <w:tab w:val="left" w:pos="709"/>
      </w:tabs>
      <w:spacing w:after="240"/>
      <w:jc w:val="both"/>
      <w:outlineLvl w:val="2"/>
    </w:pPr>
    <w:rPr>
      <w:i/>
    </w:rPr>
  </w:style>
  <w:style w:type="paragraph" w:styleId="Titre4">
    <w:name w:val="heading 4"/>
    <w:basedOn w:val="Normal"/>
    <w:next w:val="Corpsdetexte"/>
    <w:link w:val="Titre4Car"/>
    <w:uiPriority w:val="9"/>
    <w:unhideWhenUsed/>
    <w:qFormat/>
    <w:rsid w:val="00330D9B"/>
    <w:pPr>
      <w:keepNext/>
      <w:numPr>
        <w:ilvl w:val="5"/>
        <w:numId w:val="14"/>
      </w:numPr>
      <w:jc w:val="both"/>
      <w:outlineLvl w:val="3"/>
    </w:pPr>
    <w:rPr>
      <w:i/>
    </w:rPr>
  </w:style>
  <w:style w:type="paragraph" w:styleId="Titre5">
    <w:name w:val="heading 5"/>
    <w:basedOn w:val="Normal"/>
    <w:next w:val="Corpsdetexte"/>
    <w:link w:val="Titre5Car"/>
    <w:uiPriority w:val="9"/>
    <w:unhideWhenUsed/>
    <w:rsid w:val="004A46D4"/>
    <w:pPr>
      <w:keepNext/>
      <w:numPr>
        <w:ilvl w:val="4"/>
        <w:numId w:val="1"/>
      </w:numPr>
      <w:ind w:left="0" w:firstLine="0"/>
      <w:outlineLvl w:val="4"/>
    </w:pPr>
    <w:rPr>
      <w:i/>
    </w:rPr>
  </w:style>
  <w:style w:type="paragraph" w:styleId="Titre6">
    <w:name w:val="heading 6"/>
    <w:basedOn w:val="Normal"/>
    <w:next w:val="Normal"/>
    <w:link w:val="Titre6Car"/>
    <w:uiPriority w:val="9"/>
    <w:semiHidden/>
    <w:unhideWhenUsed/>
    <w:rsid w:val="00FB18FB"/>
    <w:pPr>
      <w:keepNext/>
      <w:keepLines/>
      <w:spacing w:before="4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aliases w:val="En-têtePAIR"/>
    <w:link w:val="En-tteCar"/>
    <w:uiPriority w:val="99"/>
    <w:unhideWhenUsed/>
    <w:rsid w:val="005C1068"/>
    <w:pPr>
      <w:tabs>
        <w:tab w:val="center" w:pos="4320"/>
        <w:tab w:val="right" w:pos="8640"/>
      </w:tabs>
      <w:spacing w:line="240" w:lineRule="auto"/>
    </w:pPr>
    <w:rPr>
      <w:rFonts w:ascii="Times New Roman" w:eastAsia="Times New Roman" w:hAnsi="Times New Roman" w:cs="Times New Roman"/>
      <w:sz w:val="24"/>
      <w:szCs w:val="24"/>
      <w:lang w:eastAsia="fr-CA"/>
    </w:rPr>
  </w:style>
  <w:style w:type="character" w:customStyle="1" w:styleId="En-tteCar">
    <w:name w:val="En-tête Car"/>
    <w:aliases w:val="En-têtePAIR Car"/>
    <w:basedOn w:val="Policepardfaut"/>
    <w:link w:val="En-tte"/>
    <w:uiPriority w:val="99"/>
    <w:rsid w:val="005C1068"/>
    <w:rPr>
      <w:rFonts w:ascii="Times New Roman" w:eastAsia="Times New Roman" w:hAnsi="Times New Roman" w:cs="Times New Roman"/>
      <w:sz w:val="24"/>
      <w:szCs w:val="24"/>
      <w:lang w:eastAsia="fr-CA"/>
    </w:rPr>
  </w:style>
  <w:style w:type="paragraph" w:styleId="Pieddepage">
    <w:name w:val="footer"/>
    <w:basedOn w:val="Normal"/>
    <w:link w:val="PieddepageCar"/>
    <w:uiPriority w:val="99"/>
    <w:unhideWhenUsed/>
    <w:rsid w:val="00716B1B"/>
    <w:pPr>
      <w:tabs>
        <w:tab w:val="center" w:pos="4320"/>
        <w:tab w:val="right" w:pos="8640"/>
      </w:tabs>
      <w:spacing w:line="240" w:lineRule="auto"/>
    </w:pPr>
  </w:style>
  <w:style w:type="character" w:customStyle="1" w:styleId="PieddepageCar">
    <w:name w:val="Pied de page Car"/>
    <w:basedOn w:val="Policepardfaut"/>
    <w:link w:val="Pieddepage"/>
    <w:uiPriority w:val="99"/>
    <w:rsid w:val="00716B1B"/>
    <w:rPr>
      <w:rFonts w:ascii="Times New Roman" w:eastAsia="Times New Roman" w:hAnsi="Times New Roman" w:cs="Times New Roman"/>
      <w:sz w:val="24"/>
      <w:szCs w:val="24"/>
      <w:lang w:val="fr-BE" w:eastAsia="fr-CA"/>
    </w:rPr>
  </w:style>
  <w:style w:type="table" w:styleId="Grilledutableau">
    <w:name w:val="Table Grid"/>
    <w:basedOn w:val="TableauNormal"/>
    <w:rsid w:val="00EB6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0427B"/>
    <w:rPr>
      <w:rFonts w:ascii="Times New Roman" w:eastAsia="Times New Roman" w:hAnsi="Times New Roman" w:cs="Times New Roman"/>
      <w:caps/>
      <w:sz w:val="24"/>
      <w:szCs w:val="24"/>
      <w:lang w:eastAsia="fr-CA"/>
    </w:rPr>
  </w:style>
  <w:style w:type="paragraph" w:styleId="Normalcentr">
    <w:name w:val="Block Text"/>
    <w:basedOn w:val="Normal"/>
    <w:uiPriority w:val="99"/>
    <w:unhideWhenUsed/>
    <w:rsid w:val="007E6204"/>
    <w:pPr>
      <w:jc w:val="center"/>
    </w:pPr>
  </w:style>
  <w:style w:type="paragraph" w:styleId="Bibliographie">
    <w:name w:val="Bibliography"/>
    <w:basedOn w:val="Normal"/>
    <w:next w:val="Normal"/>
    <w:uiPriority w:val="37"/>
    <w:unhideWhenUsed/>
    <w:qFormat/>
    <w:rsid w:val="006F5570"/>
    <w:pPr>
      <w:tabs>
        <w:tab w:val="left" w:pos="709"/>
      </w:tabs>
      <w:spacing w:after="240"/>
      <w:ind w:left="709" w:hanging="709"/>
      <w:jc w:val="both"/>
    </w:pPr>
    <w:rPr>
      <w:lang w:val="en-CA"/>
    </w:rPr>
  </w:style>
  <w:style w:type="paragraph" w:customStyle="1" w:styleId="En-tteIMPAIR">
    <w:name w:val="En-têteIMPAIR"/>
    <w:basedOn w:val="En-tte"/>
    <w:next w:val="Normal"/>
    <w:qFormat/>
    <w:rsid w:val="008875D5"/>
    <w:pPr>
      <w:jc w:val="right"/>
    </w:pPr>
  </w:style>
  <w:style w:type="character" w:customStyle="1" w:styleId="Titre2Car">
    <w:name w:val="Titre 2 Car"/>
    <w:basedOn w:val="Policepardfaut"/>
    <w:link w:val="Titre2"/>
    <w:uiPriority w:val="9"/>
    <w:rsid w:val="0040427B"/>
    <w:rPr>
      <w:rFonts w:ascii="Times New Roman" w:eastAsia="Times New Roman" w:hAnsi="Times New Roman" w:cs="Times New Roman"/>
      <w:b/>
      <w:sz w:val="24"/>
      <w:szCs w:val="24"/>
      <w:lang w:eastAsia="fr-CA"/>
    </w:rPr>
  </w:style>
  <w:style w:type="paragraph" w:styleId="Sous-titre">
    <w:name w:val="Subtitle"/>
    <w:basedOn w:val="Normal"/>
    <w:next w:val="Normal"/>
    <w:link w:val="Sous-titreCar"/>
    <w:uiPriority w:val="11"/>
    <w:qFormat/>
    <w:rsid w:val="008E2030"/>
    <w:pPr>
      <w:numPr>
        <w:ilvl w:val="1"/>
      </w:numPr>
      <w:tabs>
        <w:tab w:val="left" w:pos="851"/>
      </w:tabs>
      <w:spacing w:after="480"/>
      <w:ind w:left="851" w:hanging="851"/>
    </w:pPr>
    <w:rPr>
      <w:rFonts w:eastAsiaTheme="minorEastAsia" w:cstheme="minorBidi"/>
      <w:color w:val="000000" w:themeColor="text1"/>
      <w:sz w:val="20"/>
      <w:szCs w:val="22"/>
    </w:rPr>
  </w:style>
  <w:style w:type="table" w:styleId="Tableausimple3">
    <w:name w:val="Plain Table 3"/>
    <w:basedOn w:val="TableauNormal"/>
    <w:uiPriority w:val="43"/>
    <w:rsid w:val="00EB66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debulles">
    <w:name w:val="Balloon Text"/>
    <w:basedOn w:val="Normal"/>
    <w:link w:val="TextedebullesCar"/>
    <w:uiPriority w:val="99"/>
    <w:semiHidden/>
    <w:unhideWhenUsed/>
    <w:rsid w:val="00EB66E9"/>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B66E9"/>
    <w:rPr>
      <w:rFonts w:ascii="Segoe UI" w:eastAsia="Times New Roman" w:hAnsi="Segoe UI" w:cs="Segoe UI"/>
      <w:sz w:val="18"/>
      <w:szCs w:val="18"/>
      <w:lang w:val="fr-BE" w:eastAsia="fr-CA"/>
    </w:rPr>
  </w:style>
  <w:style w:type="table" w:styleId="Tableausimple1">
    <w:name w:val="Plain Table 1"/>
    <w:basedOn w:val="TableauNormal"/>
    <w:uiPriority w:val="41"/>
    <w:rsid w:val="00EB66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gende">
    <w:name w:val="caption"/>
    <w:next w:val="Corpsdetexte"/>
    <w:uiPriority w:val="35"/>
    <w:unhideWhenUsed/>
    <w:qFormat/>
    <w:rsid w:val="0040427B"/>
    <w:pPr>
      <w:spacing w:after="0" w:line="480" w:lineRule="auto"/>
    </w:pPr>
    <w:rPr>
      <w:rFonts w:ascii="Times New Roman" w:eastAsia="Times New Roman" w:hAnsi="Times New Roman" w:cs="Times New Roman"/>
      <w:iCs/>
      <w:noProof/>
      <w:color w:val="000000" w:themeColor="text1"/>
      <w:sz w:val="24"/>
      <w:szCs w:val="18"/>
      <w:lang w:eastAsia="fr-CA"/>
    </w:rPr>
  </w:style>
  <w:style w:type="paragraph" w:styleId="Notedebasdepage">
    <w:name w:val="footnote text"/>
    <w:basedOn w:val="Normal"/>
    <w:link w:val="NotedebasdepageCar"/>
    <w:uiPriority w:val="99"/>
    <w:unhideWhenUsed/>
    <w:qFormat/>
    <w:rsid w:val="008B162B"/>
    <w:pPr>
      <w:tabs>
        <w:tab w:val="left" w:pos="284"/>
      </w:tabs>
      <w:ind w:left="284" w:hanging="284"/>
      <w:jc w:val="both"/>
    </w:pPr>
    <w:rPr>
      <w:sz w:val="20"/>
      <w:szCs w:val="20"/>
    </w:rPr>
  </w:style>
  <w:style w:type="character" w:customStyle="1" w:styleId="NotedebasdepageCar">
    <w:name w:val="Note de bas de page Car"/>
    <w:basedOn w:val="Policepardfaut"/>
    <w:link w:val="Notedebasdepage"/>
    <w:uiPriority w:val="99"/>
    <w:rsid w:val="008B162B"/>
    <w:rPr>
      <w:rFonts w:ascii="Times New Roman" w:eastAsia="Times New Roman" w:hAnsi="Times New Roman" w:cs="Times New Roman"/>
      <w:sz w:val="20"/>
      <w:szCs w:val="20"/>
      <w:lang w:eastAsia="fr-CA"/>
    </w:rPr>
  </w:style>
  <w:style w:type="character" w:styleId="Appelnotedebasdep">
    <w:name w:val="footnote reference"/>
    <w:basedOn w:val="Policepardfaut"/>
    <w:uiPriority w:val="99"/>
    <w:semiHidden/>
    <w:unhideWhenUsed/>
    <w:rsid w:val="00DF25FA"/>
    <w:rPr>
      <w:vertAlign w:val="superscript"/>
    </w:rPr>
  </w:style>
  <w:style w:type="character" w:styleId="Lienhypertexte">
    <w:name w:val="Hyperlink"/>
    <w:aliases w:val="_liste_tab_et_fig"/>
    <w:basedOn w:val="Policepardfaut"/>
    <w:uiPriority w:val="99"/>
    <w:unhideWhenUsed/>
    <w:rsid w:val="00DB4BAC"/>
    <w:rPr>
      <w:color w:val="0563C1" w:themeColor="hyperlink"/>
      <w:u w:val="single"/>
    </w:rPr>
  </w:style>
  <w:style w:type="character" w:customStyle="1" w:styleId="Titre3Car">
    <w:name w:val="Titre 3 Car"/>
    <w:basedOn w:val="Policepardfaut"/>
    <w:link w:val="Titre3"/>
    <w:uiPriority w:val="9"/>
    <w:rsid w:val="0040427B"/>
    <w:rPr>
      <w:rFonts w:ascii="Times New Roman" w:eastAsia="Times New Roman" w:hAnsi="Times New Roman" w:cs="Times New Roman"/>
      <w:i/>
      <w:sz w:val="24"/>
      <w:szCs w:val="24"/>
      <w:lang w:eastAsia="fr-CA"/>
    </w:rPr>
  </w:style>
  <w:style w:type="character" w:customStyle="1" w:styleId="Titre4Car">
    <w:name w:val="Titre 4 Car"/>
    <w:basedOn w:val="Policepardfaut"/>
    <w:link w:val="Titre4"/>
    <w:uiPriority w:val="9"/>
    <w:rsid w:val="00330D9B"/>
    <w:rPr>
      <w:rFonts w:ascii="Times New Roman" w:eastAsia="Times New Roman" w:hAnsi="Times New Roman" w:cs="Times New Roman"/>
      <w:i/>
      <w:sz w:val="24"/>
      <w:szCs w:val="24"/>
      <w:lang w:eastAsia="fr-CA"/>
    </w:rPr>
  </w:style>
  <w:style w:type="paragraph" w:styleId="TM1">
    <w:name w:val="toc 1"/>
    <w:basedOn w:val="Normal"/>
    <w:next w:val="Normal"/>
    <w:uiPriority w:val="39"/>
    <w:unhideWhenUsed/>
    <w:rsid w:val="00B04591"/>
    <w:pPr>
      <w:tabs>
        <w:tab w:val="right" w:leader="dot" w:pos="9356"/>
      </w:tabs>
      <w:spacing w:after="120" w:line="240" w:lineRule="auto"/>
    </w:pPr>
    <w:rPr>
      <w:rFonts w:ascii="Times New Roman Gras" w:hAnsi="Times New Roman Gras"/>
      <w:b/>
      <w:caps/>
    </w:rPr>
  </w:style>
  <w:style w:type="paragraph" w:styleId="TM2">
    <w:name w:val="toc 2"/>
    <w:basedOn w:val="Normal"/>
    <w:next w:val="Normal"/>
    <w:uiPriority w:val="39"/>
    <w:unhideWhenUsed/>
    <w:rsid w:val="00B04591"/>
    <w:pPr>
      <w:tabs>
        <w:tab w:val="left" w:pos="567"/>
        <w:tab w:val="right" w:leader="dot" w:pos="9356"/>
      </w:tabs>
      <w:spacing w:after="120" w:line="240" w:lineRule="auto"/>
      <w:ind w:left="567" w:hanging="567"/>
    </w:pPr>
    <w:rPr>
      <w:smallCaps/>
    </w:rPr>
  </w:style>
  <w:style w:type="paragraph" w:styleId="TM3">
    <w:name w:val="toc 3"/>
    <w:basedOn w:val="Normal"/>
    <w:next w:val="Normal"/>
    <w:uiPriority w:val="39"/>
    <w:unhideWhenUsed/>
    <w:rsid w:val="00B04591"/>
    <w:pPr>
      <w:tabs>
        <w:tab w:val="left" w:pos="1134"/>
        <w:tab w:val="right" w:leader="dot" w:pos="9356"/>
      </w:tabs>
      <w:spacing w:after="120" w:line="240" w:lineRule="auto"/>
      <w:ind w:left="1134" w:hanging="567"/>
    </w:pPr>
  </w:style>
  <w:style w:type="paragraph" w:styleId="TM4">
    <w:name w:val="toc 4"/>
    <w:basedOn w:val="Normal"/>
    <w:next w:val="Normal"/>
    <w:uiPriority w:val="39"/>
    <w:unhideWhenUsed/>
    <w:rsid w:val="00B04591"/>
    <w:pPr>
      <w:tabs>
        <w:tab w:val="left" w:pos="1843"/>
        <w:tab w:val="right" w:leader="dot" w:pos="9356"/>
      </w:tabs>
      <w:spacing w:after="120" w:line="240" w:lineRule="auto"/>
      <w:ind w:left="1843" w:hanging="709"/>
    </w:pPr>
    <w:rPr>
      <w:rFonts w:eastAsiaTheme="majorEastAsia"/>
      <w:noProof/>
    </w:rPr>
  </w:style>
  <w:style w:type="character" w:customStyle="1" w:styleId="Titre6Car">
    <w:name w:val="Titre 6 Car"/>
    <w:basedOn w:val="Policepardfaut"/>
    <w:link w:val="Titre6"/>
    <w:uiPriority w:val="9"/>
    <w:semiHidden/>
    <w:rsid w:val="00FB18FB"/>
    <w:rPr>
      <w:rFonts w:asciiTheme="majorHAnsi" w:eastAsiaTheme="majorEastAsia" w:hAnsiTheme="majorHAnsi" w:cstheme="majorBidi"/>
      <w:color w:val="1F4D78" w:themeColor="accent1" w:themeShade="7F"/>
      <w:sz w:val="24"/>
      <w:szCs w:val="24"/>
      <w:lang w:val="fr-BE" w:eastAsia="fr-CA"/>
    </w:rPr>
  </w:style>
  <w:style w:type="character" w:customStyle="1" w:styleId="Titre5Car">
    <w:name w:val="Titre 5 Car"/>
    <w:basedOn w:val="Policepardfaut"/>
    <w:link w:val="Titre5"/>
    <w:uiPriority w:val="9"/>
    <w:rsid w:val="004A46D4"/>
    <w:rPr>
      <w:rFonts w:ascii="Times New Roman" w:eastAsia="Times New Roman" w:hAnsi="Times New Roman" w:cs="Times New Roman"/>
      <w:i/>
      <w:sz w:val="24"/>
      <w:szCs w:val="24"/>
      <w:lang w:eastAsia="fr-CA"/>
    </w:rPr>
  </w:style>
  <w:style w:type="paragraph" w:styleId="TM5">
    <w:name w:val="toc 5"/>
    <w:basedOn w:val="Normal"/>
    <w:next w:val="Normal"/>
    <w:uiPriority w:val="39"/>
    <w:unhideWhenUsed/>
    <w:rsid w:val="00B04591"/>
    <w:pPr>
      <w:tabs>
        <w:tab w:val="left" w:pos="2977"/>
        <w:tab w:val="right" w:leader="dot" w:pos="9356"/>
      </w:tabs>
      <w:spacing w:after="120" w:line="240" w:lineRule="auto"/>
      <w:ind w:left="2977" w:hanging="1134"/>
    </w:pPr>
  </w:style>
  <w:style w:type="paragraph" w:styleId="TM6">
    <w:name w:val="toc 6"/>
    <w:basedOn w:val="Normal"/>
    <w:next w:val="Normal"/>
    <w:uiPriority w:val="39"/>
    <w:unhideWhenUsed/>
    <w:rsid w:val="00B04591"/>
    <w:pPr>
      <w:tabs>
        <w:tab w:val="left" w:pos="2977"/>
        <w:tab w:val="right" w:leader="dot" w:pos="9356"/>
      </w:tabs>
      <w:spacing w:after="120" w:line="240" w:lineRule="auto"/>
      <w:ind w:left="2977" w:hanging="1134"/>
    </w:pPr>
  </w:style>
  <w:style w:type="paragraph" w:styleId="Tabledesillustrations">
    <w:name w:val="table of figures"/>
    <w:basedOn w:val="Normal"/>
    <w:next w:val="Normal"/>
    <w:uiPriority w:val="99"/>
    <w:unhideWhenUsed/>
    <w:rsid w:val="00B04591"/>
    <w:pPr>
      <w:tabs>
        <w:tab w:val="left" w:pos="1418"/>
        <w:tab w:val="right" w:leader="dot" w:pos="9356"/>
      </w:tabs>
      <w:spacing w:after="120" w:line="240" w:lineRule="auto"/>
      <w:ind w:left="1418" w:hanging="1418"/>
    </w:pPr>
    <w:rPr>
      <w:noProof/>
    </w:rPr>
  </w:style>
  <w:style w:type="paragraph" w:styleId="Citation">
    <w:name w:val="Quote"/>
    <w:basedOn w:val="Normal"/>
    <w:next w:val="Corpsdetexte"/>
    <w:link w:val="CitationCar"/>
    <w:uiPriority w:val="29"/>
    <w:qFormat/>
    <w:rsid w:val="000A62EB"/>
    <w:pPr>
      <w:spacing w:after="240"/>
      <w:ind w:left="709" w:right="709"/>
      <w:jc w:val="both"/>
    </w:pPr>
  </w:style>
  <w:style w:type="character" w:customStyle="1" w:styleId="CitationCar">
    <w:name w:val="Citation Car"/>
    <w:basedOn w:val="Policepardfaut"/>
    <w:link w:val="Citation"/>
    <w:uiPriority w:val="29"/>
    <w:rsid w:val="000A62EB"/>
    <w:rPr>
      <w:rFonts w:ascii="Times New Roman" w:eastAsia="Times New Roman" w:hAnsi="Times New Roman" w:cs="Times New Roman"/>
      <w:sz w:val="24"/>
      <w:szCs w:val="24"/>
      <w:lang w:eastAsia="fr-CA"/>
    </w:rPr>
  </w:style>
  <w:style w:type="character" w:customStyle="1" w:styleId="Sous-titreCar">
    <w:name w:val="Sous-titre Car"/>
    <w:basedOn w:val="Policepardfaut"/>
    <w:link w:val="Sous-titre"/>
    <w:uiPriority w:val="11"/>
    <w:rsid w:val="008E2030"/>
    <w:rPr>
      <w:rFonts w:ascii="Times New Roman" w:eastAsiaTheme="minorEastAsia" w:hAnsi="Times New Roman"/>
      <w:color w:val="000000" w:themeColor="text1"/>
      <w:sz w:val="20"/>
      <w:lang w:eastAsia="fr-CA"/>
    </w:rPr>
  </w:style>
  <w:style w:type="paragraph" w:styleId="Titre">
    <w:name w:val="Title"/>
    <w:basedOn w:val="Normal"/>
    <w:next w:val="Corpsdetexte"/>
    <w:link w:val="TitreCar"/>
    <w:uiPriority w:val="10"/>
    <w:qFormat/>
    <w:rsid w:val="00B3793C"/>
    <w:pPr>
      <w:keepNext/>
      <w:numPr>
        <w:numId w:val="14"/>
      </w:numPr>
      <w:spacing w:after="240"/>
      <w:outlineLvl w:val="0"/>
    </w:pPr>
    <w:rPr>
      <w:rFonts w:ascii="Times New Roman Gras" w:hAnsi="Times New Roman Gras"/>
      <w:b/>
      <w:caps/>
    </w:rPr>
  </w:style>
  <w:style w:type="character" w:customStyle="1" w:styleId="TitreCar">
    <w:name w:val="Titre Car"/>
    <w:basedOn w:val="Policepardfaut"/>
    <w:link w:val="Titre"/>
    <w:uiPriority w:val="10"/>
    <w:rsid w:val="00B3793C"/>
    <w:rPr>
      <w:rFonts w:ascii="Times New Roman Gras" w:eastAsia="Times New Roman" w:hAnsi="Times New Roman Gras" w:cs="Times New Roman"/>
      <w:b/>
      <w:caps/>
      <w:sz w:val="24"/>
      <w:szCs w:val="24"/>
      <w:lang w:eastAsia="fr-CA"/>
    </w:rPr>
  </w:style>
  <w:style w:type="paragraph" w:customStyle="1" w:styleId="TitreLiminaires">
    <w:name w:val="TitreLiminaires"/>
    <w:basedOn w:val="Titre"/>
    <w:next w:val="Corpsdetexte"/>
    <w:link w:val="TitreLiminairesCar"/>
    <w:qFormat/>
    <w:rsid w:val="00A50173"/>
    <w:pPr>
      <w:numPr>
        <w:numId w:val="0"/>
      </w:numPr>
      <w:jc w:val="center"/>
    </w:pPr>
  </w:style>
  <w:style w:type="paragraph" w:customStyle="1" w:styleId="Titrechapitre">
    <w:name w:val="Titrechapitre"/>
    <w:basedOn w:val="Titre"/>
    <w:next w:val="Corpsdetexte"/>
    <w:link w:val="TitrechapitreCar"/>
    <w:qFormat/>
    <w:rsid w:val="000366B2"/>
    <w:pPr>
      <w:numPr>
        <w:ilvl w:val="1"/>
      </w:numPr>
    </w:pPr>
  </w:style>
  <w:style w:type="paragraph" w:customStyle="1" w:styleId="Figure">
    <w:name w:val="Figure"/>
    <w:basedOn w:val="Lgende"/>
    <w:qFormat/>
    <w:rsid w:val="0040427B"/>
    <w:pPr>
      <w:tabs>
        <w:tab w:val="left" w:pos="1134"/>
      </w:tabs>
      <w:ind w:left="1134" w:hanging="1134"/>
    </w:pPr>
  </w:style>
  <w:style w:type="paragraph" w:styleId="Liste">
    <w:name w:val="List"/>
    <w:basedOn w:val="Normal"/>
    <w:uiPriority w:val="99"/>
    <w:unhideWhenUsed/>
    <w:qFormat/>
    <w:rsid w:val="00996DE4"/>
    <w:pPr>
      <w:numPr>
        <w:numId w:val="11"/>
      </w:numPr>
      <w:tabs>
        <w:tab w:val="left" w:pos="709"/>
      </w:tabs>
      <w:spacing w:after="240"/>
      <w:ind w:left="709" w:hanging="709"/>
      <w:contextualSpacing/>
      <w:jc w:val="both"/>
    </w:pPr>
    <w:rPr>
      <w:lang w:eastAsia="fr-FR"/>
    </w:rPr>
  </w:style>
  <w:style w:type="paragraph" w:styleId="Liste2">
    <w:name w:val="List 2"/>
    <w:basedOn w:val="Normal"/>
    <w:uiPriority w:val="99"/>
    <w:unhideWhenUsed/>
    <w:qFormat/>
    <w:rsid w:val="00996DE4"/>
    <w:pPr>
      <w:numPr>
        <w:numId w:val="12"/>
      </w:numPr>
      <w:tabs>
        <w:tab w:val="left" w:pos="1276"/>
      </w:tabs>
      <w:spacing w:after="240"/>
      <w:ind w:left="1276" w:hanging="567"/>
      <w:contextualSpacing/>
      <w:jc w:val="both"/>
    </w:pPr>
    <w:rPr>
      <w:lang w:eastAsia="fr-FR"/>
    </w:rPr>
  </w:style>
  <w:style w:type="paragraph" w:styleId="Liste3">
    <w:name w:val="List 3"/>
    <w:basedOn w:val="Normal"/>
    <w:uiPriority w:val="99"/>
    <w:unhideWhenUsed/>
    <w:qFormat/>
    <w:rsid w:val="00996DE4"/>
    <w:pPr>
      <w:numPr>
        <w:numId w:val="13"/>
      </w:numPr>
      <w:tabs>
        <w:tab w:val="left" w:pos="1843"/>
      </w:tabs>
      <w:spacing w:after="240"/>
      <w:ind w:left="1843" w:hanging="567"/>
      <w:contextualSpacing/>
      <w:jc w:val="both"/>
    </w:pPr>
    <w:rPr>
      <w:lang w:eastAsia="fr-FR"/>
    </w:rPr>
  </w:style>
  <w:style w:type="paragraph" w:styleId="Liste4">
    <w:name w:val="List 4"/>
    <w:basedOn w:val="Normal"/>
    <w:uiPriority w:val="99"/>
    <w:unhideWhenUsed/>
    <w:qFormat/>
    <w:rsid w:val="00996DE4"/>
    <w:pPr>
      <w:numPr>
        <w:numId w:val="2"/>
      </w:numPr>
      <w:spacing w:after="240"/>
      <w:ind w:left="1843" w:hanging="425"/>
      <w:contextualSpacing/>
      <w:jc w:val="both"/>
    </w:pPr>
    <w:rPr>
      <w:lang w:val="fr-FR" w:eastAsia="fr-FR"/>
    </w:rPr>
  </w:style>
  <w:style w:type="paragraph" w:customStyle="1" w:styleId="TitreAnnexe">
    <w:name w:val="TitreAnnexe"/>
    <w:basedOn w:val="Titre"/>
    <w:next w:val="Corpsdetexte"/>
    <w:link w:val="TitreAnnexeCar"/>
    <w:qFormat/>
    <w:rsid w:val="00B3793C"/>
    <w:pPr>
      <w:numPr>
        <w:ilvl w:val="6"/>
      </w:numPr>
      <w:jc w:val="center"/>
    </w:pPr>
    <w:rPr>
      <w:b w:val="0"/>
      <w:caps w:val="0"/>
    </w:rPr>
  </w:style>
  <w:style w:type="paragraph" w:styleId="Listenumros">
    <w:name w:val="List Number"/>
    <w:basedOn w:val="Normal"/>
    <w:uiPriority w:val="99"/>
    <w:unhideWhenUsed/>
    <w:qFormat/>
    <w:rsid w:val="00996DE4"/>
    <w:pPr>
      <w:numPr>
        <w:numId w:val="3"/>
      </w:numPr>
      <w:tabs>
        <w:tab w:val="left" w:pos="709"/>
      </w:tabs>
      <w:spacing w:after="240"/>
      <w:ind w:left="709" w:hanging="709"/>
      <w:contextualSpacing/>
      <w:jc w:val="both"/>
    </w:pPr>
  </w:style>
  <w:style w:type="paragraph" w:styleId="Listenumros2">
    <w:name w:val="List Number 2"/>
    <w:basedOn w:val="Normal"/>
    <w:uiPriority w:val="99"/>
    <w:unhideWhenUsed/>
    <w:qFormat/>
    <w:rsid w:val="00996DE4"/>
    <w:pPr>
      <w:numPr>
        <w:numId w:val="4"/>
      </w:numPr>
      <w:tabs>
        <w:tab w:val="left" w:pos="1276"/>
      </w:tabs>
      <w:spacing w:after="240"/>
      <w:ind w:left="1276" w:hanging="567"/>
      <w:contextualSpacing/>
      <w:jc w:val="both"/>
    </w:pPr>
  </w:style>
  <w:style w:type="paragraph" w:styleId="Listenumros3">
    <w:name w:val="List Number 3"/>
    <w:basedOn w:val="Normal"/>
    <w:uiPriority w:val="99"/>
    <w:unhideWhenUsed/>
    <w:qFormat/>
    <w:rsid w:val="00996DE4"/>
    <w:pPr>
      <w:numPr>
        <w:numId w:val="5"/>
      </w:numPr>
      <w:tabs>
        <w:tab w:val="left" w:pos="1843"/>
      </w:tabs>
      <w:spacing w:after="240"/>
      <w:ind w:left="1843" w:hanging="425"/>
      <w:contextualSpacing/>
      <w:jc w:val="both"/>
    </w:pPr>
  </w:style>
  <w:style w:type="paragraph" w:styleId="Listepuces">
    <w:name w:val="List Bullet"/>
    <w:basedOn w:val="Normal"/>
    <w:uiPriority w:val="99"/>
    <w:unhideWhenUsed/>
    <w:qFormat/>
    <w:rsid w:val="00996DE4"/>
    <w:pPr>
      <w:numPr>
        <w:numId w:val="7"/>
      </w:numPr>
      <w:tabs>
        <w:tab w:val="left" w:pos="709"/>
      </w:tabs>
      <w:spacing w:after="240"/>
      <w:ind w:left="709" w:hanging="709"/>
      <w:contextualSpacing/>
      <w:jc w:val="both"/>
    </w:pPr>
  </w:style>
  <w:style w:type="paragraph" w:styleId="Listepuces2">
    <w:name w:val="List Bullet 2"/>
    <w:basedOn w:val="Normal"/>
    <w:uiPriority w:val="99"/>
    <w:unhideWhenUsed/>
    <w:qFormat/>
    <w:rsid w:val="00996DE4"/>
    <w:pPr>
      <w:numPr>
        <w:numId w:val="8"/>
      </w:numPr>
      <w:tabs>
        <w:tab w:val="clear" w:pos="643"/>
        <w:tab w:val="num" w:pos="1276"/>
      </w:tabs>
      <w:spacing w:after="240"/>
      <w:ind w:left="1276" w:hanging="567"/>
      <w:contextualSpacing/>
      <w:jc w:val="both"/>
    </w:pPr>
  </w:style>
  <w:style w:type="paragraph" w:styleId="Listepuces3">
    <w:name w:val="List Bullet 3"/>
    <w:basedOn w:val="Normal"/>
    <w:uiPriority w:val="99"/>
    <w:unhideWhenUsed/>
    <w:qFormat/>
    <w:rsid w:val="00996DE4"/>
    <w:pPr>
      <w:numPr>
        <w:numId w:val="9"/>
      </w:numPr>
      <w:tabs>
        <w:tab w:val="left" w:pos="1843"/>
      </w:tabs>
      <w:spacing w:after="240"/>
      <w:ind w:left="1843" w:hanging="567"/>
      <w:contextualSpacing/>
      <w:jc w:val="both"/>
    </w:pPr>
  </w:style>
  <w:style w:type="paragraph" w:styleId="Listepuces4">
    <w:name w:val="List Bullet 4"/>
    <w:basedOn w:val="Normal"/>
    <w:uiPriority w:val="99"/>
    <w:unhideWhenUsed/>
    <w:qFormat/>
    <w:rsid w:val="00996DE4"/>
    <w:pPr>
      <w:numPr>
        <w:numId w:val="10"/>
      </w:numPr>
      <w:tabs>
        <w:tab w:val="left" w:pos="2410"/>
      </w:tabs>
      <w:spacing w:after="240"/>
      <w:ind w:left="2410" w:hanging="567"/>
      <w:contextualSpacing/>
      <w:jc w:val="both"/>
    </w:pPr>
  </w:style>
  <w:style w:type="paragraph" w:styleId="Listenumros4">
    <w:name w:val="List Number 4"/>
    <w:basedOn w:val="Normal"/>
    <w:uiPriority w:val="99"/>
    <w:semiHidden/>
    <w:unhideWhenUsed/>
    <w:qFormat/>
    <w:rsid w:val="00E13E9A"/>
    <w:pPr>
      <w:numPr>
        <w:numId w:val="6"/>
      </w:numPr>
      <w:spacing w:after="120"/>
      <w:ind w:left="1208" w:hanging="357"/>
      <w:contextualSpacing/>
    </w:pPr>
  </w:style>
  <w:style w:type="paragraph" w:customStyle="1" w:styleId="Abrviations">
    <w:name w:val="Abréviations"/>
    <w:basedOn w:val="Normal"/>
    <w:qFormat/>
    <w:rsid w:val="00532A7D"/>
    <w:pPr>
      <w:tabs>
        <w:tab w:val="left" w:pos="1276"/>
      </w:tabs>
      <w:ind w:left="1276" w:hanging="1276"/>
    </w:pPr>
  </w:style>
  <w:style w:type="paragraph" w:styleId="Corpsdetexte">
    <w:name w:val="Body Text"/>
    <w:link w:val="CorpsdetexteCar"/>
    <w:uiPriority w:val="99"/>
    <w:unhideWhenUsed/>
    <w:qFormat/>
    <w:rsid w:val="007B7A5B"/>
    <w:pPr>
      <w:spacing w:after="240" w:line="480" w:lineRule="auto"/>
      <w:ind w:firstLine="709"/>
      <w:jc w:val="both"/>
    </w:pPr>
    <w:rPr>
      <w:rFonts w:ascii="Times New Roman" w:eastAsia="Times New Roman" w:hAnsi="Times New Roman" w:cs="Times New Roman"/>
      <w:sz w:val="24"/>
      <w:szCs w:val="24"/>
      <w:lang w:eastAsia="fr-CA"/>
    </w:rPr>
  </w:style>
  <w:style w:type="character" w:customStyle="1" w:styleId="CorpsdetexteCar">
    <w:name w:val="Corps de texte Car"/>
    <w:basedOn w:val="Policepardfaut"/>
    <w:link w:val="Corpsdetexte"/>
    <w:uiPriority w:val="99"/>
    <w:rsid w:val="007B7A5B"/>
    <w:rPr>
      <w:rFonts w:ascii="Times New Roman" w:eastAsia="Times New Roman" w:hAnsi="Times New Roman" w:cs="Times New Roman"/>
      <w:sz w:val="24"/>
      <w:szCs w:val="24"/>
      <w:lang w:eastAsia="fr-CA"/>
    </w:rPr>
  </w:style>
  <w:style w:type="paragraph" w:styleId="Corpsdetexte2">
    <w:name w:val="Body Text 2"/>
    <w:basedOn w:val="Normal"/>
    <w:link w:val="Corpsdetexte2Car"/>
    <w:uiPriority w:val="99"/>
    <w:unhideWhenUsed/>
    <w:rsid w:val="00810B2A"/>
    <w:pPr>
      <w:spacing w:after="120"/>
    </w:pPr>
  </w:style>
  <w:style w:type="character" w:customStyle="1" w:styleId="Corpsdetexte2Car">
    <w:name w:val="Corps de texte 2 Car"/>
    <w:basedOn w:val="Policepardfaut"/>
    <w:link w:val="Corpsdetexte2"/>
    <w:uiPriority w:val="99"/>
    <w:rsid w:val="00810B2A"/>
    <w:rPr>
      <w:rFonts w:ascii="Times New Roman" w:eastAsia="Times New Roman" w:hAnsi="Times New Roman" w:cs="Times New Roman"/>
      <w:sz w:val="24"/>
      <w:szCs w:val="24"/>
      <w:lang w:eastAsia="fr-CA"/>
    </w:rPr>
  </w:style>
  <w:style w:type="paragraph" w:styleId="TM7">
    <w:name w:val="toc 7"/>
    <w:basedOn w:val="Normal"/>
    <w:next w:val="Normal"/>
    <w:uiPriority w:val="39"/>
    <w:semiHidden/>
    <w:unhideWhenUsed/>
    <w:rsid w:val="008A37C1"/>
    <w:pPr>
      <w:spacing w:after="100"/>
      <w:ind w:left="1440"/>
    </w:pPr>
  </w:style>
  <w:style w:type="character" w:styleId="Accentuation">
    <w:name w:val="Emphasis"/>
    <w:basedOn w:val="Policepardfaut"/>
    <w:uiPriority w:val="20"/>
    <w:qFormat/>
    <w:rsid w:val="007A37EB"/>
    <w:rPr>
      <w:i/>
      <w:iCs/>
    </w:rPr>
  </w:style>
  <w:style w:type="character" w:styleId="Accentuationlgre">
    <w:name w:val="Subtle Emphasis"/>
    <w:basedOn w:val="Policepardfaut"/>
    <w:uiPriority w:val="19"/>
    <w:rsid w:val="007A37EB"/>
    <w:rPr>
      <w:i/>
      <w:iCs/>
      <w:color w:val="404040" w:themeColor="text1" w:themeTint="BF"/>
    </w:rPr>
  </w:style>
  <w:style w:type="paragraph" w:styleId="Paragraphedeliste">
    <w:name w:val="List Paragraph"/>
    <w:basedOn w:val="Normal"/>
    <w:link w:val="ParagraphedelisteCar"/>
    <w:uiPriority w:val="34"/>
    <w:qFormat/>
    <w:rsid w:val="003A2938"/>
    <w:pPr>
      <w:ind w:left="720"/>
      <w:contextualSpacing/>
    </w:pPr>
  </w:style>
  <w:style w:type="paragraph" w:customStyle="1" w:styleId="Tableau">
    <w:name w:val="Tableau"/>
    <w:qFormat/>
    <w:rsid w:val="0011191F"/>
    <w:pPr>
      <w:tabs>
        <w:tab w:val="left" w:pos="1276"/>
      </w:tabs>
      <w:spacing w:after="0" w:line="480" w:lineRule="auto"/>
      <w:ind w:left="1276" w:hanging="1276"/>
    </w:pPr>
    <w:rPr>
      <w:rFonts w:ascii="Times New Roman" w:eastAsia="Times New Roman" w:hAnsi="Times New Roman" w:cs="Times New Roman"/>
      <w:iCs/>
      <w:noProof/>
      <w:color w:val="000000" w:themeColor="text1"/>
      <w:sz w:val="24"/>
      <w:szCs w:val="18"/>
      <w:lang w:eastAsia="fr-CA"/>
    </w:rPr>
  </w:style>
  <w:style w:type="paragraph" w:styleId="TM9">
    <w:name w:val="toc 9"/>
    <w:basedOn w:val="Normal"/>
    <w:next w:val="Normal"/>
    <w:uiPriority w:val="39"/>
    <w:semiHidden/>
    <w:unhideWhenUsed/>
    <w:rsid w:val="003E02B0"/>
    <w:pPr>
      <w:spacing w:after="100"/>
      <w:ind w:left="1920"/>
    </w:pPr>
  </w:style>
  <w:style w:type="paragraph" w:styleId="TM8">
    <w:name w:val="toc 8"/>
    <w:basedOn w:val="Normal"/>
    <w:next w:val="Normal"/>
    <w:uiPriority w:val="39"/>
    <w:semiHidden/>
    <w:unhideWhenUsed/>
    <w:rsid w:val="003E02B0"/>
    <w:pPr>
      <w:spacing w:after="100"/>
      <w:ind w:left="1680"/>
    </w:pPr>
  </w:style>
  <w:style w:type="character" w:customStyle="1" w:styleId="TitreAnnexeCar">
    <w:name w:val="TitreAnnexe Car"/>
    <w:basedOn w:val="Policepardfaut"/>
    <w:link w:val="TitreAnnexe"/>
    <w:rsid w:val="00B3793C"/>
    <w:rPr>
      <w:rFonts w:ascii="Times New Roman Gras" w:eastAsia="Times New Roman" w:hAnsi="Times New Roman Gras" w:cs="Times New Roman"/>
      <w:sz w:val="24"/>
      <w:szCs w:val="24"/>
      <w:lang w:eastAsia="fr-CA"/>
    </w:rPr>
  </w:style>
  <w:style w:type="character" w:customStyle="1" w:styleId="TitrechapitreCar">
    <w:name w:val="Titrechapitre Car"/>
    <w:basedOn w:val="TitreCar"/>
    <w:link w:val="Titrechapitre"/>
    <w:rsid w:val="000366B2"/>
    <w:rPr>
      <w:rFonts w:ascii="Times New Roman Gras" w:eastAsia="Times New Roman" w:hAnsi="Times New Roman Gras" w:cs="Times New Roman"/>
      <w:b/>
      <w:caps/>
      <w:sz w:val="24"/>
      <w:szCs w:val="24"/>
      <w:lang w:eastAsia="fr-CA"/>
    </w:rPr>
  </w:style>
  <w:style w:type="character" w:customStyle="1" w:styleId="TitreLiminairesCar">
    <w:name w:val="TitreLiminaires Car"/>
    <w:basedOn w:val="TitreCar"/>
    <w:link w:val="TitreLiminaires"/>
    <w:rsid w:val="00A50173"/>
    <w:rPr>
      <w:rFonts w:ascii="Times New Roman Gras" w:eastAsia="Times New Roman" w:hAnsi="Times New Roman Gras" w:cs="Times New Roman"/>
      <w:b/>
      <w:caps/>
      <w:sz w:val="24"/>
      <w:szCs w:val="24"/>
      <w:lang w:eastAsia="fr-CA"/>
    </w:rPr>
  </w:style>
  <w:style w:type="character" w:styleId="Mentionnonrsolue">
    <w:name w:val="Unresolved Mention"/>
    <w:basedOn w:val="Policepardfaut"/>
    <w:uiPriority w:val="99"/>
    <w:semiHidden/>
    <w:unhideWhenUsed/>
    <w:rsid w:val="004411B6"/>
    <w:rPr>
      <w:color w:val="605E5C"/>
      <w:shd w:val="clear" w:color="auto" w:fill="E1DFDD"/>
    </w:rPr>
  </w:style>
  <w:style w:type="table" w:customStyle="1" w:styleId="Grilledutableau1">
    <w:name w:val="Grille du tableau1"/>
    <w:basedOn w:val="TableauNormal"/>
    <w:next w:val="Grilledutableau"/>
    <w:uiPriority w:val="59"/>
    <w:rsid w:val="00EB2B6C"/>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DTableautexte">
    <w:name w:val="CD_Tableau_texte"/>
    <w:basedOn w:val="NormalWeb"/>
    <w:qFormat/>
    <w:rsid w:val="00EE4291"/>
    <w:pPr>
      <w:spacing w:before="80" w:after="80" w:line="240" w:lineRule="auto"/>
    </w:pPr>
    <w:rPr>
      <w:rFonts w:ascii="Arial Narrow" w:eastAsia="Calibri" w:hAnsi="Arial Narrow"/>
      <w:sz w:val="18"/>
      <w:szCs w:val="20"/>
      <w:lang w:eastAsia="en-US"/>
    </w:rPr>
  </w:style>
  <w:style w:type="paragraph" w:styleId="NormalWeb">
    <w:name w:val="Normal (Web)"/>
    <w:basedOn w:val="Normal"/>
    <w:uiPriority w:val="99"/>
    <w:semiHidden/>
    <w:unhideWhenUsed/>
    <w:rsid w:val="00EE4291"/>
  </w:style>
  <w:style w:type="character" w:styleId="Lienhypertextesuivivisit">
    <w:name w:val="FollowedHyperlink"/>
    <w:basedOn w:val="Policepardfaut"/>
    <w:uiPriority w:val="99"/>
    <w:semiHidden/>
    <w:unhideWhenUsed/>
    <w:rsid w:val="00DA0C0C"/>
    <w:rPr>
      <w:color w:val="954F72" w:themeColor="followedHyperlink"/>
      <w:u w:val="single"/>
    </w:rPr>
  </w:style>
  <w:style w:type="character" w:customStyle="1" w:styleId="ParagraphedelisteCar">
    <w:name w:val="Paragraphe de liste Car"/>
    <w:basedOn w:val="Policepardfaut"/>
    <w:link w:val="Paragraphedeliste"/>
    <w:uiPriority w:val="34"/>
    <w:locked/>
    <w:rsid w:val="00136617"/>
    <w:rPr>
      <w:rFonts w:ascii="Times New Roman" w:eastAsia="Times New Roman" w:hAnsi="Times New Roman" w:cs="Times New Roman"/>
      <w:sz w:val="24"/>
      <w:szCs w:val="24"/>
      <w:lang w:eastAsia="fr-CA"/>
    </w:rPr>
  </w:style>
  <w:style w:type="paragraph" w:customStyle="1" w:styleId="Default">
    <w:name w:val="Default"/>
    <w:rsid w:val="008A3EAC"/>
    <w:pPr>
      <w:autoSpaceDE w:val="0"/>
      <w:autoSpaceDN w:val="0"/>
      <w:adjustRightInd w:val="0"/>
      <w:spacing w:after="0" w:line="240" w:lineRule="auto"/>
    </w:pPr>
    <w:rPr>
      <w:rFonts w:ascii="Times New Roman" w:hAnsi="Times New Roman" w:cs="Times New Roman"/>
      <w:color w:val="000000"/>
      <w:sz w:val="24"/>
      <w:szCs w:val="24"/>
    </w:rPr>
  </w:style>
  <w:style w:type="paragraph" w:styleId="Notedefin">
    <w:name w:val="endnote text"/>
    <w:basedOn w:val="Normal"/>
    <w:link w:val="NotedefinCar"/>
    <w:uiPriority w:val="99"/>
    <w:semiHidden/>
    <w:unhideWhenUsed/>
    <w:rsid w:val="00B161F4"/>
    <w:pPr>
      <w:spacing w:line="240" w:lineRule="auto"/>
    </w:pPr>
    <w:rPr>
      <w:sz w:val="20"/>
      <w:szCs w:val="20"/>
    </w:rPr>
  </w:style>
  <w:style w:type="character" w:customStyle="1" w:styleId="NotedefinCar">
    <w:name w:val="Note de fin Car"/>
    <w:basedOn w:val="Policepardfaut"/>
    <w:link w:val="Notedefin"/>
    <w:uiPriority w:val="99"/>
    <w:semiHidden/>
    <w:rsid w:val="00B161F4"/>
    <w:rPr>
      <w:rFonts w:ascii="Times New Roman" w:eastAsia="Times New Roman" w:hAnsi="Times New Roman" w:cs="Times New Roman"/>
      <w:sz w:val="20"/>
      <w:szCs w:val="20"/>
      <w:lang w:eastAsia="fr-CA"/>
    </w:rPr>
  </w:style>
  <w:style w:type="character" w:styleId="Appeldenotedefin">
    <w:name w:val="endnote reference"/>
    <w:basedOn w:val="Policepardfaut"/>
    <w:uiPriority w:val="99"/>
    <w:semiHidden/>
    <w:unhideWhenUsed/>
    <w:rsid w:val="00B161F4"/>
    <w:rPr>
      <w:vertAlign w:val="superscript"/>
    </w:rPr>
  </w:style>
  <w:style w:type="character" w:styleId="Marquedecommentaire">
    <w:name w:val="annotation reference"/>
    <w:basedOn w:val="Policepardfaut"/>
    <w:semiHidden/>
    <w:unhideWhenUsed/>
    <w:rsid w:val="004F6358"/>
    <w:rPr>
      <w:sz w:val="16"/>
      <w:szCs w:val="16"/>
    </w:rPr>
  </w:style>
  <w:style w:type="paragraph" w:styleId="Commentaire">
    <w:name w:val="annotation text"/>
    <w:basedOn w:val="Normal"/>
    <w:link w:val="CommentaireCar"/>
    <w:unhideWhenUsed/>
    <w:rsid w:val="004F6358"/>
    <w:pPr>
      <w:spacing w:line="240" w:lineRule="auto"/>
    </w:pPr>
    <w:rPr>
      <w:rFonts w:ascii="New York" w:hAnsi="New York"/>
      <w:sz w:val="20"/>
      <w:szCs w:val="20"/>
      <w:lang w:val="fr-FR" w:eastAsia="fr-FR"/>
    </w:rPr>
  </w:style>
  <w:style w:type="character" w:customStyle="1" w:styleId="CommentaireCar">
    <w:name w:val="Commentaire Car"/>
    <w:basedOn w:val="Policepardfaut"/>
    <w:link w:val="Commentaire"/>
    <w:rsid w:val="004F6358"/>
    <w:rPr>
      <w:rFonts w:ascii="New York" w:eastAsia="Times New Roman" w:hAnsi="New York"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4F6358"/>
    <w:rPr>
      <w:rFonts w:ascii="Times New Roman" w:hAnsi="Times New Roman"/>
      <w:b/>
      <w:bCs/>
      <w:lang w:val="fr-CA" w:eastAsia="fr-CA"/>
    </w:rPr>
  </w:style>
  <w:style w:type="character" w:customStyle="1" w:styleId="ObjetducommentaireCar">
    <w:name w:val="Objet du commentaire Car"/>
    <w:basedOn w:val="CommentaireCar"/>
    <w:link w:val="Objetducommentaire"/>
    <w:uiPriority w:val="99"/>
    <w:semiHidden/>
    <w:rsid w:val="004F6358"/>
    <w:rPr>
      <w:rFonts w:ascii="Times New Roman" w:eastAsia="Times New Roman" w:hAnsi="Times New Roman" w:cs="Times New Roman"/>
      <w:b/>
      <w:bCs/>
      <w:sz w:val="20"/>
      <w:szCs w:val="20"/>
      <w:lang w:val="fr-FR"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612395">
      <w:bodyDiv w:val="1"/>
      <w:marLeft w:val="0"/>
      <w:marRight w:val="0"/>
      <w:marTop w:val="0"/>
      <w:marBottom w:val="0"/>
      <w:divBdr>
        <w:top w:val="none" w:sz="0" w:space="0" w:color="auto"/>
        <w:left w:val="none" w:sz="0" w:space="0" w:color="auto"/>
        <w:bottom w:val="none" w:sz="0" w:space="0" w:color="auto"/>
        <w:right w:val="none" w:sz="0" w:space="0" w:color="auto"/>
      </w:divBdr>
      <w:divsChild>
        <w:div w:id="1512574147">
          <w:marLeft w:val="0"/>
          <w:marRight w:val="0"/>
          <w:marTop w:val="100"/>
          <w:marBottom w:val="100"/>
          <w:divBdr>
            <w:top w:val="none" w:sz="0" w:space="0" w:color="auto"/>
            <w:left w:val="single" w:sz="6" w:space="0" w:color="8E8F92"/>
            <w:bottom w:val="none" w:sz="0" w:space="0" w:color="auto"/>
            <w:right w:val="single" w:sz="6" w:space="0" w:color="8E8F92"/>
          </w:divBdr>
          <w:divsChild>
            <w:div w:id="470908869">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442042251">
      <w:bodyDiv w:val="1"/>
      <w:marLeft w:val="0"/>
      <w:marRight w:val="0"/>
      <w:marTop w:val="0"/>
      <w:marBottom w:val="0"/>
      <w:divBdr>
        <w:top w:val="none" w:sz="0" w:space="0" w:color="auto"/>
        <w:left w:val="none" w:sz="0" w:space="0" w:color="auto"/>
        <w:bottom w:val="none" w:sz="0" w:space="0" w:color="auto"/>
        <w:right w:val="none" w:sz="0" w:space="0" w:color="auto"/>
      </w:divBdr>
      <w:divsChild>
        <w:div w:id="1324045615">
          <w:marLeft w:val="0"/>
          <w:marRight w:val="0"/>
          <w:marTop w:val="100"/>
          <w:marBottom w:val="100"/>
          <w:divBdr>
            <w:top w:val="none" w:sz="0" w:space="0" w:color="auto"/>
            <w:left w:val="single" w:sz="6" w:space="0" w:color="8E8F92"/>
            <w:bottom w:val="none" w:sz="0" w:space="0" w:color="auto"/>
            <w:right w:val="single" w:sz="6" w:space="0" w:color="8E8F92"/>
          </w:divBdr>
          <w:divsChild>
            <w:div w:id="1857382589">
              <w:marLeft w:val="300"/>
              <w:marRight w:val="750"/>
              <w:marTop w:val="150"/>
              <w:marBottom w:val="150"/>
              <w:divBdr>
                <w:top w:val="dotted" w:sz="6" w:space="0" w:color="E8E5D6"/>
                <w:left w:val="dotted" w:sz="6" w:space="0" w:color="E8E5D6"/>
                <w:bottom w:val="dotted" w:sz="6" w:space="0" w:color="E8E5D6"/>
                <w:right w:val="dotted" w:sz="6" w:space="0" w:color="E8E5D6"/>
              </w:divBdr>
            </w:div>
            <w:div w:id="2033648359">
              <w:marLeft w:val="0"/>
              <w:marRight w:val="75"/>
              <w:marTop w:val="75"/>
              <w:marBottom w:val="0"/>
              <w:divBdr>
                <w:top w:val="dotted" w:sz="6" w:space="2" w:color="E8E5D6"/>
                <w:left w:val="dotted" w:sz="6" w:space="2" w:color="E8E5D6"/>
                <w:bottom w:val="dotted" w:sz="6" w:space="2" w:color="E8E5D6"/>
                <w:right w:val="dotted" w:sz="6" w:space="2" w:color="E8E5D6"/>
              </w:divBdr>
            </w:div>
          </w:divsChild>
        </w:div>
      </w:divsChild>
    </w:div>
    <w:div w:id="1009991128">
      <w:bodyDiv w:val="1"/>
      <w:marLeft w:val="0"/>
      <w:marRight w:val="0"/>
      <w:marTop w:val="0"/>
      <w:marBottom w:val="0"/>
      <w:divBdr>
        <w:top w:val="none" w:sz="0" w:space="0" w:color="auto"/>
        <w:left w:val="none" w:sz="0" w:space="0" w:color="auto"/>
        <w:bottom w:val="none" w:sz="0" w:space="0" w:color="auto"/>
        <w:right w:val="none" w:sz="0" w:space="0" w:color="auto"/>
      </w:divBdr>
      <w:divsChild>
        <w:div w:id="1423719903">
          <w:marLeft w:val="0"/>
          <w:marRight w:val="0"/>
          <w:marTop w:val="100"/>
          <w:marBottom w:val="100"/>
          <w:divBdr>
            <w:top w:val="none" w:sz="0" w:space="0" w:color="auto"/>
            <w:left w:val="single" w:sz="6" w:space="0" w:color="8E8F92"/>
            <w:bottom w:val="none" w:sz="0" w:space="0" w:color="auto"/>
            <w:right w:val="single" w:sz="6" w:space="0" w:color="8E8F92"/>
          </w:divBdr>
          <w:divsChild>
            <w:div w:id="1942060773">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485857348">
      <w:bodyDiv w:val="1"/>
      <w:marLeft w:val="0"/>
      <w:marRight w:val="0"/>
      <w:marTop w:val="0"/>
      <w:marBottom w:val="0"/>
      <w:divBdr>
        <w:top w:val="none" w:sz="0" w:space="0" w:color="auto"/>
        <w:left w:val="none" w:sz="0" w:space="0" w:color="auto"/>
        <w:bottom w:val="none" w:sz="0" w:space="0" w:color="auto"/>
        <w:right w:val="none" w:sz="0" w:space="0" w:color="auto"/>
      </w:divBdr>
      <w:divsChild>
        <w:div w:id="895163753">
          <w:marLeft w:val="0"/>
          <w:marRight w:val="0"/>
          <w:marTop w:val="100"/>
          <w:marBottom w:val="100"/>
          <w:divBdr>
            <w:top w:val="none" w:sz="0" w:space="0" w:color="auto"/>
            <w:left w:val="single" w:sz="6" w:space="0" w:color="8E8F92"/>
            <w:bottom w:val="none" w:sz="0" w:space="0" w:color="auto"/>
            <w:right w:val="single" w:sz="6" w:space="0" w:color="8E8F92"/>
          </w:divBdr>
          <w:divsChild>
            <w:div w:id="1530336169">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758357378">
      <w:bodyDiv w:val="1"/>
      <w:marLeft w:val="0"/>
      <w:marRight w:val="0"/>
      <w:marTop w:val="0"/>
      <w:marBottom w:val="0"/>
      <w:divBdr>
        <w:top w:val="none" w:sz="0" w:space="0" w:color="auto"/>
        <w:left w:val="none" w:sz="0" w:space="0" w:color="auto"/>
        <w:bottom w:val="none" w:sz="0" w:space="0" w:color="auto"/>
        <w:right w:val="none" w:sz="0" w:space="0" w:color="auto"/>
      </w:divBdr>
      <w:divsChild>
        <w:div w:id="1686593145">
          <w:marLeft w:val="0"/>
          <w:marRight w:val="0"/>
          <w:marTop w:val="100"/>
          <w:marBottom w:val="100"/>
          <w:divBdr>
            <w:top w:val="none" w:sz="0" w:space="0" w:color="auto"/>
            <w:left w:val="single" w:sz="6" w:space="0" w:color="8E8F92"/>
            <w:bottom w:val="none" w:sz="0" w:space="0" w:color="auto"/>
            <w:right w:val="single" w:sz="6" w:space="0" w:color="8E8F92"/>
          </w:divBdr>
          <w:divsChild>
            <w:div w:id="1579510517">
              <w:marLeft w:val="0"/>
              <w:marRight w:val="75"/>
              <w:marTop w:val="75"/>
              <w:marBottom w:val="0"/>
              <w:divBdr>
                <w:top w:val="dotted" w:sz="6" w:space="2" w:color="E8E5D6"/>
                <w:left w:val="dotted" w:sz="6" w:space="2" w:color="E8E5D6"/>
                <w:bottom w:val="dotted" w:sz="6" w:space="2" w:color="E8E5D6"/>
                <w:right w:val="dotted" w:sz="6" w:space="2" w:color="E8E5D6"/>
              </w:divBdr>
            </w:div>
            <w:div w:id="1724479322">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878812252">
      <w:bodyDiv w:val="1"/>
      <w:marLeft w:val="0"/>
      <w:marRight w:val="0"/>
      <w:marTop w:val="0"/>
      <w:marBottom w:val="0"/>
      <w:divBdr>
        <w:top w:val="none" w:sz="0" w:space="0" w:color="auto"/>
        <w:left w:val="none" w:sz="0" w:space="0" w:color="auto"/>
        <w:bottom w:val="none" w:sz="0" w:space="0" w:color="auto"/>
        <w:right w:val="none" w:sz="0" w:space="0" w:color="auto"/>
      </w:divBdr>
      <w:divsChild>
        <w:div w:id="1787235528">
          <w:marLeft w:val="0"/>
          <w:marRight w:val="0"/>
          <w:marTop w:val="100"/>
          <w:marBottom w:val="100"/>
          <w:divBdr>
            <w:top w:val="none" w:sz="0" w:space="0" w:color="auto"/>
            <w:left w:val="single" w:sz="6" w:space="0" w:color="8E8F92"/>
            <w:bottom w:val="none" w:sz="0" w:space="0" w:color="auto"/>
            <w:right w:val="single" w:sz="6" w:space="0" w:color="8E8F92"/>
          </w:divBdr>
          <w:divsChild>
            <w:div w:id="1356999542">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882011877">
      <w:bodyDiv w:val="1"/>
      <w:marLeft w:val="0"/>
      <w:marRight w:val="0"/>
      <w:marTop w:val="0"/>
      <w:marBottom w:val="0"/>
      <w:divBdr>
        <w:top w:val="none" w:sz="0" w:space="0" w:color="auto"/>
        <w:left w:val="none" w:sz="0" w:space="0" w:color="auto"/>
        <w:bottom w:val="none" w:sz="0" w:space="0" w:color="auto"/>
        <w:right w:val="none" w:sz="0" w:space="0" w:color="auto"/>
      </w:divBdr>
      <w:divsChild>
        <w:div w:id="2085683990">
          <w:marLeft w:val="0"/>
          <w:marRight w:val="0"/>
          <w:marTop w:val="100"/>
          <w:marBottom w:val="100"/>
          <w:divBdr>
            <w:top w:val="none" w:sz="0" w:space="0" w:color="auto"/>
            <w:left w:val="single" w:sz="6" w:space="0" w:color="8E8F92"/>
            <w:bottom w:val="none" w:sz="0" w:space="0" w:color="auto"/>
            <w:right w:val="single" w:sz="6" w:space="0" w:color="8E8F92"/>
          </w:divBdr>
          <w:divsChild>
            <w:div w:id="810293229">
              <w:marLeft w:val="300"/>
              <w:marRight w:val="750"/>
              <w:marTop w:val="150"/>
              <w:marBottom w:val="150"/>
              <w:divBdr>
                <w:top w:val="dotted" w:sz="6" w:space="0" w:color="E8E5D6"/>
                <w:left w:val="dotted" w:sz="6" w:space="0" w:color="E8E5D6"/>
                <w:bottom w:val="dotted" w:sz="6" w:space="0" w:color="E8E5D6"/>
                <w:right w:val="dotted" w:sz="6" w:space="0" w:color="E8E5D6"/>
              </w:divBdr>
            </w:div>
            <w:div w:id="1445879305">
              <w:marLeft w:val="0"/>
              <w:marRight w:val="75"/>
              <w:marTop w:val="75"/>
              <w:marBottom w:val="0"/>
              <w:divBdr>
                <w:top w:val="dotted" w:sz="6" w:space="2" w:color="E8E5D6"/>
                <w:left w:val="dotted" w:sz="6" w:space="2" w:color="E8E5D6"/>
                <w:bottom w:val="dotted" w:sz="6" w:space="2" w:color="E8E5D6"/>
                <w:right w:val="dotted" w:sz="6" w:space="2" w:color="E8E5D6"/>
              </w:divBdr>
            </w:div>
          </w:divsChild>
        </w:div>
      </w:divsChild>
    </w:div>
    <w:div w:id="2027976020">
      <w:bodyDiv w:val="1"/>
      <w:marLeft w:val="0"/>
      <w:marRight w:val="0"/>
      <w:marTop w:val="0"/>
      <w:marBottom w:val="0"/>
      <w:divBdr>
        <w:top w:val="none" w:sz="0" w:space="0" w:color="auto"/>
        <w:left w:val="none" w:sz="0" w:space="0" w:color="auto"/>
        <w:bottom w:val="none" w:sz="0" w:space="0" w:color="auto"/>
        <w:right w:val="none" w:sz="0" w:space="0" w:color="auto"/>
      </w:divBdr>
      <w:divsChild>
        <w:div w:id="1711568817">
          <w:marLeft w:val="0"/>
          <w:marRight w:val="0"/>
          <w:marTop w:val="0"/>
          <w:marBottom w:val="0"/>
          <w:divBdr>
            <w:top w:val="none" w:sz="0" w:space="0" w:color="auto"/>
            <w:left w:val="none" w:sz="0" w:space="0" w:color="auto"/>
            <w:bottom w:val="none" w:sz="0" w:space="0" w:color="auto"/>
            <w:right w:val="none" w:sz="0" w:space="0" w:color="auto"/>
          </w:divBdr>
        </w:div>
      </w:divsChild>
    </w:div>
    <w:div w:id="2069642577">
      <w:bodyDiv w:val="1"/>
      <w:marLeft w:val="0"/>
      <w:marRight w:val="0"/>
      <w:marTop w:val="0"/>
      <w:marBottom w:val="0"/>
      <w:divBdr>
        <w:top w:val="none" w:sz="0" w:space="0" w:color="auto"/>
        <w:left w:val="none" w:sz="0" w:space="0" w:color="auto"/>
        <w:bottom w:val="none" w:sz="0" w:space="0" w:color="auto"/>
        <w:right w:val="none" w:sz="0" w:space="0" w:color="auto"/>
      </w:divBdr>
      <w:divsChild>
        <w:div w:id="1327706679">
          <w:marLeft w:val="0"/>
          <w:marRight w:val="0"/>
          <w:marTop w:val="100"/>
          <w:marBottom w:val="100"/>
          <w:divBdr>
            <w:top w:val="none" w:sz="0" w:space="0" w:color="auto"/>
            <w:left w:val="single" w:sz="6" w:space="0" w:color="8E8F92"/>
            <w:bottom w:val="none" w:sz="0" w:space="0" w:color="auto"/>
            <w:right w:val="single" w:sz="6" w:space="0" w:color="8E8F92"/>
          </w:divBdr>
          <w:divsChild>
            <w:div w:id="999043444">
              <w:marLeft w:val="0"/>
              <w:marRight w:val="75"/>
              <w:marTop w:val="75"/>
              <w:marBottom w:val="0"/>
              <w:divBdr>
                <w:top w:val="dotted" w:sz="6" w:space="2" w:color="E8E5D6"/>
                <w:left w:val="dotted" w:sz="6" w:space="2" w:color="E8E5D6"/>
                <w:bottom w:val="dotted" w:sz="6" w:space="2" w:color="E8E5D6"/>
                <w:right w:val="dotted" w:sz="6" w:space="2" w:color="E8E5D6"/>
              </w:divBdr>
            </w:div>
            <w:div w:id="1096754160">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montmorency.qc.ca/wp-content/uploads/images/college/regles-et-reglements/Politique_institutionnelle_evaluation_des_apprentissages_PIEA_2023.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comments" Target="comments.xml"/><Relationship Id="rId26" Type="http://schemas.microsoft.com/office/2020/10/relationships/intelligence" Target="intelligence2.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yperlink" Target="https://www.youtube.com/watch?v=aqWSRkvgJ2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BE89E9523A1874FB760E37E040BA2BC" ma:contentTypeVersion="8" ma:contentTypeDescription="Crée un document." ma:contentTypeScope="" ma:versionID="bc99c887189d776d2c9f30895ba8efce">
  <xsd:schema xmlns:xsd="http://www.w3.org/2001/XMLSchema" xmlns:xs="http://www.w3.org/2001/XMLSchema" xmlns:p="http://schemas.microsoft.com/office/2006/metadata/properties" xmlns:ns2="fcfa0ded-75b1-4675-bba1-f2b902057cc9" xmlns:ns3="64c9421b-59fd-420c-a7b7-885c8a2eb00b" targetNamespace="http://schemas.microsoft.com/office/2006/metadata/properties" ma:root="true" ma:fieldsID="a172250b11093bcb1dd2853aaa1d6ccc" ns2:_="" ns3:_="">
    <xsd:import namespace="fcfa0ded-75b1-4675-bba1-f2b902057cc9"/>
    <xsd:import namespace="64c9421b-59fd-420c-a7b7-885c8a2eb0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fa0ded-75b1-4675-bba1-f2b902057c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c9421b-59fd-420c-a7b7-885c8a2eb00b"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0D4CC1-D615-4F8A-93E2-5749702965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2BB92C6-72FF-4070-8112-E601675B3740}">
  <ds:schemaRefs>
    <ds:schemaRef ds:uri="http://schemas.openxmlformats.org/officeDocument/2006/bibliography"/>
  </ds:schemaRefs>
</ds:datastoreItem>
</file>

<file path=customXml/itemProps3.xml><?xml version="1.0" encoding="utf-8"?>
<ds:datastoreItem xmlns:ds="http://schemas.openxmlformats.org/officeDocument/2006/customXml" ds:itemID="{F28E35E2-A19A-48B5-AD90-C81676F91F37}">
  <ds:schemaRefs>
    <ds:schemaRef ds:uri="http://schemas.microsoft.com/sharepoint/v3/contenttype/forms"/>
  </ds:schemaRefs>
</ds:datastoreItem>
</file>

<file path=customXml/itemProps4.xml><?xml version="1.0" encoding="utf-8"?>
<ds:datastoreItem xmlns:ds="http://schemas.openxmlformats.org/officeDocument/2006/customXml" ds:itemID="{6A143983-C87A-434E-9B3C-2FE430334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fa0ded-75b1-4675-bba1-f2b902057cc9"/>
    <ds:schemaRef ds:uri="64c9421b-59fd-420c-a7b7-885c8a2eb0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fa995c7-10de-4ec8-95db-28ed0576455d}" enabled="0" method="" siteId="{ffa995c7-10de-4ec8-95db-28ed0576455d}" removed="1"/>
</clbl:labelList>
</file>

<file path=docProps/app.xml><?xml version="1.0" encoding="utf-8"?>
<Properties xmlns="http://schemas.openxmlformats.org/officeDocument/2006/extended-properties" xmlns:vt="http://schemas.openxmlformats.org/officeDocument/2006/docPropsVTypes">
  <Template>Normal.dotm</Template>
  <TotalTime>2721</TotalTime>
  <Pages>14</Pages>
  <Words>3936</Words>
  <Characters>21651</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
    </vt:vector>
  </TitlesOfParts>
  <Company>Universite de Sherbrooke</Company>
  <LinksUpToDate>false</LinksUpToDate>
  <CharactersWithSpaces>25536</CharactersWithSpaces>
  <SharedDoc>false</SharedDoc>
  <HLinks>
    <vt:vector size="102" baseType="variant">
      <vt:variant>
        <vt:i4>4980774</vt:i4>
      </vt:variant>
      <vt:variant>
        <vt:i4>84</vt:i4>
      </vt:variant>
      <vt:variant>
        <vt:i4>0</vt:i4>
      </vt:variant>
      <vt:variant>
        <vt:i4>5</vt:i4>
      </vt:variant>
      <vt:variant>
        <vt:lpwstr>https://cac-word-edit.officeapps.live.com/we/wordeditorframe.aspx?ui=fr-FR&amp;rs=fr-FR&amp;wopisrc=https%3A%2F%2Fcmontmorency365-my.sharepoint.com%2Fpersonal%2Fmariem_ouellet_cmontmorency_qc_ca%2F_vti_bin%2Fwopi.ashx%2Ffiles%2F727412a7d5ae452c8b0095680814c4c4&amp;wdenableroaming=1&amp;mscc=1&amp;wdodb=1&amp;hid=21E122A1-F0A5-5000-5F37-DD9A2167D711.0&amp;uih=sharepointcom&amp;wdlcid=fr-FR&amp;jsapi=1&amp;jsapiver=v2&amp;corrid=36bb2fb4-dfad-d3ea-0b8d-1edee5caa18b&amp;usid=36bb2fb4-dfad-d3ea-0b8d-1edee5caa18b&amp;newsession=1&amp;sftc=1&amp;uihit=docaspx&amp;muv=1&amp;cac=1&amp;sams=1&amp;mtf=1&amp;sfp=1&amp;sdp=1&amp;hch=1&amp;hwfh=1&amp;dchat=1&amp;sc=%7B%22pmo%22%3A%22https%3A%2F%2Fcmontmorency365-my.sharepoint.com%22%2C%22pmshare%22%3Atrue%7D&amp;ctp=LeastProtected&amp;rct=Normal&amp;wdorigin=ItemsView&amp;wdhostclicktime=1714159960566&amp;instantedit=1&amp;wopicomplete=1&amp;wdredirectionreason=Unified_SingleFlush</vt:lpwstr>
      </vt:variant>
      <vt:variant>
        <vt:lpwstr>_ftn1</vt:lpwstr>
      </vt:variant>
      <vt:variant>
        <vt:i4>6488165</vt:i4>
      </vt:variant>
      <vt:variant>
        <vt:i4>81</vt:i4>
      </vt:variant>
      <vt:variant>
        <vt:i4>0</vt:i4>
      </vt:variant>
      <vt:variant>
        <vt:i4>5</vt:i4>
      </vt:variant>
      <vt:variant>
        <vt:lpwstr>https://wiki.teluq.ca/wikitedia/index.php/Neuf_%C3%A9v%C3%A9nements_(%C3%A9ten du_-_Smith_et_Ragan)</vt:lpwstr>
      </vt:variant>
      <vt:variant>
        <vt:lpwstr/>
      </vt:variant>
      <vt:variant>
        <vt:i4>6946853</vt:i4>
      </vt:variant>
      <vt:variant>
        <vt:i4>78</vt:i4>
      </vt:variant>
      <vt:variant>
        <vt:i4>0</vt:i4>
      </vt:variant>
      <vt:variant>
        <vt:i4>5</vt:i4>
      </vt:variant>
      <vt:variant>
        <vt:lpwstr>https://pedagogie.uquebec.ca/webinaires/diversifier-son-enseignement-au-postsecondaire-par-lutilisation-de-plusieurs-3</vt:lpwstr>
      </vt:variant>
      <vt:variant>
        <vt:lpwstr/>
      </vt:variant>
      <vt:variant>
        <vt:i4>983041</vt:i4>
      </vt:variant>
      <vt:variant>
        <vt:i4>75</vt:i4>
      </vt:variant>
      <vt:variant>
        <vt:i4>0</vt:i4>
      </vt:variant>
      <vt:variant>
        <vt:i4>5</vt:i4>
      </vt:variant>
      <vt:variant>
        <vt:lpwstr>https://pedagogie.uquebec.ca/webinaires/adopter-des-pratiques-pedagogiques-inclusives-pourquoi-et-comment</vt:lpwstr>
      </vt:variant>
      <vt:variant>
        <vt:lpwstr/>
      </vt:variant>
      <vt:variant>
        <vt:i4>5308519</vt:i4>
      </vt:variant>
      <vt:variant>
        <vt:i4>72</vt:i4>
      </vt:variant>
      <vt:variant>
        <vt:i4>0</vt:i4>
      </vt:variant>
      <vt:variant>
        <vt:i4>5</vt:i4>
      </vt:variant>
      <vt:variant>
        <vt:lpwstr>https://aqpc.qc.ca/sites/default/files/revue/robergemenardcroteau-vol_29-1.pdf</vt:lpwstr>
      </vt:variant>
      <vt:variant>
        <vt:lpwstr/>
      </vt:variant>
      <vt:variant>
        <vt:i4>1572905</vt:i4>
      </vt:variant>
      <vt:variant>
        <vt:i4>69</vt:i4>
      </vt:variant>
      <vt:variant>
        <vt:i4>0</vt:i4>
      </vt:variant>
      <vt:variant>
        <vt:i4>5</vt:i4>
      </vt:variant>
      <vt:variant>
        <vt:lpwstr>https://www.cegep-rimouski.qc.ca/sites/default/files/dppedago26_maj.pdf</vt:lpwstr>
      </vt:variant>
      <vt:variant>
        <vt:lpwstr/>
      </vt:variant>
      <vt:variant>
        <vt:i4>1310778</vt:i4>
      </vt:variant>
      <vt:variant>
        <vt:i4>62</vt:i4>
      </vt:variant>
      <vt:variant>
        <vt:i4>0</vt:i4>
      </vt:variant>
      <vt:variant>
        <vt:i4>5</vt:i4>
      </vt:variant>
      <vt:variant>
        <vt:lpwstr/>
      </vt:variant>
      <vt:variant>
        <vt:lpwstr>_Toc165066837</vt:lpwstr>
      </vt:variant>
      <vt:variant>
        <vt:i4>1310778</vt:i4>
      </vt:variant>
      <vt:variant>
        <vt:i4>56</vt:i4>
      </vt:variant>
      <vt:variant>
        <vt:i4>0</vt:i4>
      </vt:variant>
      <vt:variant>
        <vt:i4>5</vt:i4>
      </vt:variant>
      <vt:variant>
        <vt:lpwstr/>
      </vt:variant>
      <vt:variant>
        <vt:lpwstr>_Toc165066836</vt:lpwstr>
      </vt:variant>
      <vt:variant>
        <vt:i4>1310778</vt:i4>
      </vt:variant>
      <vt:variant>
        <vt:i4>50</vt:i4>
      </vt:variant>
      <vt:variant>
        <vt:i4>0</vt:i4>
      </vt:variant>
      <vt:variant>
        <vt:i4>5</vt:i4>
      </vt:variant>
      <vt:variant>
        <vt:lpwstr/>
      </vt:variant>
      <vt:variant>
        <vt:lpwstr>_Toc165066835</vt:lpwstr>
      </vt:variant>
      <vt:variant>
        <vt:i4>1310778</vt:i4>
      </vt:variant>
      <vt:variant>
        <vt:i4>44</vt:i4>
      </vt:variant>
      <vt:variant>
        <vt:i4>0</vt:i4>
      </vt:variant>
      <vt:variant>
        <vt:i4>5</vt:i4>
      </vt:variant>
      <vt:variant>
        <vt:lpwstr/>
      </vt:variant>
      <vt:variant>
        <vt:lpwstr>_Toc165066834</vt:lpwstr>
      </vt:variant>
      <vt:variant>
        <vt:i4>1310778</vt:i4>
      </vt:variant>
      <vt:variant>
        <vt:i4>38</vt:i4>
      </vt:variant>
      <vt:variant>
        <vt:i4>0</vt:i4>
      </vt:variant>
      <vt:variant>
        <vt:i4>5</vt:i4>
      </vt:variant>
      <vt:variant>
        <vt:lpwstr/>
      </vt:variant>
      <vt:variant>
        <vt:lpwstr>_Toc165066833</vt:lpwstr>
      </vt:variant>
      <vt:variant>
        <vt:i4>1310778</vt:i4>
      </vt:variant>
      <vt:variant>
        <vt:i4>32</vt:i4>
      </vt:variant>
      <vt:variant>
        <vt:i4>0</vt:i4>
      </vt:variant>
      <vt:variant>
        <vt:i4>5</vt:i4>
      </vt:variant>
      <vt:variant>
        <vt:lpwstr/>
      </vt:variant>
      <vt:variant>
        <vt:lpwstr>_Toc165066832</vt:lpwstr>
      </vt:variant>
      <vt:variant>
        <vt:i4>1310778</vt:i4>
      </vt:variant>
      <vt:variant>
        <vt:i4>26</vt:i4>
      </vt:variant>
      <vt:variant>
        <vt:i4>0</vt:i4>
      </vt:variant>
      <vt:variant>
        <vt:i4>5</vt:i4>
      </vt:variant>
      <vt:variant>
        <vt:lpwstr/>
      </vt:variant>
      <vt:variant>
        <vt:lpwstr>_Toc165066831</vt:lpwstr>
      </vt:variant>
      <vt:variant>
        <vt:i4>1310778</vt:i4>
      </vt:variant>
      <vt:variant>
        <vt:i4>20</vt:i4>
      </vt:variant>
      <vt:variant>
        <vt:i4>0</vt:i4>
      </vt:variant>
      <vt:variant>
        <vt:i4>5</vt:i4>
      </vt:variant>
      <vt:variant>
        <vt:lpwstr/>
      </vt:variant>
      <vt:variant>
        <vt:lpwstr>_Toc165066830</vt:lpwstr>
      </vt:variant>
      <vt:variant>
        <vt:i4>1376314</vt:i4>
      </vt:variant>
      <vt:variant>
        <vt:i4>14</vt:i4>
      </vt:variant>
      <vt:variant>
        <vt:i4>0</vt:i4>
      </vt:variant>
      <vt:variant>
        <vt:i4>5</vt:i4>
      </vt:variant>
      <vt:variant>
        <vt:lpwstr/>
      </vt:variant>
      <vt:variant>
        <vt:lpwstr>_Toc165066829</vt:lpwstr>
      </vt:variant>
      <vt:variant>
        <vt:i4>1376314</vt:i4>
      </vt:variant>
      <vt:variant>
        <vt:i4>8</vt:i4>
      </vt:variant>
      <vt:variant>
        <vt:i4>0</vt:i4>
      </vt:variant>
      <vt:variant>
        <vt:i4>5</vt:i4>
      </vt:variant>
      <vt:variant>
        <vt:lpwstr/>
      </vt:variant>
      <vt:variant>
        <vt:lpwstr>_Toc165066828</vt:lpwstr>
      </vt:variant>
      <vt:variant>
        <vt:i4>1376314</vt:i4>
      </vt:variant>
      <vt:variant>
        <vt:i4>2</vt:i4>
      </vt:variant>
      <vt:variant>
        <vt:i4>0</vt:i4>
      </vt:variant>
      <vt:variant>
        <vt:i4>5</vt:i4>
      </vt:variant>
      <vt:variant>
        <vt:lpwstr/>
      </vt:variant>
      <vt:variant>
        <vt:lpwstr>_Toc165066827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cstagaire education</dc:creator>
  <cp:keywords/>
  <dc:description/>
  <cp:lastModifiedBy>Ouellet, Marie-Michelle</cp:lastModifiedBy>
  <cp:revision>389</cp:revision>
  <cp:lastPrinted>2018-04-19T21:16:00Z</cp:lastPrinted>
  <dcterms:created xsi:type="dcterms:W3CDTF">2026-06-07T21:15:00Z</dcterms:created>
  <dcterms:modified xsi:type="dcterms:W3CDTF">2026-06-30T01:21:00Z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0x010100ABE89E9523A1874FB760E37E040BA2BC</vt:lpwstr>
  </property>
  <property fmtid="{D5CDD505-2E9C-101B-9397-08002B2CF9AE}" pid="3" name="AuthorIds_UIVersion_512">
    <vt:lpwstr>6</vt:lpwstr>
  </property>
  <property fmtid="{D5CDD505-2E9C-101B-9397-08002B2CF9AE}" pid="4" name="AuthorIds_UIVersion_6656">
    <vt:lpwstr>6</vt:lpwstr>
  </property>
</Properties>
</file>