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892tyrke8iwj" w:id="0"/>
      <w:bookmarkEnd w:id="0"/>
      <w:r w:rsidDel="00000000" w:rsidR="00000000" w:rsidRPr="00000000">
        <w:rPr>
          <w:rtl w:val="0"/>
        </w:rPr>
        <w:t xml:space="preserve">Document Data Structure: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14625" cy="22669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675" y="323850"/>
                          <a:ext cx="2695500" cy="2247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Person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 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key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= integer 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string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Type: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string 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“person”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Works written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{Publication key 1, Publication key 2}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Works Edited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{Publication key 1, Publication key 2}`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14625" cy="22669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22669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14625" cy="341471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675" y="323850"/>
                          <a:ext cx="3438600" cy="4676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Publication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 (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  <w:t xml:space="preserve">key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= unique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integer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id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Type: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String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(paper, www, proceeding, journal, paper, phdthesis, msthesis)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Authors*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Integer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Array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{Person Key 1, Person Key 2}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Citations*: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Integer Array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Works Cited By: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Integer Array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Papers included*: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Integer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year, title, url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www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volume, year, title, conference, publisher, isbn, series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proceedings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volume, year, title, publisher, isbn, series, collection_papers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book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title, publisher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journal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Title, in_collection, in_journal, in_proceedings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paper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year, title, publisher, isbn, series, school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phdthesis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40" w:right="0" w:firstLine="10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year, title, school (if type ==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msthesis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14625" cy="34147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3414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