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47F4A8" w14:textId="41EEBC24" w:rsidR="005A2AE5" w:rsidRPr="00D518EC" w:rsidRDefault="00BA34D6" w:rsidP="005A2AE5">
      <w:pPr>
        <w:pStyle w:val="ModuleTitle"/>
      </w:pPr>
      <w:bookmarkStart w:id="0" w:name="_GoBack"/>
      <w:bookmarkEnd w:id="0"/>
      <w:r>
        <w:t>Chain of Models</w:t>
      </w:r>
    </w:p>
    <w:p w14:paraId="6781B5CF" w14:textId="77777777" w:rsidR="005A2AE5" w:rsidRPr="00D518EC" w:rsidRDefault="005A2AE5" w:rsidP="004B3219">
      <w:pPr>
        <w:pStyle w:val="Heading1"/>
      </w:pPr>
      <w:r w:rsidRPr="00231AD8">
        <w:t>Introduction</w:t>
      </w:r>
    </w:p>
    <w:p w14:paraId="13A2D76E" w14:textId="02EDCBDC" w:rsidR="00BA34D6" w:rsidRPr="00BA34D6" w:rsidRDefault="00BA34D6" w:rsidP="00BA34D6">
      <w:r w:rsidRPr="00BA34D6">
        <w:t>Ensemble learning combine</w:t>
      </w:r>
      <w:r w:rsidR="00BB4D01">
        <w:t>s</w:t>
      </w:r>
      <w:r w:rsidRPr="00BA34D6">
        <w:t xml:space="preserve"> the output of multiple base models to enhance overall performance. In this unit</w:t>
      </w:r>
      <w:r w:rsidR="00BB4D01">
        <w:t>,</w:t>
      </w:r>
      <w:r w:rsidRPr="00BA34D6">
        <w:t xml:space="preserve"> you</w:t>
      </w:r>
      <w:r w:rsidR="00BB4D01">
        <w:t>’</w:t>
      </w:r>
      <w:r w:rsidRPr="00BA34D6">
        <w:t>ll explore types of ensemble methods</w:t>
      </w:r>
      <w:r w:rsidR="00BB4D01">
        <w:t xml:space="preserve">, including include random Forest, AdaBoost and </w:t>
      </w:r>
      <w:proofErr w:type="spellStart"/>
      <w:r w:rsidR="00BB4D01">
        <w:t>XGBoost</w:t>
      </w:r>
      <w:proofErr w:type="spellEnd"/>
      <w:r w:rsidR="00BB4D01">
        <w:t>,</w:t>
      </w:r>
      <w:r w:rsidRPr="00BA34D6">
        <w:t xml:space="preserve"> and </w:t>
      </w:r>
      <w:r w:rsidR="00BB4D01">
        <w:t xml:space="preserve">you’ll examine </w:t>
      </w:r>
      <w:r w:rsidRPr="00BA34D6">
        <w:t xml:space="preserve">advanced algorithms which use this technique. </w:t>
      </w:r>
      <w:r w:rsidR="00BB4D01">
        <w:t>Y</w:t>
      </w:r>
      <w:r w:rsidR="0064063E">
        <w:t>o</w:t>
      </w:r>
      <w:r w:rsidR="00BB4D01">
        <w:t>u’</w:t>
      </w:r>
      <w:r w:rsidR="0064063E">
        <w:t>ll differentiate between common ensemble techniques</w:t>
      </w:r>
      <w:r w:rsidR="00BB4D01">
        <w:t xml:space="preserve"> and </w:t>
      </w:r>
      <w:r w:rsidRPr="00BA34D6">
        <w:t>apply various ensemble methods to produce optimal result</w:t>
      </w:r>
      <w:r w:rsidR="00BB4D01">
        <w:t>s</w:t>
      </w:r>
      <w:r w:rsidRPr="00BA34D6">
        <w:t>. Th</w:t>
      </w:r>
      <w:r w:rsidR="00BB4D01">
        <w:t>e</w:t>
      </w:r>
      <w:r w:rsidRPr="00BA34D6">
        <w:t xml:space="preserve"> unit concludes with </w:t>
      </w:r>
      <w:r w:rsidR="00BB4D01">
        <w:t xml:space="preserve">an exploration of </w:t>
      </w:r>
      <w:r w:rsidRPr="00BA34D6">
        <w:t xml:space="preserve">a single model that will best predict </w:t>
      </w:r>
      <w:r w:rsidR="00BB4D01">
        <w:t>a</w:t>
      </w:r>
      <w:r w:rsidRPr="00BA34D6">
        <w:t xml:space="preserve"> future outcome.</w:t>
      </w:r>
    </w:p>
    <w:p w14:paraId="1153BD01" w14:textId="77777777" w:rsidR="005A2AE5" w:rsidRDefault="005A2AE5" w:rsidP="005A2AE5">
      <w:pPr>
        <w:pStyle w:val="Heading1"/>
      </w:pPr>
      <w:r>
        <w:t>Learning Outcome</w:t>
      </w:r>
    </w:p>
    <w:p w14:paraId="2E6E3DE3" w14:textId="30399A43" w:rsidR="00BA34D6" w:rsidRPr="00BA34D6" w:rsidRDefault="00BA34D6" w:rsidP="00BA34D6">
      <w:pPr>
        <w:rPr>
          <w:rFonts w:cs="Arial"/>
        </w:rPr>
      </w:pPr>
      <w:r w:rsidRPr="00BA34D6">
        <w:rPr>
          <w:rFonts w:cs="Arial"/>
        </w:rPr>
        <w:t xml:space="preserve">Implement </w:t>
      </w:r>
      <w:r w:rsidR="00BB4D01">
        <w:rPr>
          <w:rFonts w:cs="Arial"/>
        </w:rPr>
        <w:t>e</w:t>
      </w:r>
      <w:r w:rsidRPr="00BA34D6">
        <w:rPr>
          <w:rFonts w:cs="Arial"/>
        </w:rPr>
        <w:t>nsemble techniques</w:t>
      </w:r>
      <w:r w:rsidR="00BB4D01">
        <w:rPr>
          <w:rFonts w:cs="Arial"/>
        </w:rPr>
        <w:t>.</w:t>
      </w:r>
    </w:p>
    <w:p w14:paraId="480E3B80" w14:textId="77777777" w:rsidR="005A2AE5" w:rsidRPr="00D518EC" w:rsidRDefault="005A2AE5" w:rsidP="005A2AE5">
      <w:pPr>
        <w:pStyle w:val="Heading1"/>
      </w:pPr>
      <w:r w:rsidRPr="00D518EC">
        <w:t>Learning Activities</w:t>
      </w:r>
    </w:p>
    <w:p w14:paraId="650D7BAF" w14:textId="006A1BBF" w:rsidR="005A2AE5" w:rsidRPr="00D518EC" w:rsidRDefault="005A2AE5" w:rsidP="005A2AE5">
      <w:pPr>
        <w:pStyle w:val="ListParagraph"/>
      </w:pPr>
      <w:bookmarkStart w:id="1" w:name="_Hlk156812694"/>
      <w:r>
        <w:t>Read the</w:t>
      </w:r>
      <w:r w:rsidR="00974EEB">
        <w:t xml:space="preserve"> document: </w:t>
      </w:r>
      <w:r w:rsidR="008A7B56" w:rsidRPr="008A7B56">
        <w:rPr>
          <w:i/>
          <w:iCs/>
        </w:rPr>
        <w:t>I</w:t>
      </w:r>
      <w:r w:rsidRPr="008A7B56">
        <w:rPr>
          <w:i/>
          <w:iCs/>
        </w:rPr>
        <w:t xml:space="preserve">mportant </w:t>
      </w:r>
      <w:r w:rsidR="008A7B56" w:rsidRPr="008A7B56">
        <w:rPr>
          <w:i/>
          <w:iCs/>
        </w:rPr>
        <w:t>I</w:t>
      </w:r>
      <w:r w:rsidRPr="008A7B56">
        <w:rPr>
          <w:i/>
          <w:iCs/>
        </w:rPr>
        <w:t xml:space="preserve">nformation </w:t>
      </w:r>
      <w:r w:rsidR="008A7B56" w:rsidRPr="008A7B56">
        <w:rPr>
          <w:i/>
          <w:iCs/>
        </w:rPr>
        <w:t>About</w:t>
      </w:r>
      <w:r w:rsidRPr="008A7B56">
        <w:rPr>
          <w:i/>
          <w:iCs/>
        </w:rPr>
        <w:t xml:space="preserve"> </w:t>
      </w:r>
      <w:r w:rsidR="008A7B56" w:rsidRPr="008A7B56">
        <w:rPr>
          <w:i/>
          <w:iCs/>
        </w:rPr>
        <w:t>L</w:t>
      </w:r>
      <w:r w:rsidRPr="008A7B56">
        <w:rPr>
          <w:i/>
          <w:iCs/>
        </w:rPr>
        <w:t>inks</w:t>
      </w:r>
      <w:r>
        <w:t>.</w:t>
      </w:r>
    </w:p>
    <w:bookmarkEnd w:id="1"/>
    <w:p w14:paraId="514ECEC7" w14:textId="77777777" w:rsidR="005A2AE5" w:rsidRDefault="005A2AE5" w:rsidP="005A2AE5">
      <w:pPr>
        <w:pStyle w:val="ListParagraph"/>
      </w:pPr>
      <w:r>
        <w:t>Complete the assigned readings for this unit, as indicated in the course resources list.</w:t>
      </w:r>
    </w:p>
    <w:p w14:paraId="04ABB410" w14:textId="0157EB4A" w:rsidR="005A2AE5" w:rsidRDefault="005A2AE5" w:rsidP="005A2AE5">
      <w:pPr>
        <w:pStyle w:val="ListParagraph"/>
      </w:pPr>
      <w:r>
        <w:t>Attend the lectures.</w:t>
      </w:r>
    </w:p>
    <w:p w14:paraId="4A278920" w14:textId="77777777" w:rsidR="005A2AE5" w:rsidRDefault="005A2AE5" w:rsidP="005A2AE5">
      <w:pPr>
        <w:pStyle w:val="ListParagraph"/>
      </w:pPr>
      <w:r>
        <w:t>Participate in class discussions.</w:t>
      </w:r>
    </w:p>
    <w:p w14:paraId="69C47D1E" w14:textId="2E7142C5" w:rsidR="005A2AE5" w:rsidRDefault="00DA125E" w:rsidP="005A2AE5">
      <w:pPr>
        <w:pStyle w:val="ListParagraph"/>
      </w:pPr>
      <w:r>
        <w:t>Complete the activities for this unit, as assigned by your instructor.</w:t>
      </w:r>
    </w:p>
    <w:p w14:paraId="0624C6F1" w14:textId="77777777" w:rsidR="005A2AE5" w:rsidRPr="00D518EC" w:rsidRDefault="005A2AE5" w:rsidP="00BB4D01">
      <w:pPr>
        <w:pStyle w:val="Heading1"/>
        <w:spacing w:before="360"/>
      </w:pPr>
      <w:r>
        <w:t>Assessments</w:t>
      </w:r>
    </w:p>
    <w:p w14:paraId="45683D80" w14:textId="2C300A39" w:rsidR="33B3B3D6" w:rsidRDefault="33B3B3D6" w:rsidP="266A3B52">
      <w:r w:rsidRPr="266A3B52">
        <w:rPr>
          <w:rFonts w:eastAsia="Arial" w:cs="Arial"/>
        </w:rPr>
        <w:t>Your learning for this unit will be evaluated in the following assessments.</w:t>
      </w:r>
    </w:p>
    <w:p w14:paraId="4BF0ADA5" w14:textId="08BD303C" w:rsidR="005A2AE5" w:rsidRPr="00D518EC" w:rsidRDefault="00BA34D6" w:rsidP="005A2AE5">
      <w:pPr>
        <w:pStyle w:val="ListParagraphBulletList"/>
        <w:numPr>
          <w:ilvl w:val="0"/>
          <w:numId w:val="2"/>
        </w:numPr>
        <w:ind w:left="360"/>
      </w:pPr>
      <w:r>
        <w:t>Lab 1</w:t>
      </w:r>
      <w:r w:rsidR="00BB4D01">
        <w:t xml:space="preserve">: Ensemble Learning </w:t>
      </w:r>
    </w:p>
    <w:p w14:paraId="30BABFC5" w14:textId="011770E6" w:rsidR="005A2AE5" w:rsidRPr="00D518EC" w:rsidRDefault="005A2AE5" w:rsidP="005A2AE5">
      <w:pPr>
        <w:pStyle w:val="ListParagraphBulletList"/>
        <w:numPr>
          <w:ilvl w:val="0"/>
          <w:numId w:val="2"/>
        </w:numPr>
        <w:ind w:left="360"/>
      </w:pPr>
      <w:r>
        <w:t xml:space="preserve">Final </w:t>
      </w:r>
      <w:r w:rsidR="00BA34D6">
        <w:t>Project</w:t>
      </w:r>
    </w:p>
    <w:p w14:paraId="01F4379B" w14:textId="533284C3" w:rsidR="005A2AE5" w:rsidRPr="005A2AE5" w:rsidRDefault="005A2AE5" w:rsidP="005A2AE5">
      <w:r w:rsidRPr="00D518EC">
        <w:t>Refer to the course schedule for dates.</w:t>
      </w:r>
    </w:p>
    <w:sectPr w:rsidR="005A2AE5" w:rsidRPr="005A2AE5" w:rsidSect="00E539FB">
      <w:headerReference w:type="default" r:id="rId11"/>
      <w:footerReference w:type="default" r:id="rId12"/>
      <w:pgSz w:w="12240" w:h="15840" w:code="1"/>
      <w:pgMar w:top="180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9273E2" w14:textId="77777777" w:rsidR="00DB5A04" w:rsidRDefault="00DB5A04" w:rsidP="00C622DD">
      <w:r>
        <w:separator/>
      </w:r>
    </w:p>
  </w:endnote>
  <w:endnote w:type="continuationSeparator" w:id="0">
    <w:p w14:paraId="40096555" w14:textId="77777777" w:rsidR="00DB5A04" w:rsidRDefault="00DB5A04" w:rsidP="00C62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561BCF" w14:textId="121F0E3C" w:rsidR="008E4B3F" w:rsidRPr="00A37301" w:rsidRDefault="00A6198E" w:rsidP="00C622DD">
    <w:pPr>
      <w:pStyle w:val="Footer"/>
      <w:tabs>
        <w:tab w:val="center" w:pos="9000"/>
      </w:tabs>
    </w:pPr>
    <w:r>
      <w:t>© 202</w:t>
    </w:r>
    <w:r w:rsidR="008A7B56">
      <w:t>4</w:t>
    </w:r>
    <w:r w:rsidRPr="00A37301">
      <w:t>, Southern Alberta Institute of Technology</w:t>
    </w:r>
    <w:r w:rsidR="001F56E8">
      <w:tab/>
    </w:r>
    <w:r w:rsidR="001F56E8" w:rsidRPr="001F56E8">
      <w:rPr>
        <w:b/>
      </w:rPr>
      <w:fldChar w:fldCharType="begin"/>
    </w:r>
    <w:r w:rsidR="001F56E8" w:rsidRPr="001F56E8">
      <w:rPr>
        <w:b/>
      </w:rPr>
      <w:instrText xml:space="preserve"> PAGE   \* MERGEFORMAT </w:instrText>
    </w:r>
    <w:r w:rsidR="001F56E8" w:rsidRPr="001F56E8">
      <w:rPr>
        <w:b/>
      </w:rPr>
      <w:fldChar w:fldCharType="separate"/>
    </w:r>
    <w:r w:rsidR="00CC6D3E">
      <w:rPr>
        <w:b/>
        <w:noProof/>
      </w:rPr>
      <w:t>1</w:t>
    </w:r>
    <w:r w:rsidR="001F56E8"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F3B962" w14:textId="77777777" w:rsidR="00DB5A04" w:rsidRDefault="00DB5A04" w:rsidP="00C622DD">
      <w:r>
        <w:separator/>
      </w:r>
    </w:p>
  </w:footnote>
  <w:footnote w:type="continuationSeparator" w:id="0">
    <w:p w14:paraId="27891EB9" w14:textId="77777777" w:rsidR="00DB5A04" w:rsidRDefault="00DB5A04" w:rsidP="00C62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62D0D8" w14:textId="77777777" w:rsidR="005035B2" w:rsidRPr="001B78B4" w:rsidRDefault="001F56E8" w:rsidP="00C622DD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55A70B08" wp14:editId="045F1C62">
          <wp:simplePos x="0" y="0"/>
          <wp:positionH relativeFrom="column">
            <wp:posOffset>4570730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2" name="Picture 2" descr="SAI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66713"/>
    <w:multiLevelType w:val="hybridMultilevel"/>
    <w:tmpl w:val="44806C5E"/>
    <w:lvl w:ilvl="0" w:tplc="D4A2E296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90BCD"/>
    <w:multiLevelType w:val="hybridMultilevel"/>
    <w:tmpl w:val="5980DCC6"/>
    <w:lvl w:ilvl="0" w:tplc="50903060">
      <w:start w:val="1"/>
      <w:numFmt w:val="bullet"/>
      <w:pStyle w:val="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E0153B"/>
    <w:multiLevelType w:val="hybridMultilevel"/>
    <w:tmpl w:val="016A7C74"/>
    <w:lvl w:ilvl="0" w:tplc="05B8BC52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EA1FD1"/>
    <w:multiLevelType w:val="hybridMultilevel"/>
    <w:tmpl w:val="7BA4A672"/>
    <w:lvl w:ilvl="0" w:tplc="0A0A83E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1"/>
  </w:num>
  <w:num w:numId="8">
    <w:abstractNumId w:val="0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20DBB"/>
    <w:rsid w:val="000C6EEF"/>
    <w:rsid w:val="000C7256"/>
    <w:rsid w:val="000E6892"/>
    <w:rsid w:val="001016EB"/>
    <w:rsid w:val="00133D88"/>
    <w:rsid w:val="00181654"/>
    <w:rsid w:val="0018173C"/>
    <w:rsid w:val="00182FBE"/>
    <w:rsid w:val="00197D77"/>
    <w:rsid w:val="001B77B7"/>
    <w:rsid w:val="001B78B4"/>
    <w:rsid w:val="001D565C"/>
    <w:rsid w:val="001D6411"/>
    <w:rsid w:val="001F56E8"/>
    <w:rsid w:val="001F7841"/>
    <w:rsid w:val="00237362"/>
    <w:rsid w:val="00270557"/>
    <w:rsid w:val="002804AF"/>
    <w:rsid w:val="0029307D"/>
    <w:rsid w:val="002D4EBD"/>
    <w:rsid w:val="00312160"/>
    <w:rsid w:val="00343B5D"/>
    <w:rsid w:val="003605FA"/>
    <w:rsid w:val="00392A62"/>
    <w:rsid w:val="003E0BD7"/>
    <w:rsid w:val="003E560D"/>
    <w:rsid w:val="003F4008"/>
    <w:rsid w:val="00403FFB"/>
    <w:rsid w:val="00416563"/>
    <w:rsid w:val="00426188"/>
    <w:rsid w:val="004268E2"/>
    <w:rsid w:val="00443C32"/>
    <w:rsid w:val="004540CF"/>
    <w:rsid w:val="00493BAB"/>
    <w:rsid w:val="004B3219"/>
    <w:rsid w:val="004B3415"/>
    <w:rsid w:val="004B396E"/>
    <w:rsid w:val="004D1107"/>
    <w:rsid w:val="005035B2"/>
    <w:rsid w:val="00517651"/>
    <w:rsid w:val="0055777A"/>
    <w:rsid w:val="005A2AE5"/>
    <w:rsid w:val="006056C6"/>
    <w:rsid w:val="00636986"/>
    <w:rsid w:val="0064063E"/>
    <w:rsid w:val="00643EEB"/>
    <w:rsid w:val="00685BA8"/>
    <w:rsid w:val="006B1B0B"/>
    <w:rsid w:val="006C064C"/>
    <w:rsid w:val="006D0F15"/>
    <w:rsid w:val="006E17C8"/>
    <w:rsid w:val="00701864"/>
    <w:rsid w:val="007377C6"/>
    <w:rsid w:val="007814BA"/>
    <w:rsid w:val="007F58E7"/>
    <w:rsid w:val="00807062"/>
    <w:rsid w:val="0082599B"/>
    <w:rsid w:val="008370B4"/>
    <w:rsid w:val="008418E0"/>
    <w:rsid w:val="008A7B56"/>
    <w:rsid w:val="008C2205"/>
    <w:rsid w:val="008C303A"/>
    <w:rsid w:val="008E37C7"/>
    <w:rsid w:val="008E4B3F"/>
    <w:rsid w:val="0093212C"/>
    <w:rsid w:val="00950DE2"/>
    <w:rsid w:val="009659EB"/>
    <w:rsid w:val="00973FFB"/>
    <w:rsid w:val="00974EEB"/>
    <w:rsid w:val="00980B7F"/>
    <w:rsid w:val="009836F7"/>
    <w:rsid w:val="009A52C4"/>
    <w:rsid w:val="009D4019"/>
    <w:rsid w:val="009F482E"/>
    <w:rsid w:val="00A01DC8"/>
    <w:rsid w:val="00A10329"/>
    <w:rsid w:val="00A12E63"/>
    <w:rsid w:val="00A24B3D"/>
    <w:rsid w:val="00A37301"/>
    <w:rsid w:val="00A6198E"/>
    <w:rsid w:val="00A9766D"/>
    <w:rsid w:val="00AF0584"/>
    <w:rsid w:val="00B07B76"/>
    <w:rsid w:val="00B34E9A"/>
    <w:rsid w:val="00B6329F"/>
    <w:rsid w:val="00B97A25"/>
    <w:rsid w:val="00BA34D6"/>
    <w:rsid w:val="00BB4D01"/>
    <w:rsid w:val="00BD47DB"/>
    <w:rsid w:val="00BE3562"/>
    <w:rsid w:val="00BE732A"/>
    <w:rsid w:val="00C04EB9"/>
    <w:rsid w:val="00C07114"/>
    <w:rsid w:val="00C11E8D"/>
    <w:rsid w:val="00C1259F"/>
    <w:rsid w:val="00C21DA0"/>
    <w:rsid w:val="00C622DD"/>
    <w:rsid w:val="00C77126"/>
    <w:rsid w:val="00C84975"/>
    <w:rsid w:val="00CB4603"/>
    <w:rsid w:val="00CC12A5"/>
    <w:rsid w:val="00CC6D3E"/>
    <w:rsid w:val="00CE329F"/>
    <w:rsid w:val="00D045AB"/>
    <w:rsid w:val="00D10EC1"/>
    <w:rsid w:val="00D13693"/>
    <w:rsid w:val="00D66546"/>
    <w:rsid w:val="00D82E3C"/>
    <w:rsid w:val="00DA125E"/>
    <w:rsid w:val="00DA5E5A"/>
    <w:rsid w:val="00DB48B2"/>
    <w:rsid w:val="00DB5A04"/>
    <w:rsid w:val="00DC48F4"/>
    <w:rsid w:val="00E42A99"/>
    <w:rsid w:val="00E539FB"/>
    <w:rsid w:val="00E82FEC"/>
    <w:rsid w:val="00E90B71"/>
    <w:rsid w:val="00EB58E5"/>
    <w:rsid w:val="00ED5F7A"/>
    <w:rsid w:val="00EF12C4"/>
    <w:rsid w:val="00F33877"/>
    <w:rsid w:val="00F432A4"/>
    <w:rsid w:val="00F60FEA"/>
    <w:rsid w:val="00FC3800"/>
    <w:rsid w:val="00FC6C35"/>
    <w:rsid w:val="00FD7218"/>
    <w:rsid w:val="00FE7D3E"/>
    <w:rsid w:val="00FF050D"/>
    <w:rsid w:val="00FF0CA4"/>
    <w:rsid w:val="266A3B52"/>
    <w:rsid w:val="33B3B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E00030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2DD"/>
    <w:pPr>
      <w:spacing w:before="12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18173C"/>
    <w:pPr>
      <w:keepNext/>
      <w:spacing w:after="120"/>
      <w:outlineLvl w:val="0"/>
    </w:pPr>
    <w:rPr>
      <w:sz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8173C"/>
    <w:pPr>
      <w:spacing w:before="240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173C"/>
    <w:pPr>
      <w:keepNext/>
      <w:keepLines/>
      <w:spacing w:before="240" w:after="12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8173C"/>
    <w:pPr>
      <w:keepNext/>
      <w:keepLines/>
      <w:spacing w:before="240" w:after="120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8173C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4B3415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415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18173C"/>
    <w:rPr>
      <w:rFonts w:eastAsiaTheme="majorEastAsia" w:cstheme="majorBidi"/>
      <w:b/>
      <w:spacing w:val="-10"/>
      <w:kern w:val="28"/>
      <w:sz w:val="36"/>
      <w:szCs w:val="5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18173C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18173C"/>
    <w:rPr>
      <w:rFonts w:eastAsiaTheme="majorEastAsia" w:cstheme="majorBidi"/>
      <w:b/>
      <w:sz w:val="28"/>
      <w:szCs w:val="24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18173C"/>
    <w:rPr>
      <w:rFonts w:eastAsiaTheme="majorEastAsia" w:cstheme="majorBidi"/>
      <w:b/>
      <w:iCs/>
      <w:sz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18173C"/>
    <w:rPr>
      <w:rFonts w:eastAsiaTheme="majorEastAsia" w:cstheme="majorBidi"/>
      <w:b/>
      <w:sz w:val="23"/>
      <w:lang w:val="en-CA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rsid w:val="005035B2"/>
    <w:pPr>
      <w:ind w:left="720" w:right="720"/>
    </w:pPr>
  </w:style>
  <w:style w:type="paragraph" w:customStyle="1" w:styleId="IndentLista">
    <w:name w:val="Indent List a."/>
    <w:basedOn w:val="Normal"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rsid w:val="002D4EBD"/>
    <w:pPr>
      <w:spacing w:after="120"/>
      <w:ind w:left="360"/>
    </w:pPr>
  </w:style>
  <w:style w:type="paragraph" w:styleId="ListParagraph">
    <w:name w:val="List Paragraph"/>
    <w:aliases w:val="List Paragraph 1."/>
    <w:basedOn w:val="Normal"/>
    <w:qFormat/>
    <w:rsid w:val="00C622DD"/>
    <w:pPr>
      <w:numPr>
        <w:numId w:val="5"/>
      </w:numPr>
      <w:spacing w:after="120"/>
      <w:ind w:left="36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after="60"/>
    </w:pPr>
  </w:style>
  <w:style w:type="paragraph" w:customStyle="1" w:styleId="Bullet1">
    <w:name w:val="Bullet 1"/>
    <w:basedOn w:val="ListParagraph"/>
    <w:qFormat/>
    <w:rsid w:val="00312160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312160"/>
    <w:pPr>
      <w:spacing w:after="60"/>
      <w:jc w:val="center"/>
    </w:pPr>
    <w:rPr>
      <w:b/>
      <w:sz w:val="20"/>
      <w:szCs w:val="20"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5035B2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rsid w:val="00F60FEA"/>
    <w:pPr>
      <w:ind w:left="1440"/>
    </w:pPr>
  </w:style>
  <w:style w:type="paragraph" w:customStyle="1" w:styleId="Bullet2">
    <w:name w:val="Bullet 2"/>
    <w:basedOn w:val="Bullet1"/>
    <w:qFormat/>
    <w:rsid w:val="00312160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312160"/>
    <w:pPr>
      <w:numPr>
        <w:numId w:val="7"/>
      </w:numPr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after="360"/>
    </w:pPr>
    <w:rPr>
      <w:sz w:val="20"/>
      <w:szCs w:val="20"/>
    </w:rPr>
  </w:style>
  <w:style w:type="paragraph" w:customStyle="1" w:styleId="IndentList1a">
    <w:name w:val="Indent List 1. a."/>
    <w:basedOn w:val="IndentList"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rsid w:val="00E539FB"/>
    <w:pPr>
      <w:pBdr>
        <w:left w:val="thinThickLargeGap" w:sz="24" w:space="4" w:color="1764A9"/>
      </w:pBdr>
      <w:spacing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paragraph" w:customStyle="1" w:styleId="ListParagrapha">
    <w:name w:val="List Paragraph a."/>
    <w:basedOn w:val="ListParagraph"/>
    <w:qFormat/>
    <w:rsid w:val="00C622DD"/>
    <w:pPr>
      <w:numPr>
        <w:numId w:val="0"/>
      </w:numPr>
    </w:pPr>
  </w:style>
  <w:style w:type="paragraph" w:customStyle="1" w:styleId="ListParagraphNumerical">
    <w:name w:val="List Paragraph Numerical"/>
    <w:basedOn w:val="ListParagraph"/>
    <w:rsid w:val="00312160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unhideWhenUsed/>
    <w:rsid w:val="00312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21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2160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21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2160"/>
    <w:rPr>
      <w:b/>
      <w:bCs/>
      <w:sz w:val="20"/>
      <w:szCs w:val="20"/>
      <w:lang w:val="en-CA"/>
    </w:rPr>
  </w:style>
  <w:style w:type="character" w:styleId="SubtleEmphasis">
    <w:name w:val="Subtle Emphasis"/>
    <w:basedOn w:val="DefaultParagraphFont"/>
    <w:uiPriority w:val="19"/>
    <w:rsid w:val="00E42A9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E42A99"/>
    <w:rPr>
      <w:smallCaps/>
      <w:color w:val="5A5A5A" w:themeColor="text1" w:themeTint="A5"/>
    </w:rPr>
  </w:style>
  <w:style w:type="paragraph" w:customStyle="1" w:styleId="ListParagraphBulletList">
    <w:name w:val="List Paragraph BulletList"/>
    <w:basedOn w:val="ListParagraph"/>
    <w:qFormat/>
    <w:rsid w:val="005A2AE5"/>
    <w:pPr>
      <w:numPr>
        <w:numId w:val="0"/>
      </w:numPr>
      <w:spacing w:before="0" w:after="60"/>
      <w:ind w:left="1080" w:hanging="360"/>
    </w:pPr>
    <w:rPr>
      <w:lang w:val="en-US"/>
    </w:rPr>
  </w:style>
  <w:style w:type="paragraph" w:customStyle="1" w:styleId="ModuleTitle">
    <w:name w:val="Module Title"/>
    <w:basedOn w:val="Normal"/>
    <w:qFormat/>
    <w:rsid w:val="005A2AE5"/>
    <w:pPr>
      <w:spacing w:before="0"/>
    </w:pPr>
    <w:rPr>
      <w:b/>
      <w:sz w:val="36"/>
      <w:szCs w:val="3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b9fe2fd-9698-4737-aa7d-b258a78251c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4C7AD264C901419042E7661B2090E4" ma:contentTypeVersion="18" ma:contentTypeDescription="Create a new document." ma:contentTypeScope="" ma:versionID="0ad0a963b9b495e448f3bb31f2271c9e">
  <xsd:schema xmlns:xsd="http://www.w3.org/2001/XMLSchema" xmlns:xs="http://www.w3.org/2001/XMLSchema" xmlns:p="http://schemas.microsoft.com/office/2006/metadata/properties" xmlns:ns3="5b9fe2fd-9698-4737-aa7d-b258a78251c9" xmlns:ns4="3a29d46c-f2c9-4b87-bd25-3e3596d0ecfb" targetNamespace="http://schemas.microsoft.com/office/2006/metadata/properties" ma:root="true" ma:fieldsID="0cb4ae13bb8e48abb75d1c78ebde552e" ns3:_="" ns4:_="">
    <xsd:import namespace="5b9fe2fd-9698-4737-aa7d-b258a78251c9"/>
    <xsd:import namespace="3a29d46c-f2c9-4b87-bd25-3e3596d0ecf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9fe2fd-9698-4737-aa7d-b258a78251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9d46c-f2c9-4b87-bd25-3e3596d0ecf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1F071C51-9175-498E-9746-EEB7A4053F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84C143-F662-49D3-9D64-E26F73651D3B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3a29d46c-f2c9-4b87-bd25-3e3596d0ecfb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5b9fe2fd-9698-4737-aa7d-b258a78251c9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11205745-F8E9-420E-A732-5D8839AB7B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9fe2fd-9698-4737-aa7d-b258a78251c9"/>
    <ds:schemaRef ds:uri="3a29d46c-f2c9-4b87-bd25-3e3596d0ec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32BD3F5-9106-48B4-B01F-FB16C0FDD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873</Characters>
  <Application>Microsoft Office Word</Application>
  <DocSecurity>0</DocSecurity>
  <Lines>20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Michael Magee</cp:lastModifiedBy>
  <cp:revision>2</cp:revision>
  <cp:lastPrinted>2018-02-06T15:53:00Z</cp:lastPrinted>
  <dcterms:created xsi:type="dcterms:W3CDTF">2024-07-18T15:40:00Z</dcterms:created>
  <dcterms:modified xsi:type="dcterms:W3CDTF">2024-07-18T15:40:00Z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0x0101007B4C7AD264C901419042E7661B2090E4</vt:lpwstr>
  </property>
  <property fmtid="{D5CDD505-2E9C-101B-9397-08002B2CF9AE}" pid="3" name="MediaServiceImageTags">
    <vt:lpwstr/>
  </property>
  <property fmtid="{D5CDD505-2E9C-101B-9397-08002B2CF9AE}" pid="4" name="GrammarlyDocumentId">
    <vt:lpwstr>189b8e4bf584851a7681fd734dcbb51890051e18c3cd5ea3cc76fdc1fe715f93</vt:lpwstr>
  </property>
</Properties>
</file>