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C7" w:rsidRPr="00937AD7" w:rsidRDefault="00937AD7" w:rsidP="00937AD7">
      <w:pPr>
        <w:pBdr>
          <w:bottom w:val="single" w:sz="4" w:space="1" w:color="auto"/>
        </w:pBdr>
        <w:rPr>
          <w:b/>
          <w:sz w:val="24"/>
        </w:rPr>
      </w:pPr>
      <w:r w:rsidRPr="00937AD7">
        <w:rPr>
          <w:b/>
          <w:sz w:val="24"/>
        </w:rPr>
        <w:t>Hoofdstuk5: Extra oefeningen</w:t>
      </w:r>
    </w:p>
    <w:p w:rsidR="00937AD7" w:rsidRDefault="00937AD7"/>
    <w:p w:rsidR="00937AD7" w:rsidRPr="00937AD7" w:rsidRDefault="0003244C">
      <w:pPr>
        <w:rPr>
          <w:b/>
        </w:rPr>
      </w:pPr>
      <w:r>
        <w:rPr>
          <w:b/>
        </w:rPr>
        <w:t>Oefening1</w:t>
      </w:r>
    </w:p>
    <w:p w:rsidR="00937AD7" w:rsidRDefault="007D4F1F">
      <w:r>
        <w:t>Schrijf een anoniem blok dat het volgende doet:</w:t>
      </w:r>
    </w:p>
    <w:p w:rsidR="007D4F1F" w:rsidRDefault="007D4F1F" w:rsidP="007D4F1F">
      <w:pPr>
        <w:pStyle w:val="Lijstalinea"/>
        <w:numPr>
          <w:ilvl w:val="0"/>
          <w:numId w:val="1"/>
        </w:numPr>
      </w:pPr>
      <w:r>
        <w:t>je laat de gebruiker een afdelingsid ingeven en een percentage voor loonsverhoging</w:t>
      </w:r>
    </w:p>
    <w:p w:rsidR="007D4F1F" w:rsidRDefault="007D4F1F" w:rsidP="007D4F1F">
      <w:pPr>
        <w:pStyle w:val="Lijstalinea"/>
        <w:numPr>
          <w:ilvl w:val="0"/>
          <w:numId w:val="1"/>
        </w:numPr>
      </w:pPr>
      <w:r>
        <w:t>je toont van het ingegeven afdelingsid de naam van de afdeling en alle werknemers die er werken met hun salaris</w:t>
      </w:r>
    </w:p>
    <w:p w:rsidR="007D4F1F" w:rsidRDefault="007D4F1F" w:rsidP="007D4F1F">
      <w:pPr>
        <w:pStyle w:val="Lijstalinea"/>
        <w:numPr>
          <w:ilvl w:val="0"/>
          <w:numId w:val="1"/>
        </w:numPr>
      </w:pPr>
      <w:r>
        <w:t>je geeft iedereen een loonsverhoging  (ingevoerde percentage)</w:t>
      </w:r>
    </w:p>
    <w:p w:rsidR="007D4F1F" w:rsidRDefault="007D4F1F" w:rsidP="007D4F1F">
      <w:pPr>
        <w:pStyle w:val="Lijstalinea"/>
        <w:numPr>
          <w:ilvl w:val="0"/>
          <w:numId w:val="1"/>
        </w:numPr>
      </w:pPr>
      <w:r>
        <w:t>vervolgens toon je terug alle werknemers met hun nieuwe salaris</w:t>
      </w:r>
    </w:p>
    <w:p w:rsidR="00937AD7" w:rsidRDefault="00937AD7"/>
    <w:p w:rsidR="00937AD7" w:rsidRPr="003051E7" w:rsidRDefault="0003244C">
      <w:pPr>
        <w:rPr>
          <w:b/>
        </w:rPr>
      </w:pPr>
      <w:r w:rsidRPr="003051E7">
        <w:rPr>
          <w:b/>
        </w:rPr>
        <w:t>Oefening2</w:t>
      </w:r>
    </w:p>
    <w:p w:rsidR="003051E7" w:rsidRDefault="0003244C">
      <w:r>
        <w:t xml:space="preserve">Schrijf een anoniem blok dat </w:t>
      </w:r>
      <w:r w:rsidR="003051E7">
        <w:t>onderstaand</w:t>
      </w:r>
      <w:r>
        <w:t xml:space="preserve"> overzicht maakt</w:t>
      </w:r>
      <w:r w:rsidR="003051E7">
        <w:t>:</w:t>
      </w:r>
    </w:p>
    <w:p w:rsidR="0003244C" w:rsidRDefault="003051E7">
      <w:r>
        <w:t xml:space="preserve">per stad toon je de afdelingen die erin gevestigd zijn met hun aantal werknemers.  Toon enkel de steden waar effectief afdelingen gevestigd </w:t>
      </w:r>
      <w:bookmarkStart w:id="0" w:name="_GoBack"/>
      <w:bookmarkEnd w:id="0"/>
      <w:r>
        <w:t>zijn.</w:t>
      </w:r>
    </w:p>
    <w:p w:rsidR="003051E7" w:rsidRDefault="003051E7" w:rsidP="003051E7">
      <w:pPr>
        <w:spacing w:after="0" w:line="240" w:lineRule="auto"/>
      </w:pPr>
      <w:r>
        <w:t>==&gt; 1400 Southlake (United States of America)</w:t>
      </w:r>
    </w:p>
    <w:p w:rsidR="003051E7" w:rsidRDefault="003051E7" w:rsidP="003051E7">
      <w:pPr>
        <w:spacing w:after="0" w:line="240" w:lineRule="auto"/>
      </w:pPr>
      <w:r>
        <w:t>IT: 5 werknemers</w:t>
      </w:r>
    </w:p>
    <w:p w:rsidR="003051E7" w:rsidRDefault="003051E7" w:rsidP="003051E7">
      <w:pPr>
        <w:spacing w:after="0" w:line="240" w:lineRule="auto"/>
      </w:pPr>
      <w:r>
        <w:t>==&gt; 1500 South San Francisco (United States of America)</w:t>
      </w:r>
    </w:p>
    <w:p w:rsidR="003051E7" w:rsidRDefault="003051E7" w:rsidP="003051E7">
      <w:pPr>
        <w:spacing w:after="0" w:line="240" w:lineRule="auto"/>
      </w:pPr>
      <w:r>
        <w:t>Shipping: 45 werknemers</w:t>
      </w:r>
    </w:p>
    <w:p w:rsidR="003051E7" w:rsidRDefault="003051E7" w:rsidP="003051E7">
      <w:pPr>
        <w:spacing w:after="0" w:line="240" w:lineRule="auto"/>
      </w:pPr>
      <w:r>
        <w:t>==&gt; 1700 Seattle (United States of America)</w:t>
      </w:r>
    </w:p>
    <w:p w:rsidR="003051E7" w:rsidRDefault="003051E7" w:rsidP="003051E7">
      <w:pPr>
        <w:spacing w:after="0" w:line="240" w:lineRule="auto"/>
      </w:pPr>
      <w:r>
        <w:t>Administration: 1 werknemers</w:t>
      </w:r>
    </w:p>
    <w:p w:rsidR="003051E7" w:rsidRDefault="003051E7" w:rsidP="003051E7">
      <w:pPr>
        <w:spacing w:after="0" w:line="240" w:lineRule="auto"/>
      </w:pPr>
      <w:r>
        <w:t>Accounting: 2 werknemers</w:t>
      </w:r>
    </w:p>
    <w:p w:rsidR="003051E7" w:rsidRDefault="003051E7" w:rsidP="003051E7">
      <w:pPr>
        <w:spacing w:after="0" w:line="240" w:lineRule="auto"/>
      </w:pPr>
      <w:r>
        <w:t>Purchasing: 6 werknemers</w:t>
      </w:r>
    </w:p>
    <w:p w:rsidR="003051E7" w:rsidRDefault="003051E7" w:rsidP="003051E7">
      <w:pPr>
        <w:spacing w:after="0" w:line="240" w:lineRule="auto"/>
      </w:pPr>
      <w:r>
        <w:t>Executive: 3 werknemers</w:t>
      </w:r>
    </w:p>
    <w:p w:rsidR="003051E7" w:rsidRDefault="003051E7" w:rsidP="003051E7">
      <w:pPr>
        <w:spacing w:after="0" w:line="240" w:lineRule="auto"/>
      </w:pPr>
      <w:r>
        <w:t>Finance: 6 werknemers</w:t>
      </w:r>
    </w:p>
    <w:p w:rsidR="003051E7" w:rsidRDefault="003051E7" w:rsidP="003051E7">
      <w:pPr>
        <w:spacing w:after="0" w:line="240" w:lineRule="auto"/>
      </w:pPr>
      <w:r>
        <w:t>==&gt; 1800 Toronto (Canada)</w:t>
      </w:r>
    </w:p>
    <w:p w:rsidR="003051E7" w:rsidRDefault="003051E7" w:rsidP="003051E7">
      <w:pPr>
        <w:spacing w:after="0" w:line="240" w:lineRule="auto"/>
      </w:pPr>
      <w:r>
        <w:t>Marketing: 2 werknemers</w:t>
      </w:r>
    </w:p>
    <w:p w:rsidR="003051E7" w:rsidRDefault="003051E7" w:rsidP="003051E7">
      <w:pPr>
        <w:spacing w:after="0" w:line="240" w:lineRule="auto"/>
      </w:pPr>
      <w:r>
        <w:t>==&gt; 2500 Oxford (United Kingdom)</w:t>
      </w:r>
    </w:p>
    <w:p w:rsidR="003051E7" w:rsidRDefault="003051E7" w:rsidP="003051E7">
      <w:pPr>
        <w:spacing w:after="0" w:line="240" w:lineRule="auto"/>
      </w:pPr>
      <w:r>
        <w:t>Sales: 34 werknemers</w:t>
      </w:r>
    </w:p>
    <w:p w:rsidR="003051E7" w:rsidRDefault="003051E7" w:rsidP="003051E7">
      <w:pPr>
        <w:spacing w:after="0" w:line="240" w:lineRule="auto"/>
      </w:pPr>
      <w:r>
        <w:t>==&gt; 2400 London (United Kingdom)</w:t>
      </w:r>
    </w:p>
    <w:p w:rsidR="003051E7" w:rsidRDefault="003051E7" w:rsidP="003051E7">
      <w:pPr>
        <w:spacing w:after="0" w:line="240" w:lineRule="auto"/>
      </w:pPr>
      <w:r>
        <w:t>Human Resources: 1 werknemers</w:t>
      </w:r>
    </w:p>
    <w:p w:rsidR="003051E7" w:rsidRDefault="003051E7" w:rsidP="003051E7">
      <w:pPr>
        <w:spacing w:after="0" w:line="240" w:lineRule="auto"/>
      </w:pPr>
      <w:r>
        <w:t>==&gt; 2700 Munich (Germany)</w:t>
      </w:r>
    </w:p>
    <w:p w:rsidR="003051E7" w:rsidRDefault="003051E7" w:rsidP="003051E7">
      <w:pPr>
        <w:spacing w:after="0" w:line="240" w:lineRule="auto"/>
      </w:pPr>
      <w:r>
        <w:t>Public Relations: 1 werknemers</w:t>
      </w:r>
    </w:p>
    <w:p w:rsidR="003051E7" w:rsidRDefault="003051E7" w:rsidP="0003244C"/>
    <w:p w:rsidR="003051E7" w:rsidRDefault="003051E7" w:rsidP="0003244C"/>
    <w:p w:rsidR="003051E7" w:rsidRDefault="003051E7" w:rsidP="0003244C"/>
    <w:p w:rsidR="003051E7" w:rsidRDefault="003051E7" w:rsidP="0003244C"/>
    <w:sectPr w:rsidR="00305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D797E"/>
    <w:multiLevelType w:val="hybridMultilevel"/>
    <w:tmpl w:val="728838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D7"/>
    <w:rsid w:val="0003244C"/>
    <w:rsid w:val="00163328"/>
    <w:rsid w:val="003051E7"/>
    <w:rsid w:val="007D4F1F"/>
    <w:rsid w:val="0093330E"/>
    <w:rsid w:val="0093761E"/>
    <w:rsid w:val="00937AD7"/>
    <w:rsid w:val="00D2778E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1C7E"/>
  <w15:chartTrackingRefBased/>
  <w15:docId w15:val="{6E5426B4-2522-40A3-9856-E3589DC9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3</cp:revision>
  <dcterms:created xsi:type="dcterms:W3CDTF">2017-03-05T16:17:00Z</dcterms:created>
  <dcterms:modified xsi:type="dcterms:W3CDTF">2017-03-05T17:02:00Z</dcterms:modified>
</cp:coreProperties>
</file>