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ED5F3F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ED5F3F">
        <w:t>CA_0000065_CJB</w:t>
      </w:r>
      <w:bookmarkEnd w:id="6"/>
      <w:r>
        <w:br/>
        <w:t xml:space="preserve">Uw tel. nr.: </w:t>
      </w:r>
      <w:bookmarkStart w:id="7" w:name="telefoon_klant"/>
      <w:r w:rsidR="00ED5F3F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ED5F3F">
              <w:t>26/06/2013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ED5F3F">
              <w:t>28/06/2013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ED5F3F">
              <w:t>stadsreis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ED5F3F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ED5F3F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ED5F3F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ED5F3F">
              <w:t>3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ED5F3F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ED5F3F">
              <w:t>22:00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ED5F3F">
              <w:rPr>
                <w:b/>
              </w:rPr>
              <w:t>2173,00</w:t>
            </w:r>
            <w:bookmarkEnd w:id="19"/>
          </w:p>
        </w:tc>
      </w:tr>
    </w:tbl>
    <w:p w:rsidR="00ED5F3F" w:rsidRDefault="003F17A3" w:rsidP="006831C2">
      <w:r>
        <w:rPr>
          <w:b/>
        </w:rPr>
        <w:br/>
      </w:r>
      <w:bookmarkStart w:id="20" w:name="memo"/>
      <w:r w:rsidR="00ED5F3F">
        <w:t>Inbegrepen: btw, baantaksen en parkingkosten</w:t>
      </w:r>
    </w:p>
    <w:p w:rsidR="003F17A3" w:rsidRDefault="00ED5F3F" w:rsidP="006831C2">
      <w:r>
        <w:t>Niet inbegrepen: logement en maaltijden van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1E5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1E5915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5F3F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591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2013-05-27T12:51:00Z</dcterms:modified>
</cp:coreProperties>
</file>