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713C14" w:rsidP="006831C2">
      <w:pPr>
        <w:jc w:val="right"/>
      </w:pPr>
      <w:bookmarkStart w:id="1" w:name="naam_bedrijf"/>
      <w:r>
        <w:t>College Diest</w:t>
      </w:r>
      <w:bookmarkEnd w:id="1"/>
      <w:r w:rsidR="006831C2">
        <w:br/>
      </w:r>
      <w:bookmarkStart w:id="2" w:name="straat_bedrijf"/>
      <w:r>
        <w:t>Peetersstraat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713C14">
        <w:t>CA_0000143_College Diest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713C14">
              <w:t>22/01/2014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713C14">
              <w:t>22/01/2014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713C14">
              <w:t>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713C14">
              <w:t>Diest Peetersstraat 10 3290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713C14">
              <w:t xml:space="preserve">Assent,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713C14">
              <w:t>Beringen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713C14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713C14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713C14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713C14">
              <w:t>12:00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713C14">
              <w:rPr>
                <w:b/>
              </w:rPr>
              <w:t>352.00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713C14">
        <w:t>incl btw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713C14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57D14-FD95-4294-9FC4-A8F2F156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15</cp:revision>
  <dcterms:created xsi:type="dcterms:W3CDTF">2012-03-05T10:51:00Z</dcterms:created>
  <dcterms:modified xsi:type="dcterms:W3CDTF">2014-02-25T13:44:00Z</dcterms:modified>
</cp:coreProperties>
</file>