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4D" w:rsidRDefault="001246C6" w:rsidP="00F02C4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NoSpacing"/>
        <w:ind w:left="2124"/>
        <w:rPr>
          <w:sz w:val="14"/>
        </w:rPr>
      </w:pPr>
    </w:p>
    <w:p w:rsidR="00F02C4D" w:rsidRDefault="00F02C4D" w:rsidP="00F02C4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5B3757" w:rsidP="006831C2">
      <w:pPr>
        <w:jc w:val="right"/>
      </w:pPr>
      <w:bookmarkStart w:id="1" w:name="naam_bedrijf"/>
      <w:r>
        <w:t>Neos Glabbeek</w:t>
      </w:r>
      <w:bookmarkEnd w:id="1"/>
      <w:r w:rsidR="006831C2">
        <w:br/>
      </w:r>
      <w:bookmarkStart w:id="2" w:name="straat_bedrijf"/>
      <w:r>
        <w:t>Attenrodestraat</w:t>
      </w:r>
      <w:bookmarkEnd w:id="2"/>
      <w:r w:rsidR="006831C2">
        <w:t xml:space="preserve"> </w:t>
      </w:r>
      <w:bookmarkStart w:id="3" w:name="huisnummer_bedrijf"/>
      <w:r>
        <w:t>12</w:t>
      </w:r>
      <w:bookmarkEnd w:id="3"/>
      <w:r w:rsidR="006831C2">
        <w:br/>
      </w:r>
      <w:bookmarkStart w:id="4" w:name="postcode_bedrijf"/>
      <w:bookmarkEnd w:id="4"/>
      <w:r w:rsidR="006831C2">
        <w:t xml:space="preserve"> </w:t>
      </w:r>
      <w:bookmarkStart w:id="5" w:name="gemeente_bedrijf"/>
      <w:r>
        <w:t>Glabbeek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5B3757">
        <w:t>CA_0000146_Neos Glabbeek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5B3757">
              <w:t>12/02/2014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5B3757">
              <w:t>12/02/2014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5B3757">
              <w:t>daguitstap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5B3757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5B3757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5B3757">
              <w:t>08:00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5B3757">
              <w:t>21:00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5B3757">
              <w:rPr>
                <w:b/>
              </w:rPr>
              <w:t>734,00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5B3757">
        <w:t>Inbegrepen: btw en parkingkosten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5B3757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07DDB5-FBA4-44CA-9E2D-C37DCE55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15</cp:revision>
  <dcterms:created xsi:type="dcterms:W3CDTF">2012-03-05T10:51:00Z</dcterms:created>
  <dcterms:modified xsi:type="dcterms:W3CDTF">2014-01-19T00:15:00Z</dcterms:modified>
</cp:coreProperties>
</file>