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2B4E64" w:rsidP="006831C2">
      <w:pPr>
        <w:jc w:val="right"/>
      </w:pPr>
      <w:bookmarkStart w:id="1" w:name="naam_bedrijf"/>
      <w:r>
        <w:t>Vrije Basisschool Diest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30</w:t>
      </w:r>
      <w:bookmarkEnd w:id="3"/>
      <w:r w:rsidR="006831C2">
        <w:br/>
      </w:r>
      <w:bookmarkStart w:id="4" w:name="postcode_bedrijf"/>
      <w:r>
        <w:t>3290</w:t>
      </w:r>
      <w:bookmarkEnd w:id="4"/>
      <w:r w:rsidR="006831C2">
        <w:t xml:space="preserve"> </w:t>
      </w:r>
      <w:bookmarkStart w:id="5" w:name="gemeente_bedrijf"/>
      <w:r>
        <w:t>Diest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2B4E64">
        <w:t>CA_0000044_Vrije Basisschool Diest</w:t>
      </w:r>
      <w:bookmarkEnd w:id="6"/>
      <w:r>
        <w:br/>
        <w:t xml:space="preserve">Uw tel. nr.: </w:t>
      </w:r>
      <w:bookmarkStart w:id="7" w:name="telefoon_klant"/>
      <w:r w:rsidR="002B4E64">
        <w:t>013 33 33 33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2B4E64">
              <w:t>6/05/2013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2B4E64">
              <w:t>6/05/2013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2B4E64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2B4E64">
              <w:t>Vrije Basisschool Diest - Groenveldstraat 30 3290 Diest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2B4E64">
              <w:t>St-Truiden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2B4E64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2B4E64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2B4E64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2B4E64">
              <w:t>16:30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2B4E64">
              <w:rPr>
                <w:b/>
              </w:rPr>
              <w:t>550,06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2B4E64">
        <w:t>incl btw en dienstvergoeding voor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612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2B4E64"/>
    <w:rsid w:val="003212B8"/>
    <w:rsid w:val="00391DC3"/>
    <w:rsid w:val="003F17A3"/>
    <w:rsid w:val="00490D93"/>
    <w:rsid w:val="004F5668"/>
    <w:rsid w:val="00612A8B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2A8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2013-03-30T09:09:00Z</dcterms:modified>
</cp:coreProperties>
</file>