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BF05E6" w:rsidP="006831C2">
      <w:pPr>
        <w:jc w:val="right"/>
      </w:pPr>
      <w:bookmarkStart w:id="1" w:name="naam_bedrijf"/>
      <w:r>
        <w:t>GBS Lummen</w:t>
      </w:r>
      <w:bookmarkEnd w:id="1"/>
      <w:r w:rsidR="006831C2">
        <w:br/>
      </w:r>
      <w:bookmarkStart w:id="2" w:name="straat_bedrijf"/>
      <w:r>
        <w:t>Schoolstraat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Lummen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BF05E6">
        <w:t>OF0000149</w:t>
      </w:r>
      <w:bookmarkEnd w:id="6"/>
      <w:r>
        <w:br/>
        <w:t xml:space="preserve">Uw tel. nr.: </w:t>
      </w:r>
      <w:bookmarkStart w:id="7" w:name="telefoon_klant"/>
      <w:r w:rsidR="00BF05E6">
        <w:t>014 55 55 55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BF05E6">
              <w:t>24/04/2014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BF05E6">
              <w:t>24/04/2014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BF05E6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BF05E6">
              <w:t>GBS Lummen - Schoolstraat 12  Lummen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BF05E6">
              <w:t>Planckendael - Mechelen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BF05E6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BF05E6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BF05E6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BF05E6">
              <w:t>16:00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BF05E6">
              <w:rPr>
                <w:b/>
              </w:rPr>
              <w:t>€539.00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BF05E6">
        <w:t>Inbegrepen: btw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BF05E6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05E6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DC11B-1916-4DF9-A9A4-ECDFD5D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2014-02-24T13:54:00Z</dcterms:modified>
</cp:coreProperties>
</file>