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285BCF">
              <w:rPr>
                <w:rFonts w:ascii="Calibri" w:eastAsia="Times New Roman" w:hAnsi="Calibri" w:cs="Calibri"/>
                <w:color w:val="000000"/>
                <w:lang w:eastAsia="nl-BE"/>
              </w:rPr>
              <w:t>18/10/2013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285BCF">
              <w:rPr>
                <w:rFonts w:ascii="Calibri" w:eastAsia="Times New Roman" w:hAnsi="Calibri" w:cs="Calibri"/>
                <w:color w:val="000000"/>
                <w:lang w:eastAsia="nl-BE"/>
              </w:rPr>
              <w:t>18/10/2013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285BCF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DEM013 YPX001,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285BCF">
              <w:rPr>
                <w:rFonts w:ascii="Calibri" w:eastAsia="Times New Roman" w:hAnsi="Calibri" w:cs="Calibri"/>
                <w:color w:val="000000"/>
                <w:lang w:eastAsia="nl-BE"/>
              </w:rPr>
              <w:t>CA_0000093_Clipper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285BCF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285BCF">
              <w:rPr>
                <w:rFonts w:ascii="Calibri" w:eastAsia="Times New Roman" w:hAnsi="Calibri" w:cs="Calibri"/>
                <w:color w:val="000000"/>
                <w:lang w:eastAsia="nl-BE"/>
              </w:rPr>
              <w:t>Van Winckel Ronny,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285BCF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285BCF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285BCF">
              <w:rPr>
                <w:rFonts w:ascii="Calibri" w:eastAsia="Times New Roman" w:hAnsi="Calibri" w:cs="Calibri"/>
                <w:color w:val="000000"/>
                <w:lang w:eastAsia="nl-BE"/>
              </w:rPr>
              <w:t>06:30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285BCF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285BCF">
              <w:rPr>
                <w:rFonts w:ascii="Calibri" w:eastAsia="Times New Roman" w:hAnsi="Calibri" w:cs="Calibri"/>
                <w:color w:val="000000"/>
                <w:lang w:eastAsia="nl-BE"/>
              </w:rPr>
              <w:t>23:00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285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285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285BCF" w:rsidP="00BA6124">
            <w:bookmarkStart w:id="16" w:name="opmerkingen"/>
            <w:r>
              <w:t>test</w:t>
            </w:r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85BCF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97B64E-353D-478A-B4C2-2EA4B499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43DFB-38DE-47F6-BC5D-11EC54B2D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17</cp:revision>
  <cp:lastPrinted>2012-06-21T09:51:00Z</cp:lastPrinted>
  <dcterms:created xsi:type="dcterms:W3CDTF">2012-06-21T09:48:00Z</dcterms:created>
  <dcterms:modified xsi:type="dcterms:W3CDTF">2013-10-12T14:09:00Z</dcterms:modified>
</cp:coreProperties>
</file>