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11" w:rsidRPr="00295211" w:rsidRDefault="00295211" w:rsidP="00295211">
      <w:pPr>
        <w:pStyle w:val="NoSpacing"/>
        <w:jc w:val="center"/>
        <w:rPr>
          <w:sz w:val="14"/>
          <w:szCs w:val="14"/>
        </w:rPr>
      </w:pPr>
      <w:bookmarkStart w:id="0" w:name="_GoBack"/>
      <w:bookmarkEnd w:id="0"/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NoSpacing"/>
        <w:rPr>
          <w:rFonts w:ascii="Arial Rounded MT Bold" w:hAnsi="Arial Rounded MT Bold"/>
        </w:rPr>
      </w:pPr>
    </w:p>
    <w:p w:rsidR="00263980" w:rsidRDefault="001246C6" w:rsidP="00263980">
      <w:pPr>
        <w:pStyle w:val="NoSpacing"/>
        <w:rPr>
          <w:sz w:val="14"/>
        </w:rPr>
      </w:pPr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B4148D">
              <w:rPr>
                <w:rFonts w:ascii="Calibri" w:eastAsia="Times New Roman" w:hAnsi="Calibri" w:cs="Calibri"/>
                <w:color w:val="000000"/>
                <w:lang w:eastAsia="nl-BE"/>
              </w:rPr>
              <w:t>25/11/2013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B4148D">
              <w:rPr>
                <w:rFonts w:ascii="Calibri" w:eastAsia="Times New Roman" w:hAnsi="Calibri" w:cs="Calibri"/>
                <w:color w:val="000000"/>
                <w:lang w:eastAsia="nl-BE"/>
              </w:rPr>
              <w:t>27/11/2013</w:t>
            </w:r>
            <w:bookmarkEnd w:id="2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bookmarkEnd w:id="3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B4148D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DEM013 YPX001,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opdracht_id"/>
            <w:r w:rsidR="00B4148D">
              <w:rPr>
                <w:rFonts w:ascii="Calibri" w:eastAsia="Times New Roman" w:hAnsi="Calibri" w:cs="Calibri"/>
                <w:color w:val="000000"/>
                <w:lang w:eastAsia="nl-BE"/>
              </w:rPr>
              <w:t>CA_0000127_College Hagelstein</w:t>
            </w:r>
            <w:bookmarkEnd w:id="5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klant_naam"/>
            <w:r w:rsidR="00B4148D">
              <w:rPr>
                <w:rFonts w:ascii="Calibri" w:eastAsia="Times New Roman" w:hAnsi="Calibri" w:cs="Calibri"/>
                <w:color w:val="000000"/>
                <w:lang w:eastAsia="nl-BE"/>
              </w:rPr>
              <w:t>College Hagelstein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plaats"/>
            <w:r w:rsidR="00B4148D">
              <w:rPr>
                <w:rFonts w:ascii="Calibri" w:eastAsia="Times New Roman" w:hAnsi="Calibri" w:cs="Calibri"/>
                <w:color w:val="000000"/>
                <w:lang w:eastAsia="nl-BE"/>
              </w:rPr>
              <w:t>Mechelen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9" w:name="vertrek_uur"/>
            <w:r w:rsidR="00B4148D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9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bestemming_plaats"/>
            <w:r w:rsidR="00B4148D">
              <w:rPr>
                <w:rFonts w:ascii="Calibri" w:eastAsia="Times New Roman" w:hAnsi="Calibri" w:cs="Calibri"/>
                <w:color w:val="000000"/>
                <w:lang w:eastAsia="nl-BE"/>
              </w:rPr>
              <w:t>Parijs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B4148D">
              <w:rPr>
                <w:rFonts w:ascii="Calibri" w:eastAsia="Times New Roman" w:hAnsi="Calibri" w:cs="Calibri"/>
                <w:color w:val="000000"/>
                <w:lang w:eastAsia="nl-BE"/>
              </w:rPr>
              <w:t>21:00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B414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B414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60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BA6124"/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leGrid"/>
        <w:tblW w:w="3261" w:type="dxa"/>
        <w:tblInd w:w="6487" w:type="dxa"/>
        <w:tblLook w:val="04A0" w:firstRow="1" w:lastRow="0" w:firstColumn="1" w:lastColumn="0" w:noHBand="0" w:noVBand="1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2291B"/>
    <w:rsid w:val="00033E88"/>
    <w:rsid w:val="00036D83"/>
    <w:rsid w:val="00044B9C"/>
    <w:rsid w:val="00096A7B"/>
    <w:rsid w:val="000D27A6"/>
    <w:rsid w:val="001246C6"/>
    <w:rsid w:val="001A6B37"/>
    <w:rsid w:val="00200B17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716C5"/>
    <w:rsid w:val="009E2A81"/>
    <w:rsid w:val="00A324F9"/>
    <w:rsid w:val="00B0257C"/>
    <w:rsid w:val="00B377C6"/>
    <w:rsid w:val="00B4148D"/>
    <w:rsid w:val="00BA6124"/>
    <w:rsid w:val="00BB6293"/>
    <w:rsid w:val="00BF2B77"/>
    <w:rsid w:val="00C343E1"/>
    <w:rsid w:val="00C92CD6"/>
    <w:rsid w:val="00CD7A9D"/>
    <w:rsid w:val="00D37D2C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816781-5140-4AB0-9055-C6A5F773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EAB14-1A78-488E-95D6-6DDE7E0C7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17</cp:revision>
  <cp:lastPrinted>2012-06-21T09:51:00Z</cp:lastPrinted>
  <dcterms:created xsi:type="dcterms:W3CDTF">2012-06-21T09:48:00Z</dcterms:created>
  <dcterms:modified xsi:type="dcterms:W3CDTF">2013-10-17T13:59:00Z</dcterms:modified>
</cp:coreProperties>
</file>