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CE10D1">
              <w:rPr>
                <w:rFonts w:ascii="Calibri" w:eastAsia="Times New Roman" w:hAnsi="Calibri" w:cs="Calibri"/>
                <w:color w:val="000000"/>
                <w:lang w:eastAsia="nl-BE"/>
              </w:rPr>
              <w:t>25/11/2013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CE10D1">
              <w:rPr>
                <w:rFonts w:ascii="Calibri" w:eastAsia="Times New Roman" w:hAnsi="Calibri" w:cs="Calibri"/>
                <w:color w:val="000000"/>
                <w:lang w:eastAsia="nl-BE"/>
              </w:rPr>
              <w:t>27/11/2013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CE10D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YPX001,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CE10D1">
              <w:rPr>
                <w:rFonts w:ascii="Calibri" w:eastAsia="Times New Roman" w:hAnsi="Calibri" w:cs="Calibri"/>
                <w:color w:val="000000"/>
                <w:lang w:eastAsia="nl-BE"/>
              </w:rPr>
              <w:t>CA_0000127_College Hagelstein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CE10D1">
              <w:rPr>
                <w:rFonts w:ascii="Calibri" w:eastAsia="Times New Roman" w:hAnsi="Calibri" w:cs="Calibri"/>
                <w:color w:val="000000"/>
                <w:lang w:eastAsia="nl-BE"/>
              </w:rPr>
              <w:t>College Hagelstein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CE10D1">
              <w:rPr>
                <w:rFonts w:ascii="Calibri" w:eastAsia="Times New Roman" w:hAnsi="Calibri" w:cs="Calibri"/>
                <w:color w:val="000000"/>
                <w:lang w:eastAsia="nl-BE"/>
              </w:rPr>
              <w:t>Mechelen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CE10D1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CE10D1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CE10D1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CE10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CE10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CE10D1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423B1-1768-46E5-BF0A-59FD8C2D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C27C9-98CC-4141-BA94-57080BB9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2013-10-17T14:04:00Z</dcterms:modified>
</cp:coreProperties>
</file>