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1175DD" w:rsidP="00E309A7">
      <w:pPr>
        <w:jc w:val="right"/>
      </w:pPr>
      <w:bookmarkStart w:id="0" w:name="naam_bedrijf"/>
      <w:r>
        <w:t>Clipper</w:t>
      </w:r>
      <w:bookmarkEnd w:id="0"/>
      <w:r w:rsidR="00E309A7">
        <w:br/>
      </w:r>
      <w:bookmarkStart w:id="1" w:name="straat_bedrijf"/>
      <w:r>
        <w:t>Groenveldstraat</w:t>
      </w:r>
      <w:bookmarkEnd w:id="1"/>
      <w:r w:rsidR="00E309A7">
        <w:t xml:space="preserve"> </w:t>
      </w:r>
      <w:bookmarkStart w:id="2" w:name="huisnummer_bedrijf"/>
      <w:r>
        <w:t>2</w:t>
      </w:r>
      <w:bookmarkEnd w:id="2"/>
      <w:r w:rsidR="00E309A7">
        <w:br/>
      </w:r>
      <w:bookmarkStart w:id="3" w:name="postcode_bedrijf"/>
      <w:r>
        <w:t>3001</w:t>
      </w:r>
      <w:bookmarkEnd w:id="3"/>
      <w:r w:rsidR="00E309A7">
        <w:t xml:space="preserve"> </w:t>
      </w:r>
      <w:bookmarkStart w:id="4" w:name="gemeente_bedrijf"/>
      <w:r>
        <w:t>Heverlee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1175DD">
        <w:t>CA_0000013</w:t>
      </w:r>
      <w:bookmarkEnd w:id="5"/>
      <w:r>
        <w:br/>
        <w:t xml:space="preserve">Uw tel. nr.: </w:t>
      </w:r>
      <w:bookmarkStart w:id="6" w:name="telefoon_klant"/>
      <w:r w:rsidR="001175DD">
        <w:t>016 22 33 44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1175DD">
        <w:t>200,00</w:t>
      </w:r>
      <w:bookmarkEnd w:id="8"/>
      <w:r>
        <w:t xml:space="preserve"> te storten voor </w:t>
      </w:r>
      <w:bookmarkStart w:id="9" w:name="voorschot_datum"/>
      <w:r w:rsidR="001175DD">
        <w:t>21/11/2012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1175DD"/>
    <w:sectPr w:rsidR="007B292D" w:rsidSect="00210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175DD"/>
    <w:rsid w:val="001B6606"/>
    <w:rsid w:val="00200B17"/>
    <w:rsid w:val="002101A2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2013-02-19T16:12:00Z</dcterms:modified>
</cp:coreProperties>
</file>