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AE763" w14:textId="3F1434EC" w:rsidR="00474EB2" w:rsidRPr="00E01E9A" w:rsidRDefault="00474EB2" w:rsidP="00062BE4">
      <w:pPr>
        <w:widowControl/>
        <w:ind w:right="-482"/>
        <w:rPr>
          <w:rFonts w:asciiTheme="majorBidi" w:eastAsia="標楷體" w:hAnsiTheme="majorBidi" w:cstheme="majorBidi"/>
          <w:color w:val="000000" w:themeColor="text1"/>
          <w:shd w:val="pct15" w:color="auto" w:fill="FFFFFF"/>
        </w:rPr>
      </w:pPr>
      <w:bookmarkStart w:id="0" w:name="_Hlk119439901"/>
      <w:bookmarkEnd w:id="0"/>
    </w:p>
    <w:p w14:paraId="18738DAB" w14:textId="66CDCB3D" w:rsidR="00062BE4" w:rsidRPr="00E01E9A" w:rsidRDefault="00062BE4" w:rsidP="00062BE4">
      <w:pPr>
        <w:widowControl/>
        <w:ind w:left="-708" w:right="-482"/>
        <w:rPr>
          <w:rFonts w:asciiTheme="majorBidi" w:eastAsia="標楷體" w:hAnsiTheme="majorBidi" w:cstheme="majorBidi"/>
          <w:b/>
          <w:bCs/>
          <w:color w:val="000000" w:themeColor="text1"/>
        </w:rPr>
      </w:pPr>
      <w:r w:rsidRPr="00E01E9A">
        <w:rPr>
          <w:rFonts w:asciiTheme="majorBidi" w:eastAsia="標楷體" w:hAnsiTheme="majorBidi" w:cstheme="majorBidi"/>
          <w:b/>
          <w:bCs/>
          <w:color w:val="000000" w:themeColor="text1"/>
        </w:rPr>
        <w:t>摘要</w:t>
      </w:r>
      <w:r w:rsidR="002E7393" w:rsidRPr="00E01E9A">
        <w:rPr>
          <w:rFonts w:asciiTheme="majorBidi" w:eastAsia="標楷體" w:hAnsiTheme="majorBidi" w:cstheme="majorBidi"/>
          <w:b/>
          <w:bCs/>
          <w:color w:val="000000" w:themeColor="text1"/>
        </w:rPr>
        <w:t xml:space="preserve"> </w:t>
      </w:r>
    </w:p>
    <w:p w14:paraId="240E93F1" w14:textId="36D282F8" w:rsidR="00BE49C3" w:rsidRPr="00E01E9A" w:rsidRDefault="0B24459D" w:rsidP="00BE49C3">
      <w:pPr>
        <w:widowControl/>
        <w:spacing w:before="280"/>
        <w:ind w:left="-708" w:right="-482" w:firstLine="480"/>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隨著超高齡社會的來臨，相對衍生長者失智症的人口劇增已是急需解決的問題。因此，如何提供給失智長者更完善的生活醫療</w:t>
      </w:r>
      <w:proofErr w:type="gramStart"/>
      <w:r w:rsidRPr="00E01E9A">
        <w:rPr>
          <w:rFonts w:asciiTheme="majorBidi" w:eastAsia="標楷體" w:hAnsiTheme="majorBidi" w:cstheme="majorBidi"/>
          <w:color w:val="000000" w:themeColor="text1"/>
        </w:rPr>
        <w:t>照護已成為</w:t>
      </w:r>
      <w:proofErr w:type="gramEnd"/>
      <w:r w:rsidRPr="00E01E9A">
        <w:rPr>
          <w:rFonts w:asciiTheme="majorBidi" w:eastAsia="標楷體" w:hAnsiTheme="majorBidi" w:cstheme="majorBidi"/>
          <w:color w:val="000000" w:themeColor="text1"/>
        </w:rPr>
        <w:t>不可忽視的議題與挑戰。有鑑於此，本計畫將以失智長者為主要研究對象，雖先前已有研究成果能辨識人類不同的動作樣式，但過去研究成果皆是使用攝影機取得數據，容易涉及隱私爭議且不易攜帶，而這些研究目標並非專為辨識失智長者的動作所設計，所以研究成果仍有限制，無法滿足及</w:t>
      </w:r>
      <w:proofErr w:type="gramStart"/>
      <w:r w:rsidRPr="00E01E9A">
        <w:rPr>
          <w:rFonts w:asciiTheme="majorBidi" w:eastAsia="標楷體" w:hAnsiTheme="majorBidi" w:cstheme="majorBidi"/>
          <w:color w:val="000000" w:themeColor="text1"/>
        </w:rPr>
        <w:t>應用於失智</w:t>
      </w:r>
      <w:proofErr w:type="gramEnd"/>
      <w:r w:rsidRPr="00E01E9A">
        <w:rPr>
          <w:rFonts w:asciiTheme="majorBidi" w:eastAsia="標楷體" w:hAnsiTheme="majorBidi" w:cstheme="majorBidi"/>
          <w:color w:val="000000" w:themeColor="text1"/>
        </w:rPr>
        <w:t>長者的實際需求。為了改善先前研究方法的挑戰，本研究使用可穿戴的</w:t>
      </w:r>
      <w:proofErr w:type="gramStart"/>
      <w:r w:rsidRPr="00E01E9A">
        <w:rPr>
          <w:rFonts w:asciiTheme="majorBidi" w:eastAsia="標楷體" w:hAnsiTheme="majorBidi" w:cstheme="majorBidi"/>
          <w:color w:val="000000" w:themeColor="text1"/>
        </w:rPr>
        <w:t>多軸感測</w:t>
      </w:r>
      <w:proofErr w:type="gramEnd"/>
      <w:r w:rsidRPr="00E01E9A">
        <w:rPr>
          <w:rFonts w:asciiTheme="majorBidi" w:eastAsia="標楷體" w:hAnsiTheme="majorBidi" w:cstheme="majorBidi"/>
          <w:color w:val="000000" w:themeColor="text1"/>
        </w:rPr>
        <w:t>器收集具有被保護隱私的數據，除了收集含時間序列的原始資料之外，</w:t>
      </w:r>
      <w:proofErr w:type="gramStart"/>
      <w:r w:rsidRPr="00E01E9A">
        <w:rPr>
          <w:rFonts w:asciiTheme="majorBidi" w:eastAsia="標楷體" w:hAnsiTheme="majorBidi" w:cstheme="majorBidi"/>
          <w:color w:val="000000" w:themeColor="text1"/>
        </w:rPr>
        <w:t>額外頻域和</w:t>
      </w:r>
      <w:proofErr w:type="gramEnd"/>
      <w:r w:rsidRPr="00E01E9A">
        <w:rPr>
          <w:rFonts w:asciiTheme="majorBidi" w:eastAsia="標楷體" w:hAnsiTheme="majorBidi" w:cstheme="majorBidi"/>
          <w:color w:val="000000" w:themeColor="text1"/>
        </w:rPr>
        <w:t>空間域特徵分析，再以</w:t>
      </w:r>
      <w:r w:rsidRPr="00E01E9A">
        <w:rPr>
          <w:rFonts w:asciiTheme="majorBidi" w:eastAsia="標楷體" w:hAnsiTheme="majorBidi" w:cstheme="majorBidi"/>
          <w:color w:val="000000" w:themeColor="text1"/>
        </w:rPr>
        <w:t>Random Forest</w:t>
      </w:r>
      <w:r w:rsidRPr="00E01E9A">
        <w:rPr>
          <w:rFonts w:asciiTheme="majorBidi" w:eastAsia="標楷體" w:hAnsiTheme="majorBidi" w:cstheme="majorBidi"/>
          <w:color w:val="000000" w:themeColor="text1"/>
        </w:rPr>
        <w:t>建構動靜預測模型和即時辨識動作的模組分類，自動辨識使用者的兩個主要動作</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拿</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放、走路</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，最後依設定觸發胸前攜帶</w:t>
      </w:r>
      <w:proofErr w:type="gramStart"/>
      <w:r w:rsidRPr="00E01E9A">
        <w:rPr>
          <w:rFonts w:asciiTheme="majorBidi" w:eastAsia="標楷體" w:hAnsiTheme="majorBidi" w:cstheme="majorBidi"/>
          <w:color w:val="000000" w:themeColor="text1"/>
        </w:rPr>
        <w:t>相機之攝錄</w:t>
      </w:r>
      <w:proofErr w:type="gramEnd"/>
      <w:r w:rsidRPr="00E01E9A">
        <w:rPr>
          <w:rFonts w:asciiTheme="majorBidi" w:eastAsia="標楷體" w:hAnsiTheme="majorBidi" w:cstheme="majorBidi"/>
          <w:color w:val="000000" w:themeColor="text1"/>
        </w:rPr>
        <w:t>記錄，加強智慧系統協助失智長者尋找物品的實際可應用性，以協助尋找遺忘物品或記錄復健活動的相關應用。為延伸後續更人性化的應用，本計畫開發</w:t>
      </w:r>
      <w:r w:rsidRPr="00E01E9A">
        <w:rPr>
          <w:rFonts w:asciiTheme="majorBidi" w:eastAsia="標楷體" w:hAnsiTheme="majorBidi" w:cstheme="majorBidi"/>
          <w:color w:val="000000" w:themeColor="text1"/>
        </w:rPr>
        <w:t>APP</w:t>
      </w:r>
      <w:r w:rsidRPr="00E01E9A">
        <w:rPr>
          <w:rFonts w:asciiTheme="majorBidi" w:eastAsia="標楷體" w:hAnsiTheme="majorBidi" w:cstheme="majorBidi"/>
          <w:color w:val="000000" w:themeColor="text1"/>
        </w:rPr>
        <w:t>來記錄個人的動作行為並結合聊天機器人回答遺失物所置放的地點和時間，或是結合個人復健訓練的醫囑，記錄復健過程所有活動資訊，作為患者回診的參考依據，提供醫護人員後續精</w:t>
      </w:r>
      <w:proofErr w:type="gramStart"/>
      <w:r w:rsidRPr="00E01E9A">
        <w:rPr>
          <w:rFonts w:asciiTheme="majorBidi" w:eastAsia="標楷體" w:hAnsiTheme="majorBidi" w:cstheme="majorBidi"/>
          <w:color w:val="000000" w:themeColor="text1"/>
        </w:rPr>
        <w:t>準</w:t>
      </w:r>
      <w:proofErr w:type="gramEnd"/>
      <w:r w:rsidRPr="00E01E9A">
        <w:rPr>
          <w:rFonts w:asciiTheme="majorBidi" w:eastAsia="標楷體" w:hAnsiTheme="majorBidi" w:cstheme="majorBidi"/>
          <w:color w:val="000000" w:themeColor="text1"/>
        </w:rPr>
        <w:t>醫療的決策建議。</w:t>
      </w:r>
    </w:p>
    <w:p w14:paraId="5E4E4E94" w14:textId="1A857123" w:rsidR="00062BE4" w:rsidRPr="00E01E9A" w:rsidRDefault="004E0325" w:rsidP="004E0325">
      <w:pPr>
        <w:spacing w:before="280"/>
        <w:ind w:left="-708" w:right="-482"/>
        <w:rPr>
          <w:rFonts w:asciiTheme="majorBidi" w:eastAsia="標楷體" w:hAnsiTheme="majorBidi" w:cstheme="majorBidi"/>
          <w:b/>
          <w:bCs/>
          <w:color w:val="000000" w:themeColor="text1"/>
        </w:rPr>
      </w:pPr>
      <w:r w:rsidRPr="00E01E9A">
        <w:rPr>
          <w:rFonts w:asciiTheme="majorBidi" w:eastAsia="標楷體" w:hAnsiTheme="majorBidi" w:cstheme="majorBidi"/>
          <w:b/>
          <w:bCs/>
          <w:color w:val="000000" w:themeColor="text1"/>
        </w:rPr>
        <w:t>1.</w:t>
      </w:r>
      <w:r w:rsidRPr="00E01E9A">
        <w:rPr>
          <w:rFonts w:asciiTheme="majorBidi" w:eastAsia="標楷體" w:hAnsiTheme="majorBidi" w:cstheme="majorBidi"/>
          <w:color w:val="000000" w:themeColor="text1"/>
          <w:sz w:val="20"/>
          <w:szCs w:val="20"/>
        </w:rPr>
        <w:t xml:space="preserve"> </w:t>
      </w:r>
      <w:r w:rsidR="00014272" w:rsidRPr="00E01E9A">
        <w:rPr>
          <w:rFonts w:asciiTheme="majorBidi" w:eastAsia="標楷體" w:hAnsiTheme="majorBidi" w:cstheme="majorBidi" w:hint="eastAsia"/>
          <w:b/>
          <w:bCs/>
          <w:color w:val="000000" w:themeColor="text1"/>
        </w:rPr>
        <w:t>簡介</w:t>
      </w:r>
    </w:p>
    <w:p w14:paraId="62760859" w14:textId="20973F17" w:rsidR="000A6422" w:rsidRPr="00E01E9A" w:rsidRDefault="0B24459D" w:rsidP="0B24459D">
      <w:pPr>
        <w:widowControl/>
        <w:spacing w:before="280"/>
        <w:ind w:left="-708" w:right="-482"/>
        <w:jc w:val="both"/>
        <w:rPr>
          <w:rFonts w:asciiTheme="majorBidi" w:eastAsia="標楷體" w:hAnsiTheme="majorBidi" w:cstheme="majorBidi"/>
          <w:b/>
          <w:bCs/>
          <w:color w:val="000000" w:themeColor="text1"/>
        </w:rPr>
      </w:pPr>
      <w:r w:rsidRPr="00E01E9A">
        <w:rPr>
          <w:rFonts w:asciiTheme="majorBidi" w:eastAsia="標楷體" w:hAnsiTheme="majorBidi" w:cstheme="majorBidi"/>
          <w:color w:val="000000" w:themeColor="text1"/>
        </w:rPr>
        <w:t xml:space="preserve">    </w:t>
      </w:r>
      <w:r w:rsidR="003A389E" w:rsidRPr="00E01E9A">
        <w:rPr>
          <w:rFonts w:asciiTheme="majorBidi" w:eastAsia="標楷體" w:hAnsiTheme="majorBidi" w:cstheme="majorBidi"/>
          <w:color w:val="000000" w:themeColor="text1"/>
        </w:rPr>
        <w:t>根</w:t>
      </w:r>
      <w:r w:rsidRPr="00E01E9A">
        <w:rPr>
          <w:rFonts w:asciiTheme="majorBidi" w:eastAsia="標楷體" w:hAnsiTheme="majorBidi" w:cstheme="majorBidi"/>
          <w:color w:val="000000" w:themeColor="text1"/>
        </w:rPr>
        <w:t>據</w:t>
      </w:r>
      <w:proofErr w:type="spellStart"/>
      <w:r w:rsidRPr="00E01E9A">
        <w:rPr>
          <w:rFonts w:asciiTheme="majorBidi" w:eastAsia="標楷體" w:hAnsiTheme="majorBidi" w:cstheme="majorBidi"/>
          <w:color w:val="000000" w:themeColor="text1"/>
        </w:rPr>
        <w:t>Stopschinski</w:t>
      </w:r>
      <w:proofErr w:type="spellEnd"/>
      <w:r w:rsidRPr="00E01E9A">
        <w:rPr>
          <w:rFonts w:asciiTheme="majorBidi" w:eastAsia="標楷體" w:hAnsiTheme="majorBidi" w:cstheme="majorBidi"/>
          <w:color w:val="000000" w:themeColor="text1"/>
        </w:rPr>
        <w:t>等學者</w:t>
      </w:r>
      <w:r w:rsidRPr="00E01E9A">
        <w:rPr>
          <w:rFonts w:asciiTheme="majorBidi" w:eastAsia="標楷體" w:hAnsiTheme="majorBidi" w:cstheme="majorBidi"/>
          <w:color w:val="000000" w:themeColor="text1"/>
        </w:rPr>
        <w:t xml:space="preserve"> [</w:t>
      </w:r>
      <w:r w:rsidR="007A553B" w:rsidRPr="00E01E9A">
        <w:rPr>
          <w:rFonts w:asciiTheme="majorBidi" w:eastAsia="標楷體" w:hAnsiTheme="majorBidi" w:cstheme="majorBidi"/>
          <w:color w:val="000000" w:themeColor="text1"/>
        </w:rPr>
        <w:t>1</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以及傅中玲等學者</w:t>
      </w:r>
      <w:r w:rsidRPr="00E01E9A">
        <w:rPr>
          <w:rFonts w:asciiTheme="majorBidi" w:eastAsia="標楷體" w:hAnsiTheme="majorBidi" w:cstheme="majorBidi"/>
          <w:color w:val="000000" w:themeColor="text1"/>
        </w:rPr>
        <w:t xml:space="preserve"> [</w:t>
      </w:r>
      <w:r w:rsidR="007A553B" w:rsidRPr="00E01E9A">
        <w:rPr>
          <w:rFonts w:asciiTheme="majorBidi" w:eastAsia="標楷體" w:hAnsiTheme="majorBidi" w:cstheme="majorBidi"/>
          <w:color w:val="000000" w:themeColor="text1"/>
        </w:rPr>
        <w:t>2</w:t>
      </w:r>
      <w:r w:rsidRPr="00E01E9A">
        <w:rPr>
          <w:rFonts w:asciiTheme="majorBidi" w:eastAsia="標楷體" w:hAnsiTheme="majorBidi" w:cstheme="majorBidi"/>
          <w:color w:val="000000" w:themeColor="text1"/>
        </w:rPr>
        <w:t xml:space="preserve">] </w:t>
      </w:r>
      <w:r w:rsidRPr="00E01E9A">
        <w:rPr>
          <w:rFonts w:asciiTheme="majorBidi" w:eastAsia="標楷體" w:hAnsiTheme="majorBidi" w:cstheme="majorBidi"/>
          <w:color w:val="000000" w:themeColor="text1"/>
        </w:rPr>
        <w:t>的研究，伴隨人口快速老化，社會的失智症人口也會快速增加，多起社區流行病學調查發現失智症盛行率於</w:t>
      </w:r>
      <w:r w:rsidRPr="00E01E9A">
        <w:rPr>
          <w:rFonts w:asciiTheme="majorBidi" w:eastAsia="標楷體" w:hAnsiTheme="majorBidi" w:cstheme="majorBidi"/>
          <w:color w:val="000000" w:themeColor="text1"/>
        </w:rPr>
        <w:t xml:space="preserve"> 65 </w:t>
      </w:r>
      <w:r w:rsidRPr="00E01E9A">
        <w:rPr>
          <w:rFonts w:asciiTheme="majorBidi" w:eastAsia="標楷體" w:hAnsiTheme="majorBidi" w:cstheme="majorBidi"/>
          <w:color w:val="000000" w:themeColor="text1"/>
        </w:rPr>
        <w:t>歲以上的人口分別為</w:t>
      </w:r>
      <w:r w:rsidRPr="00E01E9A">
        <w:rPr>
          <w:rFonts w:asciiTheme="majorBidi" w:eastAsia="標楷體" w:hAnsiTheme="majorBidi" w:cstheme="majorBidi"/>
          <w:color w:val="000000" w:themeColor="text1"/>
        </w:rPr>
        <w:t xml:space="preserve"> 1.7%</w:t>
      </w:r>
      <w:r w:rsidRPr="00E01E9A">
        <w:rPr>
          <w:rFonts w:asciiTheme="majorBidi" w:eastAsia="標楷體" w:hAnsiTheme="majorBidi" w:cstheme="majorBidi"/>
          <w:color w:val="000000" w:themeColor="text1"/>
        </w:rPr>
        <w:t>到</w:t>
      </w:r>
      <w:r w:rsidRPr="00E01E9A">
        <w:rPr>
          <w:rFonts w:asciiTheme="majorBidi" w:eastAsia="標楷體" w:hAnsiTheme="majorBidi" w:cstheme="majorBidi"/>
          <w:color w:val="000000" w:themeColor="text1"/>
        </w:rPr>
        <w:t xml:space="preserve"> 4.4%</w:t>
      </w:r>
      <w:r w:rsidRPr="00E01E9A">
        <w:rPr>
          <w:rFonts w:asciiTheme="majorBidi" w:eastAsia="標楷體" w:hAnsiTheme="majorBidi" w:cstheme="majorBidi"/>
          <w:color w:val="000000" w:themeColor="text1"/>
        </w:rPr>
        <w:t>不等，這些研究都發現失智症的盛行率隨著年齡的增加而遞增。根據陳達夫等學者</w:t>
      </w:r>
      <w:r w:rsidRPr="00E01E9A">
        <w:rPr>
          <w:rFonts w:asciiTheme="majorBidi" w:eastAsia="標楷體" w:hAnsiTheme="majorBidi" w:cstheme="majorBidi"/>
          <w:color w:val="000000" w:themeColor="text1"/>
        </w:rPr>
        <w:t xml:space="preserve"> [</w:t>
      </w:r>
      <w:r w:rsidR="007A553B" w:rsidRPr="00E01E9A">
        <w:rPr>
          <w:rFonts w:asciiTheme="majorBidi" w:eastAsia="標楷體" w:hAnsiTheme="majorBidi" w:cstheme="majorBidi"/>
          <w:color w:val="000000" w:themeColor="text1"/>
        </w:rPr>
        <w:t>3</w:t>
      </w:r>
      <w:r w:rsidRPr="00E01E9A">
        <w:rPr>
          <w:rFonts w:asciiTheme="majorBidi" w:eastAsia="標楷體" w:hAnsiTheme="majorBidi" w:cstheme="majorBidi"/>
          <w:color w:val="000000" w:themeColor="text1"/>
        </w:rPr>
        <w:t xml:space="preserve">] </w:t>
      </w:r>
      <w:r w:rsidRPr="00E01E9A">
        <w:rPr>
          <w:rFonts w:asciiTheme="majorBidi" w:eastAsia="標楷體" w:hAnsiTheme="majorBidi" w:cstheme="majorBidi"/>
          <w:color w:val="000000" w:themeColor="text1"/>
        </w:rPr>
        <w:t>的研究統計也顯示，</w:t>
      </w:r>
      <w:r w:rsidRPr="00E01E9A">
        <w:rPr>
          <w:rFonts w:asciiTheme="majorBidi" w:eastAsia="標楷體" w:hAnsiTheme="majorBidi" w:cstheme="majorBidi"/>
          <w:color w:val="000000" w:themeColor="text1"/>
        </w:rPr>
        <w:t xml:space="preserve">65 </w:t>
      </w:r>
      <w:r w:rsidRPr="00E01E9A">
        <w:rPr>
          <w:rFonts w:asciiTheme="majorBidi" w:eastAsia="標楷體" w:hAnsiTheme="majorBidi" w:cstheme="majorBidi"/>
          <w:color w:val="000000" w:themeColor="text1"/>
        </w:rPr>
        <w:t>歲以上的台灣人，平均年齡每增加</w:t>
      </w:r>
      <w:r w:rsidRPr="00E01E9A">
        <w:rPr>
          <w:rFonts w:asciiTheme="majorBidi" w:eastAsia="標楷體" w:hAnsiTheme="majorBidi" w:cstheme="majorBidi"/>
          <w:color w:val="000000" w:themeColor="text1"/>
        </w:rPr>
        <w:t xml:space="preserve"> 5 </w:t>
      </w:r>
      <w:r w:rsidRPr="00E01E9A">
        <w:rPr>
          <w:rFonts w:asciiTheme="majorBidi" w:eastAsia="標楷體" w:hAnsiTheme="majorBidi" w:cstheme="majorBidi"/>
          <w:color w:val="000000" w:themeColor="text1"/>
        </w:rPr>
        <w:t>歲，失智症盛行率便倍增。</w:t>
      </w:r>
    </w:p>
    <w:p w14:paraId="54EB5057" w14:textId="299D6A49" w:rsidR="000A6422" w:rsidRPr="00E01E9A" w:rsidRDefault="000A6422" w:rsidP="005576F5">
      <w:pPr>
        <w:widowControl/>
        <w:spacing w:before="100" w:beforeAutospacing="1"/>
        <w:ind w:leftChars="-295" w:left="-708" w:rightChars="-201"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為了因應老年及失智人口急速增加，</w:t>
      </w:r>
      <w:proofErr w:type="gramStart"/>
      <w:r w:rsidRPr="00E01E9A">
        <w:rPr>
          <w:rFonts w:asciiTheme="majorBidi" w:eastAsia="標楷體" w:hAnsiTheme="majorBidi" w:cstheme="majorBidi"/>
          <w:color w:val="000000" w:themeColor="text1"/>
        </w:rPr>
        <w:t>衛福部</w:t>
      </w:r>
      <w:proofErr w:type="gramEnd"/>
      <w:r w:rsidRPr="00E01E9A">
        <w:rPr>
          <w:rFonts w:asciiTheme="majorBidi" w:eastAsia="標楷體" w:hAnsiTheme="majorBidi" w:cstheme="majorBidi"/>
          <w:color w:val="000000" w:themeColor="text1"/>
        </w:rPr>
        <w:t>規劃整合相關資源，發展多元社區失智長者照顧服務網路，為其擬定長照服務網計畫，將全國劃分不同區域，</w:t>
      </w:r>
      <w:proofErr w:type="gramStart"/>
      <w:r w:rsidRPr="00E01E9A">
        <w:rPr>
          <w:rFonts w:asciiTheme="majorBidi" w:eastAsia="標楷體" w:hAnsiTheme="majorBidi" w:cstheme="majorBidi"/>
          <w:color w:val="000000" w:themeColor="text1"/>
        </w:rPr>
        <w:t>結合衛政資源</w:t>
      </w:r>
      <w:proofErr w:type="gramEnd"/>
      <w:r w:rsidRPr="00E01E9A">
        <w:rPr>
          <w:rFonts w:asciiTheme="majorBidi" w:eastAsia="標楷體" w:hAnsiTheme="majorBidi" w:cstheme="majorBidi"/>
          <w:color w:val="000000" w:themeColor="text1"/>
        </w:rPr>
        <w:t>，分別建置</w:t>
      </w:r>
      <w:proofErr w:type="gramStart"/>
      <w:r w:rsidRPr="00E01E9A">
        <w:rPr>
          <w:rFonts w:asciiTheme="majorBidi" w:eastAsia="標楷體" w:hAnsiTheme="majorBidi" w:cstheme="majorBidi"/>
          <w:color w:val="000000" w:themeColor="text1"/>
        </w:rPr>
        <w:t>失智照護</w:t>
      </w:r>
      <w:proofErr w:type="gramEnd"/>
      <w:r w:rsidRPr="00E01E9A">
        <w:rPr>
          <w:rFonts w:asciiTheme="majorBidi" w:eastAsia="標楷體" w:hAnsiTheme="majorBidi" w:cstheme="majorBidi"/>
          <w:color w:val="000000" w:themeColor="text1"/>
        </w:rPr>
        <w:t>資源；資源規劃包含提供失智專區、專責機構、失智症日間照顧服務等，並持續培訓失智症之優質專業照護人力，將失智症防治之相關知識及其技能，納入長期照護專業人力培訓課程。但遺憾的是目前失智症的藥物並沒有辦法阻止或恢復已經受損的大腦細胞，因此科技輔助也成了發展的重點。</w:t>
      </w:r>
    </w:p>
    <w:p w14:paraId="6F94D774" w14:textId="2D745B42" w:rsidR="008B6304" w:rsidRPr="00E01E9A" w:rsidRDefault="0B24459D" w:rsidP="008B6304">
      <w:pPr>
        <w:widowControl/>
        <w:spacing w:before="100" w:beforeAutospacing="1"/>
        <w:ind w:leftChars="-295" w:left="-708" w:rightChars="-201"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w:t>
      </w:r>
      <w:r w:rsidRPr="00E01E9A">
        <w:rPr>
          <w:rFonts w:asciiTheme="majorBidi" w:eastAsia="標楷體" w:hAnsiTheme="majorBidi" w:cstheme="majorBidi"/>
          <w:color w:val="000000" w:themeColor="text1"/>
        </w:rPr>
        <w:t>隨著日新月異的科技發展，</w:t>
      </w:r>
      <w:proofErr w:type="gramStart"/>
      <w:r w:rsidRPr="00E01E9A">
        <w:rPr>
          <w:rFonts w:asciiTheme="majorBidi" w:eastAsia="標楷體" w:hAnsiTheme="majorBidi" w:cstheme="majorBidi"/>
          <w:color w:val="000000" w:themeColor="text1"/>
        </w:rPr>
        <w:t>物聯網</w:t>
      </w:r>
      <w:proofErr w:type="gramEnd"/>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IoT</w:t>
      </w:r>
      <w:r w:rsidRPr="00E01E9A">
        <w:rPr>
          <w:rFonts w:asciiTheme="majorBidi" w:eastAsia="標楷體" w:hAnsiTheme="majorBidi" w:cstheme="majorBidi"/>
          <w:color w:val="000000" w:themeColor="text1"/>
        </w:rPr>
        <w:t>）、虛擬實境（</w:t>
      </w:r>
      <w:r w:rsidRPr="00E01E9A">
        <w:rPr>
          <w:rFonts w:asciiTheme="majorBidi" w:eastAsia="標楷體" w:hAnsiTheme="majorBidi" w:cstheme="majorBidi"/>
          <w:color w:val="000000" w:themeColor="text1"/>
        </w:rPr>
        <w:t>VR</w:t>
      </w:r>
      <w:r w:rsidRPr="00E01E9A">
        <w:rPr>
          <w:rFonts w:asciiTheme="majorBidi" w:eastAsia="標楷體" w:hAnsiTheme="majorBidi" w:cstheme="majorBidi"/>
          <w:color w:val="000000" w:themeColor="text1"/>
        </w:rPr>
        <w:t>）、藍芽定位及穿戴裝置等新興智能科技的運用，讓智慧科技輔助醫療變得可行，而這些科技輔具皆以病人為中心進行優化，像是陪伴機器人更加智慧，在聊天過程中打動長者的心，實現懷舊治療的智慧化，達到延緩失智症的可能性。</w:t>
      </w:r>
      <w:proofErr w:type="gramStart"/>
      <w:r w:rsidRPr="00E01E9A">
        <w:rPr>
          <w:rFonts w:asciiTheme="majorBidi" w:eastAsia="標楷體" w:hAnsiTheme="majorBidi" w:cstheme="majorBidi"/>
          <w:color w:val="000000" w:themeColor="text1"/>
        </w:rPr>
        <w:t>當失智者</w:t>
      </w:r>
      <w:proofErr w:type="gramEnd"/>
      <w:r w:rsidRPr="00E01E9A">
        <w:rPr>
          <w:rFonts w:asciiTheme="majorBidi" w:eastAsia="標楷體" w:hAnsiTheme="majorBidi" w:cstheme="majorBidi"/>
          <w:color w:val="000000" w:themeColor="text1"/>
        </w:rPr>
        <w:t>願意放下對科技的戒心，走進運動與社交生活，他們的身心便開始活絡，達到運動與認知訓練的治療目的。而科技輔具不只鼓勵長者們提升認知訓練，也關懷心理健康。然而失智長者的一個重要現象是短期記憶喪失，常常遺忘物品或自身的所在地，造成患者甚至照顧者在日常生活的極大困擾。</w:t>
      </w:r>
      <w:r w:rsidR="008B6304" w:rsidRPr="00E01E9A">
        <w:rPr>
          <w:rFonts w:asciiTheme="majorBidi" w:eastAsia="標楷體" w:hAnsiTheme="majorBidi" w:cstheme="majorBidi"/>
          <w:color w:val="000000" w:themeColor="text1"/>
          <w:sz w:val="20"/>
          <w:szCs w:val="20"/>
          <w:shd w:val="clear" w:color="auto" w:fill="FFFFFF"/>
          <w:vertAlign w:val="superscript"/>
        </w:rPr>
        <w:t> </w:t>
      </w:r>
      <w:r w:rsidR="00014272" w:rsidRPr="00E01E9A">
        <w:rPr>
          <w:rFonts w:asciiTheme="majorBidi" w:eastAsia="標楷體" w:hAnsiTheme="majorBidi" w:cstheme="majorBidi" w:hint="eastAsia"/>
          <w:color w:val="000000" w:themeColor="text1"/>
        </w:rPr>
        <w:t>本研究</w:t>
      </w:r>
      <w:r w:rsidR="008B6304" w:rsidRPr="00E01E9A">
        <w:rPr>
          <w:rFonts w:asciiTheme="majorBidi" w:eastAsia="標楷體" w:hAnsiTheme="majorBidi" w:cstheme="majorBidi"/>
          <w:color w:val="000000" w:themeColor="text1"/>
        </w:rPr>
        <w:t>將針對如何協助自動分析及辨識</w:t>
      </w:r>
      <w:r w:rsidR="008B6304" w:rsidRPr="00E01E9A">
        <w:rPr>
          <w:rFonts w:asciiTheme="majorBidi" w:eastAsia="標楷體" w:hAnsiTheme="majorBidi" w:cstheme="majorBidi"/>
          <w:color w:val="000000" w:themeColor="text1"/>
        </w:rPr>
        <w:lastRenderedPageBreak/>
        <w:t>失智長者的行為動作及有效記錄日常生活過程之重要資訊，期能發揮大數據分析的功能有效改善失智長者及照護者的日常生活品質。</w:t>
      </w:r>
    </w:p>
    <w:p w14:paraId="1BE4B059" w14:textId="77777777" w:rsidR="0058526F" w:rsidRPr="00E01E9A" w:rsidRDefault="0058526F" w:rsidP="0058526F">
      <w:pPr>
        <w:widowControl/>
        <w:spacing w:before="100" w:beforeAutospacing="1"/>
        <w:ind w:leftChars="-295" w:left="-708" w:rightChars="-201" w:right="-482" w:firstLine="480"/>
        <w:jc w:val="both"/>
        <w:rPr>
          <w:rFonts w:ascii="Times New Roman" w:eastAsia="標楷體" w:hAnsi="Times New Roman" w:cs="Arial"/>
          <w:color w:val="000000" w:themeColor="text1"/>
        </w:rPr>
      </w:pPr>
      <w:r w:rsidRPr="00E01E9A">
        <w:rPr>
          <w:rFonts w:ascii="Times New Roman" w:eastAsia="標楷體" w:hAnsi="Times New Roman" w:cs="Arial" w:hint="eastAsia"/>
          <w:color w:val="000000" w:themeColor="text1"/>
        </w:rPr>
        <w:t>過去多項研究已經有能力初步辨識人類不同的行為動作，但是傳統的蒐集資料方式大多是使用攝影機全程錄影，記錄特定人士或是同時收錄所有周遭人員的影像，這種資料蒐集方式常會涉及隱私及肖像權問題、裝置不易攜帶、辨識活動種類有限制、且資料檔案及運算資源過大的問題</w:t>
      </w:r>
      <w:r w:rsidRPr="00E01E9A">
        <w:rPr>
          <w:rFonts w:ascii="Times New Roman" w:eastAsia="標楷體" w:hAnsi="Times New Roman" w:cs="Arial"/>
          <w:color w:val="000000" w:themeColor="text1"/>
        </w:rPr>
        <w:t xml:space="preserve"> </w:t>
      </w:r>
      <w:r w:rsidRPr="00E01E9A">
        <w:rPr>
          <w:rFonts w:ascii="Times New Roman" w:eastAsia="標楷體" w:hAnsi="Times New Roman" w:cs="Arial"/>
          <w:color w:val="000000" w:themeColor="text1"/>
        </w:rPr>
        <w:fldChar w:fldCharType="begin"/>
      </w:r>
      <w:r w:rsidRPr="00E01E9A">
        <w:rPr>
          <w:rFonts w:ascii="Times New Roman" w:eastAsia="標楷體" w:hAnsi="Times New Roman" w:cs="Arial"/>
          <w:color w:val="000000" w:themeColor="text1"/>
        </w:rPr>
        <w:instrText xml:space="preserve"> ADDIN EN.CITE &lt;EndNote&gt;&lt;Cite&gt;&lt;Author&gt;Bouchabou&lt;/Author&gt;&lt;Year&gt;2021&lt;/Year&gt;&lt;RecNum&gt;3098&lt;/RecNum&gt;&lt;DisplayText&gt;[3]&lt;/DisplayText&gt;&lt;record&gt;&lt;rec-number&gt;3098&lt;/rec-number&gt;&lt;foreign-keys&gt;&lt;key app="EN" db-id="fv5z0w2erswfpwerp0bv5ff4zp2r2rxfvzz2" timestamp="1644201788" guid="fe88ab34-7616-47f5-859a-9761b2a043e4"&gt;3098&lt;/key&gt;&lt;/foreign-keys&gt;&lt;ref-type name="Journal Article"&gt;17&lt;/ref-type&gt;&lt;contributors&gt;&lt;authors&gt;&lt;author&gt;Bouchabou, Damien&lt;/author&gt;&lt;author&gt;Nguyen, Sao Mai&lt;/author&gt;&lt;author&gt;Lohr, Christophe&lt;/author&gt;&lt;author&gt;LeDuc, Benoit&lt;/author&gt;&lt;author&gt;Kanellos, Ioannis&lt;/author&gt;&lt;/authors&gt;&lt;/contributors&gt;&lt;titles&gt;&lt;title&gt;A survey of human activity recognition in smart homes based on IoT sensors algorithms: Taxonomies, challenges, and opportunities with deep learning&lt;/title&gt;&lt;secondary-title&gt;Sensors&lt;/secondary-title&gt;&lt;/titles&gt;&lt;periodical&gt;&lt;full-title&gt;Sensors&lt;/full-title&gt;&lt;/periodical&gt;&lt;pages&gt;6037&lt;/pages&gt;&lt;volume&gt;21&lt;/volume&gt;&lt;number&gt;18&lt;/number&gt;&lt;dates&gt;&lt;year&gt;2021&lt;/year&gt;&lt;/dates&gt;&lt;urls&gt;&lt;/urls&gt;&lt;/record&gt;&lt;/Cite&gt;&lt;/EndNote&gt;</w:instrText>
      </w:r>
      <w:r w:rsidRPr="00E01E9A">
        <w:rPr>
          <w:rFonts w:ascii="Times New Roman" w:eastAsia="標楷體" w:hAnsi="Times New Roman" w:cs="Arial"/>
          <w:color w:val="000000" w:themeColor="text1"/>
        </w:rPr>
        <w:fldChar w:fldCharType="separate"/>
      </w:r>
      <w:r w:rsidRPr="00E01E9A">
        <w:rPr>
          <w:rFonts w:ascii="Times New Roman" w:eastAsia="標楷體" w:hAnsi="Times New Roman" w:cs="Arial"/>
          <w:noProof/>
          <w:color w:val="000000" w:themeColor="text1"/>
        </w:rPr>
        <w:t>[4-6]</w:t>
      </w:r>
      <w:r w:rsidRPr="00E01E9A">
        <w:rPr>
          <w:rFonts w:ascii="Times New Roman" w:eastAsia="標楷體" w:hAnsi="Times New Roman" w:cs="Arial"/>
          <w:color w:val="000000" w:themeColor="text1"/>
        </w:rPr>
        <w:fldChar w:fldCharType="end"/>
      </w:r>
      <w:r w:rsidRPr="00E01E9A">
        <w:rPr>
          <w:rFonts w:ascii="Times New Roman" w:eastAsia="標楷體" w:hAnsi="Times New Roman" w:cs="Arial" w:hint="eastAsia"/>
          <w:color w:val="000000" w:themeColor="text1"/>
        </w:rPr>
        <w:t>。</w:t>
      </w:r>
    </w:p>
    <w:p w14:paraId="32FC4BE2" w14:textId="49259D92" w:rsidR="0058526F" w:rsidRDefault="0058526F" w:rsidP="0024618A">
      <w:pPr>
        <w:widowControl/>
        <w:spacing w:before="100" w:beforeAutospacing="1"/>
        <w:ind w:leftChars="-295" w:left="-708" w:rightChars="-201" w:right="-482" w:firstLine="480"/>
        <w:jc w:val="both"/>
        <w:rPr>
          <w:rFonts w:ascii="Times New Roman" w:eastAsia="標楷體" w:hAnsi="Times New Roman"/>
          <w:color w:val="000000" w:themeColor="text1"/>
        </w:rPr>
      </w:pPr>
      <w:r w:rsidRPr="00E01E9A">
        <w:rPr>
          <w:rFonts w:ascii="Times New Roman" w:eastAsia="標楷體" w:hAnsi="Times New Roman" w:cs="Arial" w:hint="eastAsia"/>
          <w:color w:val="000000" w:themeColor="text1"/>
        </w:rPr>
        <w:t>如果僅針對分析行為動作的主題，可以取代分析攝影數據的方式是採用</w:t>
      </w:r>
      <w:proofErr w:type="gramStart"/>
      <w:r w:rsidRPr="00E01E9A">
        <w:rPr>
          <w:rFonts w:ascii="Times New Roman" w:eastAsia="標楷體" w:hAnsi="Times New Roman" w:cs="Arial" w:hint="eastAsia"/>
          <w:color w:val="000000" w:themeColor="text1"/>
        </w:rPr>
        <w:t>穿戴式感測</w:t>
      </w:r>
      <w:proofErr w:type="gramEnd"/>
      <w:r w:rsidRPr="00E01E9A">
        <w:rPr>
          <w:rFonts w:ascii="Times New Roman" w:eastAsia="標楷體" w:hAnsi="Times New Roman" w:cs="Arial" w:hint="eastAsia"/>
          <w:color w:val="000000" w:themeColor="text1"/>
        </w:rPr>
        <w:t>器，該數據蒐集方式可以有效避免隱私及肖像權被侵犯與解決裝置不易攜帶的狀況。然而使用</w:t>
      </w:r>
      <w:proofErr w:type="gramStart"/>
      <w:r w:rsidRPr="00E01E9A">
        <w:rPr>
          <w:rFonts w:ascii="Times New Roman" w:eastAsia="標楷體" w:hAnsi="Times New Roman" w:cs="Arial" w:hint="eastAsia"/>
          <w:color w:val="000000" w:themeColor="text1"/>
        </w:rPr>
        <w:t>穿戴式感測</w:t>
      </w:r>
      <w:proofErr w:type="gramEnd"/>
      <w:r w:rsidRPr="00E01E9A">
        <w:rPr>
          <w:rFonts w:ascii="Times New Roman" w:eastAsia="標楷體" w:hAnsi="Times New Roman" w:cs="Arial" w:hint="eastAsia"/>
          <w:color w:val="000000" w:themeColor="text1"/>
        </w:rPr>
        <w:t>器用於動作辨識研究，第一個重要的問題就是感測器應該配戴在人體的哪一個部位；第二</w:t>
      </w:r>
      <w:proofErr w:type="gramStart"/>
      <w:r w:rsidRPr="00E01E9A">
        <w:rPr>
          <w:rFonts w:ascii="Times New Roman" w:eastAsia="標楷體" w:hAnsi="Times New Roman" w:cs="Arial" w:hint="eastAsia"/>
          <w:color w:val="000000" w:themeColor="text1"/>
        </w:rPr>
        <w:t>個</w:t>
      </w:r>
      <w:proofErr w:type="gramEnd"/>
      <w:r w:rsidRPr="00E01E9A">
        <w:rPr>
          <w:rFonts w:ascii="Times New Roman" w:eastAsia="標楷體" w:hAnsi="Times New Roman" w:cs="Arial" w:hint="eastAsia"/>
          <w:color w:val="000000" w:themeColor="text1"/>
        </w:rPr>
        <w:t>挑戰就是確認分辨動作所需的最佳特徵組合。一般開發者必須經由不斷的分析及嘗試才能尋找出最重要的特徵，進而分辨各樣不同的行為及動作。舉例來說，</w:t>
      </w:r>
      <w:r w:rsidRPr="00E01E9A">
        <w:rPr>
          <w:rFonts w:ascii="Times New Roman" w:eastAsia="標楷體" w:hAnsi="Times New Roman" w:hint="eastAsia"/>
          <w:color w:val="000000" w:themeColor="text1"/>
        </w:rPr>
        <w:t>楊于進</w:t>
      </w:r>
      <w:r w:rsidRPr="00E01E9A">
        <w:rPr>
          <w:rFonts w:ascii="Times New Roman" w:eastAsia="標楷體" w:hAnsi="Times New Roman" w:cs="Arial" w:hint="eastAsia"/>
          <w:color w:val="000000" w:themeColor="text1"/>
        </w:rPr>
        <w:t>等學者</w:t>
      </w:r>
      <w:r w:rsidRPr="00E01E9A">
        <w:rPr>
          <w:rFonts w:ascii="Times New Roman" w:eastAsia="標楷體" w:hAnsi="Times New Roman" w:cs="Arial"/>
          <w:color w:val="000000" w:themeColor="text1"/>
        </w:rPr>
        <w:t xml:space="preserve"> [7] </w:t>
      </w:r>
      <w:r w:rsidRPr="00E01E9A">
        <w:rPr>
          <w:rFonts w:ascii="Times New Roman" w:eastAsia="標楷體" w:hAnsi="Times New Roman" w:hint="eastAsia"/>
          <w:color w:val="000000" w:themeColor="text1"/>
        </w:rPr>
        <w:t>提出透過多重簡易感測器系統進行即時性的動作辨識，將感測裝置</w:t>
      </w:r>
      <w:proofErr w:type="gramStart"/>
      <w:r w:rsidRPr="00E01E9A">
        <w:rPr>
          <w:rFonts w:ascii="Times New Roman" w:eastAsia="標楷體" w:hAnsi="Times New Roman" w:hint="eastAsia"/>
          <w:color w:val="000000" w:themeColor="text1"/>
        </w:rPr>
        <w:t>配戴於</w:t>
      </w:r>
      <w:r w:rsidRPr="00E01E9A">
        <w:rPr>
          <w:rFonts w:ascii="Times New Roman" w:eastAsia="標楷體" w:hAnsi="Times New Roman"/>
          <w:color w:val="000000" w:themeColor="text1"/>
        </w:rPr>
        <w:t>右</w:t>
      </w:r>
      <w:proofErr w:type="gramEnd"/>
      <w:r w:rsidRPr="00E01E9A">
        <w:rPr>
          <w:rFonts w:ascii="Times New Roman" w:eastAsia="標楷體" w:hAnsi="Times New Roman"/>
          <w:color w:val="000000" w:themeColor="text1"/>
        </w:rPr>
        <w:t>手腕</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右手臂</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胸口</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左腰</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右大腿</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右腳踝</w:t>
      </w:r>
      <w:r w:rsidRPr="00E01E9A">
        <w:rPr>
          <w:rFonts w:ascii="Times New Roman" w:eastAsia="標楷體" w:hAnsi="Times New Roman" w:hint="eastAsia"/>
          <w:color w:val="000000" w:themeColor="text1"/>
        </w:rPr>
        <w:t>並分別收集</w:t>
      </w:r>
      <w:r w:rsidRPr="00E01E9A">
        <w:rPr>
          <w:rFonts w:ascii="Times New Roman" w:eastAsia="標楷體" w:hAnsi="Times New Roman"/>
          <w:color w:val="000000" w:themeColor="text1"/>
        </w:rPr>
        <w:t>站</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坐</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躺</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走</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跑</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上樓梯</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下樓梯</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舉啞鈴</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喝水等九個不同動作</w:t>
      </w:r>
      <w:r w:rsidRPr="00E01E9A">
        <w:rPr>
          <w:rFonts w:ascii="Times New Roman" w:eastAsia="標楷體" w:hAnsi="Times New Roman" w:hint="eastAsia"/>
          <w:color w:val="000000" w:themeColor="text1"/>
        </w:rPr>
        <w:t>。</w:t>
      </w:r>
      <w:r w:rsidR="00811D28" w:rsidRPr="00E01E9A">
        <w:rPr>
          <w:rFonts w:ascii="Times New Roman" w:eastAsia="標楷體" w:hAnsi="Times New Roman" w:hint="eastAsia"/>
          <w:color w:val="000000" w:themeColor="text1"/>
        </w:rPr>
        <w:t>此</w:t>
      </w:r>
      <w:r w:rsidR="00E82AF2" w:rsidRPr="00E01E9A">
        <w:rPr>
          <w:rFonts w:ascii="Times New Roman" w:eastAsia="標楷體" w:hAnsi="Times New Roman" w:hint="eastAsia"/>
          <w:color w:val="000000" w:themeColor="text1"/>
        </w:rPr>
        <w:t>論文</w:t>
      </w:r>
      <w:r w:rsidR="00602568" w:rsidRPr="00E01E9A">
        <w:rPr>
          <w:rFonts w:ascii="Times New Roman" w:eastAsia="標楷體" w:hAnsi="Times New Roman" w:hint="eastAsia"/>
          <w:color w:val="000000" w:themeColor="text1"/>
        </w:rPr>
        <w:t>將</w:t>
      </w:r>
      <w:r w:rsidRPr="00E01E9A">
        <w:rPr>
          <w:rFonts w:ascii="Times New Roman" w:eastAsia="標楷體" w:hAnsi="Times New Roman" w:hint="eastAsia"/>
          <w:color w:val="000000" w:themeColor="text1"/>
        </w:rPr>
        <w:t>感應裝置數量縮減成</w:t>
      </w:r>
      <w:r w:rsidR="00876586">
        <w:rPr>
          <w:rFonts w:ascii="Times New Roman" w:eastAsia="標楷體" w:hAnsi="Times New Roman" w:hint="eastAsia"/>
          <w:color w:val="000000" w:themeColor="text1"/>
        </w:rPr>
        <w:t>三</w:t>
      </w:r>
      <w:r w:rsidRPr="00E01E9A">
        <w:rPr>
          <w:rFonts w:ascii="Times New Roman" w:eastAsia="標楷體" w:hAnsi="Times New Roman" w:hint="eastAsia"/>
          <w:color w:val="000000" w:themeColor="text1"/>
        </w:rPr>
        <w:t>個部位</w:t>
      </w:r>
      <w:r w:rsidRPr="00E01E9A">
        <w:rPr>
          <w:rFonts w:ascii="Times New Roman" w:eastAsia="標楷體" w:hAnsi="Times New Roman"/>
          <w:color w:val="000000" w:themeColor="text1"/>
        </w:rPr>
        <w:t xml:space="preserve"> (</w:t>
      </w:r>
      <w:r w:rsidRPr="00E01E9A">
        <w:rPr>
          <w:rFonts w:ascii="Times New Roman" w:eastAsia="標楷體" w:hAnsi="Times New Roman"/>
          <w:color w:val="000000" w:themeColor="text1"/>
        </w:rPr>
        <w:t>配置於右手腕</w:t>
      </w:r>
      <w:r w:rsidR="00876586">
        <w:rPr>
          <w:rFonts w:ascii="Times New Roman" w:eastAsia="標楷體" w:hAnsi="Times New Roman" w:hint="eastAsia"/>
          <w:color w:val="000000" w:themeColor="text1"/>
        </w:rPr>
        <w:t>、</w:t>
      </w:r>
      <w:r w:rsidRPr="00E01E9A">
        <w:rPr>
          <w:rFonts w:ascii="Times New Roman" w:eastAsia="標楷體" w:hAnsi="Times New Roman"/>
          <w:color w:val="000000" w:themeColor="text1"/>
        </w:rPr>
        <w:t>右腳踝</w:t>
      </w:r>
      <w:r w:rsidR="00876586">
        <w:rPr>
          <w:rFonts w:ascii="Times New Roman" w:eastAsia="標楷體" w:hAnsi="Times New Roman" w:hint="eastAsia"/>
          <w:color w:val="000000" w:themeColor="text1"/>
        </w:rPr>
        <w:t>、腰</w:t>
      </w:r>
      <w:r w:rsidRPr="00E01E9A">
        <w:rPr>
          <w:rFonts w:ascii="Times New Roman" w:eastAsia="標楷體" w:hAnsi="Times New Roman"/>
          <w:color w:val="000000" w:themeColor="text1"/>
        </w:rPr>
        <w:t>)</w:t>
      </w:r>
      <w:r w:rsidRPr="00E01E9A">
        <w:rPr>
          <w:rFonts w:ascii="Times New Roman" w:eastAsia="標楷體" w:hAnsi="Times New Roman" w:hint="eastAsia"/>
          <w:color w:val="000000" w:themeColor="text1"/>
        </w:rPr>
        <w:t>時，</w:t>
      </w:r>
      <w:r w:rsidR="00876586">
        <w:rPr>
          <w:rFonts w:ascii="Times New Roman" w:eastAsia="標楷體" w:hAnsi="Times New Roman" w:hint="eastAsia"/>
          <w:color w:val="000000" w:themeColor="text1"/>
        </w:rPr>
        <w:t>其結果如表</w:t>
      </w:r>
      <w:r w:rsidR="00876586">
        <w:rPr>
          <w:rFonts w:ascii="Times New Roman" w:eastAsia="標楷體" w:hAnsi="Times New Roman" w:hint="eastAsia"/>
          <w:color w:val="000000" w:themeColor="text1"/>
        </w:rPr>
        <w:t>1</w:t>
      </w:r>
      <w:r w:rsidR="00876586">
        <w:rPr>
          <w:rFonts w:ascii="Times New Roman" w:eastAsia="標楷體" w:hAnsi="Times New Roman" w:hint="eastAsia"/>
          <w:color w:val="000000" w:themeColor="text1"/>
        </w:rPr>
        <w:t>所示。</w:t>
      </w:r>
      <w:r w:rsidR="00876586" w:rsidRPr="00876586">
        <w:rPr>
          <w:rFonts w:ascii="Times New Roman" w:eastAsia="標楷體" w:hAnsi="Times New Roman" w:hint="eastAsia"/>
          <w:color w:val="000000" w:themeColor="text1"/>
        </w:rPr>
        <w:t>若配戴兩個部位</w:t>
      </w:r>
      <w:r w:rsidR="00876586" w:rsidRPr="00876586">
        <w:rPr>
          <w:rFonts w:ascii="Times New Roman" w:eastAsia="標楷體" w:hAnsi="Times New Roman" w:hint="eastAsia"/>
          <w:color w:val="000000" w:themeColor="text1"/>
        </w:rPr>
        <w:t>(</w:t>
      </w:r>
      <w:r w:rsidR="00876586" w:rsidRPr="00876586">
        <w:rPr>
          <w:rFonts w:ascii="Times New Roman" w:eastAsia="標楷體" w:hAnsi="Times New Roman" w:hint="eastAsia"/>
          <w:color w:val="000000" w:themeColor="text1"/>
        </w:rPr>
        <w:t>配置於右手腕</w:t>
      </w:r>
      <w:r w:rsidR="00876586">
        <w:rPr>
          <w:rFonts w:ascii="Times New Roman" w:eastAsia="標楷體" w:hAnsi="Times New Roman" w:hint="eastAsia"/>
          <w:color w:val="000000" w:themeColor="text1"/>
        </w:rPr>
        <w:t>、</w:t>
      </w:r>
      <w:r w:rsidR="00876586" w:rsidRPr="00876586">
        <w:rPr>
          <w:rFonts w:ascii="Times New Roman" w:eastAsia="標楷體" w:hAnsi="Times New Roman" w:hint="eastAsia"/>
          <w:color w:val="000000" w:themeColor="text1"/>
        </w:rPr>
        <w:t>右腳踝</w:t>
      </w:r>
      <w:r w:rsidR="00876586" w:rsidRPr="00876586">
        <w:rPr>
          <w:rFonts w:ascii="Times New Roman" w:eastAsia="標楷體" w:hAnsi="Times New Roman" w:hint="eastAsia"/>
          <w:color w:val="000000" w:themeColor="text1"/>
        </w:rPr>
        <w:t>)</w:t>
      </w:r>
      <w:r w:rsidR="00876586" w:rsidRPr="00876586">
        <w:rPr>
          <w:rFonts w:ascii="Times New Roman" w:eastAsia="標楷體" w:hAnsi="Times New Roman" w:hint="eastAsia"/>
          <w:color w:val="000000" w:themeColor="text1"/>
        </w:rPr>
        <w:t>，如表</w:t>
      </w:r>
      <w:r w:rsidR="00876586" w:rsidRPr="00876586">
        <w:rPr>
          <w:rFonts w:ascii="Times New Roman" w:eastAsia="標楷體" w:hAnsi="Times New Roman" w:hint="eastAsia"/>
          <w:color w:val="000000" w:themeColor="text1"/>
        </w:rPr>
        <w:t>2</w:t>
      </w:r>
      <w:r w:rsidR="00876586" w:rsidRPr="00876586">
        <w:rPr>
          <w:rFonts w:ascii="Times New Roman" w:eastAsia="標楷體" w:hAnsi="Times New Roman" w:hint="eastAsia"/>
          <w:color w:val="000000" w:themeColor="text1"/>
        </w:rPr>
        <w:t>所示。</w:t>
      </w:r>
      <w:r w:rsidR="00876586">
        <w:rPr>
          <w:rFonts w:ascii="Times New Roman" w:eastAsia="標楷體" w:hAnsi="Times New Roman" w:hint="eastAsia"/>
          <w:color w:val="000000" w:themeColor="text1"/>
        </w:rPr>
        <w:t>由數據可</w:t>
      </w:r>
      <w:r w:rsidRPr="00E01E9A">
        <w:rPr>
          <w:rFonts w:ascii="Times New Roman" w:eastAsia="標楷體" w:hAnsi="Times New Roman"/>
          <w:color w:val="000000" w:themeColor="text1"/>
        </w:rPr>
        <w:t>得知</w:t>
      </w:r>
      <w:r w:rsidR="00876586" w:rsidRPr="00876586">
        <w:rPr>
          <w:rFonts w:ascii="Times New Roman" w:eastAsia="標楷體" w:hAnsi="Times New Roman" w:hint="eastAsia"/>
          <w:color w:val="000000" w:themeColor="text1"/>
        </w:rPr>
        <w:t>置放於腰上的感測器</w:t>
      </w:r>
      <w:r w:rsidR="002579B7" w:rsidRPr="00E01E9A">
        <w:rPr>
          <w:rFonts w:ascii="Times New Roman" w:eastAsia="標楷體" w:hAnsi="Times New Roman" w:hint="eastAsia"/>
          <w:color w:val="000000" w:themeColor="text1"/>
        </w:rPr>
        <w:t>只</w:t>
      </w:r>
      <w:r w:rsidRPr="00E01E9A">
        <w:rPr>
          <w:rFonts w:ascii="Times New Roman" w:eastAsia="標楷體" w:hAnsi="Times New Roman"/>
          <w:color w:val="000000" w:themeColor="text1"/>
        </w:rPr>
        <w:t>會</w:t>
      </w:r>
      <w:r w:rsidRPr="00E01E9A">
        <w:rPr>
          <w:rFonts w:ascii="Times New Roman" w:eastAsia="標楷體" w:hAnsi="Times New Roman" w:hint="eastAsia"/>
          <w:color w:val="000000" w:themeColor="text1"/>
        </w:rPr>
        <w:t>些微</w:t>
      </w:r>
      <w:r w:rsidRPr="00E01E9A">
        <w:rPr>
          <w:rFonts w:ascii="Times New Roman" w:eastAsia="標楷體" w:hAnsi="Times New Roman"/>
          <w:color w:val="000000" w:themeColor="text1"/>
        </w:rPr>
        <w:t>影響測試結果，</w:t>
      </w:r>
      <w:r w:rsidRPr="00E01E9A">
        <w:rPr>
          <w:rFonts w:ascii="Times New Roman" w:eastAsia="標楷體" w:hAnsi="Times New Roman" w:hint="eastAsia"/>
          <w:color w:val="000000" w:themeColor="text1"/>
        </w:rPr>
        <w:t>此論文</w:t>
      </w:r>
      <w:r w:rsidRPr="00E01E9A">
        <w:rPr>
          <w:rFonts w:ascii="Times New Roman" w:eastAsia="標楷體" w:hAnsi="Times New Roman"/>
          <w:color w:val="000000" w:themeColor="text1"/>
        </w:rPr>
        <w:t>選擇將感測</w:t>
      </w:r>
      <w:r w:rsidRPr="00E01E9A">
        <w:rPr>
          <w:rFonts w:ascii="Times New Roman" w:eastAsia="標楷體" w:hAnsi="Times New Roman" w:hint="eastAsia"/>
          <w:color w:val="000000" w:themeColor="text1"/>
        </w:rPr>
        <w:t>裝置</w:t>
      </w:r>
      <w:r w:rsidRPr="00E01E9A">
        <w:rPr>
          <w:rFonts w:ascii="Times New Roman" w:eastAsia="標楷體" w:hAnsi="Times New Roman"/>
          <w:color w:val="000000" w:themeColor="text1"/>
        </w:rPr>
        <w:t>配置於手腕</w:t>
      </w:r>
      <w:r w:rsidRPr="00E01E9A">
        <w:rPr>
          <w:rFonts w:ascii="Times New Roman" w:eastAsia="標楷體" w:hAnsi="Times New Roman" w:hint="eastAsia"/>
          <w:color w:val="000000" w:themeColor="text1"/>
        </w:rPr>
        <w:t>及</w:t>
      </w:r>
      <w:r w:rsidRPr="00E01E9A">
        <w:rPr>
          <w:rFonts w:ascii="Times New Roman" w:eastAsia="標楷體" w:hAnsi="Times New Roman"/>
          <w:color w:val="000000" w:themeColor="text1"/>
        </w:rPr>
        <w:t>腳踝原因在於所需辨識的動作皆包含手與腳，而在</w:t>
      </w:r>
      <w:r w:rsidRPr="00E01E9A">
        <w:rPr>
          <w:rFonts w:ascii="Times New Roman" w:eastAsia="標楷體" w:hAnsi="Times New Roman" w:hint="eastAsia"/>
          <w:color w:val="000000" w:themeColor="text1"/>
        </w:rPr>
        <w:t>先前</w:t>
      </w:r>
      <w:r w:rsidRPr="00E01E9A">
        <w:rPr>
          <w:rFonts w:ascii="Times New Roman" w:eastAsia="標楷體" w:hAnsi="Times New Roman"/>
          <w:color w:val="000000" w:themeColor="text1"/>
        </w:rPr>
        <w:t>進行</w:t>
      </w:r>
      <w:r w:rsidRPr="00E01E9A">
        <w:rPr>
          <w:rFonts w:ascii="Times New Roman" w:eastAsia="標楷體" w:hAnsi="Times New Roman" w:hint="eastAsia"/>
          <w:color w:val="000000" w:themeColor="text1"/>
        </w:rPr>
        <w:t>特徵擷取過程得知</w:t>
      </w:r>
      <w:r w:rsidRPr="00E01E9A">
        <w:rPr>
          <w:rFonts w:ascii="Times New Roman" w:eastAsia="標楷體" w:hAnsi="Times New Roman"/>
          <w:color w:val="000000" w:themeColor="text1"/>
        </w:rPr>
        <w:t>腳踝重要性大於大腿，比較準確率後把感測</w:t>
      </w:r>
      <w:r w:rsidRPr="00E01E9A">
        <w:rPr>
          <w:rFonts w:ascii="Times New Roman" w:eastAsia="標楷體" w:hAnsi="Times New Roman" w:hint="eastAsia"/>
          <w:color w:val="000000" w:themeColor="text1"/>
        </w:rPr>
        <w:t>裝置</w:t>
      </w:r>
      <w:r w:rsidRPr="00E01E9A">
        <w:rPr>
          <w:rFonts w:ascii="Times New Roman" w:eastAsia="標楷體" w:hAnsi="Times New Roman"/>
          <w:color w:val="000000" w:themeColor="text1"/>
        </w:rPr>
        <w:t>數量縮減為</w:t>
      </w:r>
      <w:r w:rsidRPr="00E01E9A">
        <w:rPr>
          <w:rFonts w:ascii="Times New Roman" w:eastAsia="標楷體" w:hAnsi="Times New Roman" w:hint="eastAsia"/>
          <w:color w:val="000000" w:themeColor="text1"/>
        </w:rPr>
        <w:t>兩</w:t>
      </w:r>
      <w:r w:rsidRPr="00E01E9A">
        <w:rPr>
          <w:rFonts w:ascii="Times New Roman" w:eastAsia="標楷體" w:hAnsi="Times New Roman"/>
          <w:color w:val="000000" w:themeColor="text1"/>
        </w:rPr>
        <w:t>個仍然可保有不錯的辨識結果</w:t>
      </w:r>
      <w:r w:rsidRPr="00E01E9A">
        <w:rPr>
          <w:rFonts w:ascii="Times New Roman" w:eastAsia="標楷體" w:hAnsi="Times New Roman" w:hint="eastAsia"/>
          <w:color w:val="000000" w:themeColor="text1"/>
        </w:rPr>
        <w:t>。因此，本</w:t>
      </w:r>
      <w:r w:rsidR="009B329B" w:rsidRPr="00E01E9A">
        <w:rPr>
          <w:rFonts w:ascii="Times New Roman" w:eastAsia="標楷體" w:hAnsi="Times New Roman" w:hint="eastAsia"/>
          <w:color w:val="000000" w:themeColor="text1"/>
        </w:rPr>
        <w:t>研究</w:t>
      </w:r>
      <w:r w:rsidRPr="00E01E9A">
        <w:rPr>
          <w:rFonts w:ascii="Times New Roman" w:eastAsia="標楷體" w:hAnsi="Times New Roman" w:hint="eastAsia"/>
          <w:color w:val="000000" w:themeColor="text1"/>
        </w:rPr>
        <w:t>將此成果</w:t>
      </w:r>
      <w:proofErr w:type="gramStart"/>
      <w:r w:rsidRPr="00E01E9A">
        <w:rPr>
          <w:rFonts w:ascii="Times New Roman" w:eastAsia="標楷體" w:hAnsi="Times New Roman" w:hint="eastAsia"/>
          <w:color w:val="000000" w:themeColor="text1"/>
        </w:rPr>
        <w:t>延伸到失智</w:t>
      </w:r>
      <w:proofErr w:type="gramEnd"/>
      <w:r w:rsidRPr="00E01E9A">
        <w:rPr>
          <w:rFonts w:ascii="Times New Roman" w:eastAsia="標楷體" w:hAnsi="Times New Roman" w:hint="eastAsia"/>
          <w:color w:val="000000" w:themeColor="text1"/>
        </w:rPr>
        <w:t>長者的活動辨識上。另外，張書瑜等學者</w:t>
      </w:r>
      <w:r w:rsidRPr="00E01E9A">
        <w:rPr>
          <w:rFonts w:ascii="Times New Roman" w:eastAsia="標楷體" w:hAnsi="Times New Roman"/>
          <w:color w:val="000000" w:themeColor="text1"/>
        </w:rPr>
        <w:t xml:space="preserve"> [8] </w:t>
      </w:r>
      <w:r w:rsidRPr="00E01E9A">
        <w:rPr>
          <w:rFonts w:ascii="Times New Roman" w:eastAsia="標楷體" w:hAnsi="Times New Roman" w:hint="eastAsia"/>
          <w:color w:val="000000" w:themeColor="text1"/>
        </w:rPr>
        <w:t>利用加速度計</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acceler</w:t>
      </w:r>
      <w:r w:rsidRPr="00E01E9A">
        <w:rPr>
          <w:rFonts w:ascii="Times New Roman" w:eastAsia="標楷體" w:hAnsi="Times New Roman" w:hint="eastAsia"/>
          <w:color w:val="000000" w:themeColor="text1"/>
        </w:rPr>
        <w:t>o</w:t>
      </w:r>
      <w:r w:rsidRPr="00E01E9A">
        <w:rPr>
          <w:rFonts w:ascii="Times New Roman" w:eastAsia="標楷體" w:hAnsi="Times New Roman"/>
          <w:color w:val="000000" w:themeColor="text1"/>
        </w:rPr>
        <w:t>meter)</w:t>
      </w:r>
      <w:r w:rsidRPr="00E01E9A">
        <w:rPr>
          <w:rFonts w:ascii="Times New Roman" w:eastAsia="標楷體" w:hAnsi="Times New Roman" w:hint="eastAsia"/>
          <w:color w:val="000000" w:themeColor="text1"/>
        </w:rPr>
        <w:t>與陀螺儀</w:t>
      </w:r>
      <w:r w:rsidRPr="00E01E9A">
        <w:rPr>
          <w:rFonts w:ascii="Times New Roman" w:eastAsia="標楷體" w:hAnsi="Times New Roman"/>
          <w:color w:val="000000" w:themeColor="text1"/>
        </w:rPr>
        <w:t xml:space="preserve"> (gyroscopes) </w:t>
      </w:r>
      <w:r w:rsidRPr="00E01E9A">
        <w:rPr>
          <w:rFonts w:ascii="Times New Roman" w:eastAsia="標楷體" w:hAnsi="Times New Roman" w:hint="eastAsia"/>
          <w:color w:val="000000" w:themeColor="text1"/>
        </w:rPr>
        <w:t>進行樓梯、斜坡與平地行走之動作判讀。該研究中得知人的走路</w:t>
      </w:r>
      <w:proofErr w:type="gramStart"/>
      <w:r w:rsidRPr="00E01E9A">
        <w:rPr>
          <w:rFonts w:ascii="Times New Roman" w:eastAsia="標楷體" w:hAnsi="Times New Roman" w:hint="eastAsia"/>
          <w:color w:val="000000" w:themeColor="text1"/>
        </w:rPr>
        <w:t>週期由腳所</w:t>
      </w:r>
      <w:proofErr w:type="gramEnd"/>
      <w:r w:rsidRPr="00E01E9A">
        <w:rPr>
          <w:rFonts w:ascii="Times New Roman" w:eastAsia="標楷體" w:hAnsi="Times New Roman" w:hint="eastAsia"/>
          <w:color w:val="000000" w:themeColor="text1"/>
        </w:rPr>
        <w:t>接收的訊息表示最為明顯，故本</w:t>
      </w:r>
      <w:r w:rsidR="00A30EF8" w:rsidRPr="00E01E9A">
        <w:rPr>
          <w:rFonts w:ascii="Times New Roman" w:eastAsia="標楷體" w:hAnsi="Times New Roman" w:hint="eastAsia"/>
          <w:color w:val="000000" w:themeColor="text1"/>
        </w:rPr>
        <w:t>研究</w:t>
      </w:r>
      <w:r w:rsidRPr="00E01E9A">
        <w:rPr>
          <w:rFonts w:ascii="Times New Roman" w:eastAsia="標楷體" w:hAnsi="Times New Roman" w:hint="eastAsia"/>
          <w:color w:val="000000" w:themeColor="text1"/>
        </w:rPr>
        <w:t>將週期判斷的依據</w:t>
      </w:r>
      <w:proofErr w:type="gramStart"/>
      <w:r w:rsidRPr="00E01E9A">
        <w:rPr>
          <w:rFonts w:ascii="Times New Roman" w:eastAsia="標楷體" w:hAnsi="Times New Roman" w:hint="eastAsia"/>
          <w:color w:val="000000" w:themeColor="text1"/>
        </w:rPr>
        <w:t>放在腳感測</w:t>
      </w:r>
      <w:proofErr w:type="gramEnd"/>
      <w:r w:rsidRPr="00E01E9A">
        <w:rPr>
          <w:rFonts w:ascii="Times New Roman" w:eastAsia="標楷體" w:hAnsi="Times New Roman" w:hint="eastAsia"/>
          <w:color w:val="000000" w:themeColor="text1"/>
        </w:rPr>
        <w:t>器的數據，</w:t>
      </w:r>
      <w:r w:rsidRPr="00E01E9A">
        <w:rPr>
          <w:rFonts w:ascii="Times New Roman" w:eastAsia="標楷體" w:hAnsi="Times New Roman" w:cs="Arial" w:hint="eastAsia"/>
          <w:color w:val="000000" w:themeColor="text1"/>
        </w:rPr>
        <w:t>以此來決定具個人化的視窗尺寸</w:t>
      </w:r>
      <w:r w:rsidRPr="00E01E9A">
        <w:rPr>
          <w:rFonts w:ascii="Times New Roman" w:eastAsia="標楷體" w:hAnsi="Times New Roman" w:cs="Arial" w:hint="eastAsia"/>
          <w:color w:val="000000" w:themeColor="text1"/>
        </w:rPr>
        <w:t>(</w:t>
      </w:r>
      <w:r w:rsidRPr="00E01E9A">
        <w:rPr>
          <w:rFonts w:ascii="Times New Roman" w:eastAsia="標楷體" w:hAnsi="Times New Roman" w:cs="Arial"/>
          <w:color w:val="000000" w:themeColor="text1"/>
        </w:rPr>
        <w:t>Window Size</w:t>
      </w:r>
      <w:r w:rsidRPr="00E01E9A">
        <w:rPr>
          <w:rFonts w:ascii="Times New Roman" w:eastAsia="標楷體" w:hAnsi="Times New Roman" w:cs="Arial" w:hint="eastAsia"/>
          <w:color w:val="000000" w:themeColor="text1"/>
        </w:rPr>
        <w:t>)</w:t>
      </w:r>
      <w:r w:rsidRPr="00E01E9A">
        <w:rPr>
          <w:rFonts w:ascii="Times New Roman" w:eastAsia="標楷體" w:hAnsi="Times New Roman" w:cs="Arial" w:hint="eastAsia"/>
          <w:color w:val="000000" w:themeColor="text1"/>
        </w:rPr>
        <w:t>選擇依據</w:t>
      </w:r>
      <w:r w:rsidRPr="00E01E9A">
        <w:rPr>
          <w:rFonts w:ascii="Times New Roman" w:eastAsia="標楷體" w:hAnsi="Times New Roman" w:hint="eastAsia"/>
          <w:color w:val="000000" w:themeColor="text1"/>
        </w:rPr>
        <w:t>。</w:t>
      </w:r>
    </w:p>
    <w:p w14:paraId="5A68633B" w14:textId="77777777" w:rsidR="00876586" w:rsidRDefault="00876586" w:rsidP="0024618A">
      <w:pPr>
        <w:widowControl/>
        <w:spacing w:before="100" w:beforeAutospacing="1"/>
        <w:ind w:leftChars="-295" w:left="-708" w:rightChars="-201" w:right="-482" w:firstLine="480"/>
        <w:jc w:val="both"/>
        <w:rPr>
          <w:rFonts w:ascii="Times New Roman" w:eastAsia="標楷體" w:hAnsi="Times New Roman" w:hint="eastAsia"/>
          <w:color w:val="000000" w:themeColor="text1"/>
        </w:rPr>
      </w:pPr>
    </w:p>
    <w:tbl>
      <w:tblPr>
        <w:tblStyle w:val="ae"/>
        <w:tblW w:w="8616" w:type="dxa"/>
        <w:jc w:val="center"/>
        <w:tblLayout w:type="fixed"/>
        <w:tblLook w:val="04A0" w:firstRow="1" w:lastRow="0" w:firstColumn="1" w:lastColumn="0" w:noHBand="0" w:noVBand="1"/>
      </w:tblPr>
      <w:tblGrid>
        <w:gridCol w:w="1077"/>
        <w:gridCol w:w="1077"/>
        <w:gridCol w:w="1077"/>
        <w:gridCol w:w="1077"/>
        <w:gridCol w:w="1077"/>
        <w:gridCol w:w="1077"/>
        <w:gridCol w:w="1077"/>
        <w:gridCol w:w="1077"/>
      </w:tblGrid>
      <w:tr w:rsidR="00876586" w:rsidRPr="00247805" w14:paraId="747D18D8" w14:textId="77777777" w:rsidTr="008B4644">
        <w:trPr>
          <w:trHeight w:val="283"/>
          <w:jc w:val="center"/>
        </w:trPr>
        <w:tc>
          <w:tcPr>
            <w:tcW w:w="1077" w:type="dxa"/>
            <w:shd w:val="clear" w:color="auto" w:fill="FFFFFF" w:themeFill="background1"/>
          </w:tcPr>
          <w:p w14:paraId="56BC6EB5" w14:textId="77777777" w:rsidR="00876586" w:rsidRPr="000961C5" w:rsidRDefault="00876586" w:rsidP="00876586">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Subject #</w:t>
            </w:r>
          </w:p>
        </w:tc>
        <w:tc>
          <w:tcPr>
            <w:tcW w:w="1077" w:type="dxa"/>
            <w:shd w:val="clear" w:color="auto" w:fill="FFFFFF" w:themeFill="background1"/>
          </w:tcPr>
          <w:p w14:paraId="15EFF2D1" w14:textId="77777777" w:rsidR="00876586" w:rsidRPr="000961C5" w:rsidRDefault="00876586" w:rsidP="00876586">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Accuracy</w:t>
            </w:r>
          </w:p>
        </w:tc>
        <w:tc>
          <w:tcPr>
            <w:tcW w:w="1077" w:type="dxa"/>
            <w:shd w:val="clear" w:color="auto" w:fill="FFFFFF" w:themeFill="background1"/>
          </w:tcPr>
          <w:p w14:paraId="31430655" w14:textId="77777777" w:rsidR="00876586" w:rsidRPr="000961C5" w:rsidRDefault="00876586" w:rsidP="00876586">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TP Rate</w:t>
            </w:r>
          </w:p>
        </w:tc>
        <w:tc>
          <w:tcPr>
            <w:tcW w:w="1077" w:type="dxa"/>
            <w:shd w:val="clear" w:color="auto" w:fill="FFFFFF" w:themeFill="background1"/>
          </w:tcPr>
          <w:p w14:paraId="7356AC83" w14:textId="77777777" w:rsidR="00876586" w:rsidRPr="000961C5" w:rsidRDefault="00876586" w:rsidP="00876586">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FP Rate</w:t>
            </w:r>
          </w:p>
        </w:tc>
        <w:tc>
          <w:tcPr>
            <w:tcW w:w="1077" w:type="dxa"/>
            <w:shd w:val="clear" w:color="auto" w:fill="FFFFFF" w:themeFill="background1"/>
          </w:tcPr>
          <w:p w14:paraId="5F252249" w14:textId="77777777" w:rsidR="00876586" w:rsidRPr="000961C5" w:rsidRDefault="00876586" w:rsidP="00876586">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Precision</w:t>
            </w:r>
          </w:p>
        </w:tc>
        <w:tc>
          <w:tcPr>
            <w:tcW w:w="1077" w:type="dxa"/>
            <w:shd w:val="clear" w:color="auto" w:fill="FFFFFF" w:themeFill="background1"/>
          </w:tcPr>
          <w:p w14:paraId="2EA13EBC" w14:textId="77777777" w:rsidR="00876586" w:rsidRPr="000961C5" w:rsidRDefault="00876586" w:rsidP="00876586">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Recall</w:t>
            </w:r>
          </w:p>
        </w:tc>
        <w:tc>
          <w:tcPr>
            <w:tcW w:w="1077" w:type="dxa"/>
            <w:shd w:val="clear" w:color="auto" w:fill="FFFFFF" w:themeFill="background1"/>
          </w:tcPr>
          <w:p w14:paraId="7AF08191" w14:textId="77777777" w:rsidR="00876586" w:rsidRPr="000961C5" w:rsidRDefault="00876586" w:rsidP="00876586">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F-Measure</w:t>
            </w:r>
          </w:p>
        </w:tc>
        <w:tc>
          <w:tcPr>
            <w:tcW w:w="1077" w:type="dxa"/>
            <w:shd w:val="clear" w:color="auto" w:fill="FFFFFF" w:themeFill="background1"/>
          </w:tcPr>
          <w:p w14:paraId="77A79E9E" w14:textId="77777777" w:rsidR="00876586" w:rsidRPr="000961C5" w:rsidRDefault="00876586" w:rsidP="00876586">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ROC Area</w:t>
            </w:r>
          </w:p>
        </w:tc>
      </w:tr>
      <w:tr w:rsidR="00876586" w:rsidRPr="00247805" w14:paraId="1CF995AD" w14:textId="77777777" w:rsidTr="008B4644">
        <w:trPr>
          <w:trHeight w:val="283"/>
          <w:jc w:val="center"/>
        </w:trPr>
        <w:tc>
          <w:tcPr>
            <w:tcW w:w="1077" w:type="dxa"/>
            <w:shd w:val="clear" w:color="auto" w:fill="FFFFFF" w:themeFill="background1"/>
          </w:tcPr>
          <w:p w14:paraId="7E2F03A3"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#1(9 act)</w:t>
            </w:r>
          </w:p>
        </w:tc>
        <w:tc>
          <w:tcPr>
            <w:tcW w:w="1077" w:type="dxa"/>
            <w:shd w:val="clear" w:color="auto" w:fill="FFFFFF" w:themeFill="background1"/>
          </w:tcPr>
          <w:p w14:paraId="6CAB7714"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090425A4"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7F24C34A"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w:t>
            </w:r>
          </w:p>
        </w:tc>
        <w:tc>
          <w:tcPr>
            <w:tcW w:w="1077" w:type="dxa"/>
            <w:shd w:val="clear" w:color="auto" w:fill="FFFFFF" w:themeFill="background1"/>
          </w:tcPr>
          <w:p w14:paraId="4064EF5C"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7B3F7176"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4BF0C24A"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6E5A65A0"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w:t>
            </w:r>
          </w:p>
        </w:tc>
      </w:tr>
      <w:tr w:rsidR="00876586" w:rsidRPr="00247805" w14:paraId="56F7B2C3" w14:textId="77777777" w:rsidTr="008B4644">
        <w:trPr>
          <w:trHeight w:val="283"/>
          <w:jc w:val="center"/>
        </w:trPr>
        <w:tc>
          <w:tcPr>
            <w:tcW w:w="1077" w:type="dxa"/>
            <w:shd w:val="clear" w:color="auto" w:fill="FFFFFF" w:themeFill="background1"/>
          </w:tcPr>
          <w:p w14:paraId="2DEFCCB7"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#2(9 act)</w:t>
            </w:r>
          </w:p>
        </w:tc>
        <w:tc>
          <w:tcPr>
            <w:tcW w:w="1077" w:type="dxa"/>
            <w:shd w:val="clear" w:color="auto" w:fill="FFFFFF" w:themeFill="background1"/>
          </w:tcPr>
          <w:p w14:paraId="638D4B2A"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98.9177%</w:t>
            </w:r>
          </w:p>
        </w:tc>
        <w:tc>
          <w:tcPr>
            <w:tcW w:w="1077" w:type="dxa"/>
            <w:shd w:val="clear" w:color="auto" w:fill="FFFFFF" w:themeFill="background1"/>
          </w:tcPr>
          <w:p w14:paraId="3E897D6C" w14:textId="77777777" w:rsidR="00876586" w:rsidRPr="000961C5" w:rsidRDefault="00876586" w:rsidP="008B464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0"/>
              </w:tabs>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98.9%</w:t>
            </w:r>
          </w:p>
        </w:tc>
        <w:tc>
          <w:tcPr>
            <w:tcW w:w="1077" w:type="dxa"/>
            <w:shd w:val="clear" w:color="auto" w:fill="FFFFFF" w:themeFill="background1"/>
          </w:tcPr>
          <w:p w14:paraId="3B9D790B"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0.2%</w:t>
            </w:r>
          </w:p>
        </w:tc>
        <w:tc>
          <w:tcPr>
            <w:tcW w:w="1077" w:type="dxa"/>
            <w:shd w:val="clear" w:color="auto" w:fill="FFFFFF" w:themeFill="background1"/>
          </w:tcPr>
          <w:p w14:paraId="2339688D"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98.9%</w:t>
            </w:r>
          </w:p>
        </w:tc>
        <w:tc>
          <w:tcPr>
            <w:tcW w:w="1077" w:type="dxa"/>
            <w:shd w:val="clear" w:color="auto" w:fill="FFFFFF" w:themeFill="background1"/>
          </w:tcPr>
          <w:p w14:paraId="6C6C9C9F"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98.9%</w:t>
            </w:r>
          </w:p>
        </w:tc>
        <w:tc>
          <w:tcPr>
            <w:tcW w:w="1077" w:type="dxa"/>
            <w:shd w:val="clear" w:color="auto" w:fill="FFFFFF" w:themeFill="background1"/>
          </w:tcPr>
          <w:p w14:paraId="1DC170D5"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98.9%</w:t>
            </w:r>
          </w:p>
        </w:tc>
        <w:tc>
          <w:tcPr>
            <w:tcW w:w="1077" w:type="dxa"/>
            <w:shd w:val="clear" w:color="auto" w:fill="FFFFFF" w:themeFill="background1"/>
          </w:tcPr>
          <w:p w14:paraId="2112529A"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0.998</w:t>
            </w:r>
          </w:p>
        </w:tc>
      </w:tr>
      <w:tr w:rsidR="00876586" w:rsidRPr="00247805" w14:paraId="4B38666D" w14:textId="77777777" w:rsidTr="008B4644">
        <w:trPr>
          <w:trHeight w:val="283"/>
          <w:jc w:val="center"/>
        </w:trPr>
        <w:tc>
          <w:tcPr>
            <w:tcW w:w="1077" w:type="dxa"/>
            <w:shd w:val="clear" w:color="auto" w:fill="FFFFFF" w:themeFill="background1"/>
          </w:tcPr>
          <w:p w14:paraId="7791D45A"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#3(9 act)</w:t>
            </w:r>
          </w:p>
        </w:tc>
        <w:tc>
          <w:tcPr>
            <w:tcW w:w="1077" w:type="dxa"/>
            <w:shd w:val="clear" w:color="auto" w:fill="FFFFFF" w:themeFill="background1"/>
          </w:tcPr>
          <w:p w14:paraId="308C8804"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99.802%</w:t>
            </w:r>
          </w:p>
        </w:tc>
        <w:tc>
          <w:tcPr>
            <w:tcW w:w="1077" w:type="dxa"/>
            <w:shd w:val="clear" w:color="auto" w:fill="FFFFFF" w:themeFill="background1"/>
          </w:tcPr>
          <w:p w14:paraId="1A4ADD18"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w:t>
            </w:r>
          </w:p>
        </w:tc>
        <w:tc>
          <w:tcPr>
            <w:tcW w:w="1077" w:type="dxa"/>
            <w:shd w:val="clear" w:color="auto" w:fill="FFFFFF" w:themeFill="background1"/>
          </w:tcPr>
          <w:p w14:paraId="45109AD0"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w:t>
            </w:r>
          </w:p>
        </w:tc>
        <w:tc>
          <w:tcPr>
            <w:tcW w:w="1077" w:type="dxa"/>
            <w:shd w:val="clear" w:color="auto" w:fill="FFFFFF" w:themeFill="background1"/>
          </w:tcPr>
          <w:p w14:paraId="29100723"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w:t>
            </w:r>
          </w:p>
        </w:tc>
        <w:tc>
          <w:tcPr>
            <w:tcW w:w="1077" w:type="dxa"/>
            <w:shd w:val="clear" w:color="auto" w:fill="FFFFFF" w:themeFill="background1"/>
          </w:tcPr>
          <w:p w14:paraId="66EEA0EE"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w:t>
            </w:r>
          </w:p>
        </w:tc>
        <w:tc>
          <w:tcPr>
            <w:tcW w:w="1077" w:type="dxa"/>
            <w:shd w:val="clear" w:color="auto" w:fill="FFFFFF" w:themeFill="background1"/>
          </w:tcPr>
          <w:p w14:paraId="6BA0B4C8"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w:t>
            </w:r>
          </w:p>
        </w:tc>
        <w:tc>
          <w:tcPr>
            <w:tcW w:w="1077" w:type="dxa"/>
            <w:shd w:val="clear" w:color="auto" w:fill="FFFFFF" w:themeFill="background1"/>
          </w:tcPr>
          <w:p w14:paraId="0F445332"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1.000</w:t>
            </w:r>
          </w:p>
        </w:tc>
      </w:tr>
      <w:tr w:rsidR="00876586" w:rsidRPr="00247805" w14:paraId="77EAD70F" w14:textId="77777777" w:rsidTr="008B4644">
        <w:trPr>
          <w:trHeight w:val="283"/>
          <w:jc w:val="center"/>
        </w:trPr>
        <w:tc>
          <w:tcPr>
            <w:tcW w:w="1077" w:type="dxa"/>
            <w:shd w:val="clear" w:color="auto" w:fill="FFFFFF" w:themeFill="background1"/>
          </w:tcPr>
          <w:p w14:paraId="4DBE4574"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#4(9 act)</w:t>
            </w:r>
          </w:p>
        </w:tc>
        <w:tc>
          <w:tcPr>
            <w:tcW w:w="1077" w:type="dxa"/>
            <w:shd w:val="clear" w:color="auto" w:fill="FFFFFF" w:themeFill="background1"/>
          </w:tcPr>
          <w:p w14:paraId="177B5586"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99.5902%</w:t>
            </w:r>
          </w:p>
        </w:tc>
        <w:tc>
          <w:tcPr>
            <w:tcW w:w="1077" w:type="dxa"/>
            <w:shd w:val="clear" w:color="auto" w:fill="FFFFFF" w:themeFill="background1"/>
          </w:tcPr>
          <w:p w14:paraId="718CBC1C"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99.6%</w:t>
            </w:r>
          </w:p>
        </w:tc>
        <w:tc>
          <w:tcPr>
            <w:tcW w:w="1077" w:type="dxa"/>
            <w:shd w:val="clear" w:color="auto" w:fill="FFFFFF" w:themeFill="background1"/>
          </w:tcPr>
          <w:p w14:paraId="3F19747C"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0.1%</w:t>
            </w:r>
          </w:p>
        </w:tc>
        <w:tc>
          <w:tcPr>
            <w:tcW w:w="1077" w:type="dxa"/>
            <w:shd w:val="clear" w:color="auto" w:fill="FFFFFF" w:themeFill="background1"/>
          </w:tcPr>
          <w:p w14:paraId="4E968BB1"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99.6%</w:t>
            </w:r>
          </w:p>
        </w:tc>
        <w:tc>
          <w:tcPr>
            <w:tcW w:w="1077" w:type="dxa"/>
            <w:shd w:val="clear" w:color="auto" w:fill="FFFFFF" w:themeFill="background1"/>
          </w:tcPr>
          <w:p w14:paraId="0079EC8E"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99.6%</w:t>
            </w:r>
          </w:p>
        </w:tc>
        <w:tc>
          <w:tcPr>
            <w:tcW w:w="1077" w:type="dxa"/>
            <w:shd w:val="clear" w:color="auto" w:fill="FFFFFF" w:themeFill="background1"/>
          </w:tcPr>
          <w:p w14:paraId="6074C299"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99.6%</w:t>
            </w:r>
          </w:p>
        </w:tc>
        <w:tc>
          <w:tcPr>
            <w:tcW w:w="1077" w:type="dxa"/>
            <w:shd w:val="clear" w:color="auto" w:fill="FFFFFF" w:themeFill="background1"/>
          </w:tcPr>
          <w:p w14:paraId="7A5A5E91"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0.999</w:t>
            </w:r>
          </w:p>
        </w:tc>
      </w:tr>
    </w:tbl>
    <w:p w14:paraId="07495A5B" w14:textId="77777777" w:rsidR="00876586" w:rsidRDefault="00876586" w:rsidP="00876586">
      <w:pPr>
        <w:pStyle w:val="HTML"/>
        <w:kinsoku w:val="0"/>
        <w:overflowPunct w:val="0"/>
        <w:ind w:leftChars="-295" w:left="-708" w:rightChars="-201" w:right="-482" w:firstLineChars="200" w:firstLine="440"/>
        <w:jc w:val="center"/>
        <w:rPr>
          <w:rFonts w:ascii="Times New Roman" w:eastAsia="標楷體" w:hAnsi="Times New Roman"/>
          <w:sz w:val="22"/>
          <w:szCs w:val="22"/>
        </w:rPr>
      </w:pPr>
    </w:p>
    <w:p w14:paraId="241C0AEF" w14:textId="20827096" w:rsidR="00876586" w:rsidRDefault="00876586" w:rsidP="00876586">
      <w:pPr>
        <w:pStyle w:val="HTML"/>
        <w:kinsoku w:val="0"/>
        <w:overflowPunct w:val="0"/>
        <w:ind w:leftChars="-295" w:left="-708" w:rightChars="-201" w:right="-482" w:firstLineChars="200" w:firstLine="440"/>
        <w:jc w:val="center"/>
        <w:rPr>
          <w:rFonts w:ascii="Times New Roman" w:eastAsia="標楷體" w:hAnsi="Times New Roman"/>
          <w:sz w:val="22"/>
          <w:szCs w:val="22"/>
        </w:rPr>
      </w:pPr>
      <w:r w:rsidRPr="000961C5">
        <w:rPr>
          <w:rFonts w:ascii="Times New Roman" w:eastAsia="標楷體" w:hAnsi="Times New Roman" w:hint="eastAsia"/>
          <w:sz w:val="22"/>
          <w:szCs w:val="22"/>
        </w:rPr>
        <w:t>表</w:t>
      </w:r>
      <w:r w:rsidRPr="000961C5">
        <w:rPr>
          <w:rFonts w:ascii="Times New Roman" w:eastAsia="標楷體" w:hAnsi="Times New Roman"/>
          <w:sz w:val="22"/>
          <w:szCs w:val="22"/>
        </w:rPr>
        <w:t>1</w:t>
      </w:r>
      <w:r>
        <w:rPr>
          <w:rFonts w:ascii="Times New Roman" w:eastAsia="標楷體" w:hAnsi="Times New Roman" w:hint="eastAsia"/>
          <w:sz w:val="22"/>
          <w:szCs w:val="22"/>
        </w:rPr>
        <w:t>：</w:t>
      </w:r>
      <w:r w:rsidRPr="000961C5">
        <w:rPr>
          <w:rFonts w:ascii="Times New Roman" w:eastAsia="標楷體" w:hAnsi="Times New Roman"/>
          <w:sz w:val="22"/>
          <w:szCs w:val="22"/>
        </w:rPr>
        <w:t>不同測試者</w:t>
      </w:r>
      <w:r w:rsidRPr="000961C5">
        <w:rPr>
          <w:rFonts w:ascii="Times New Roman" w:eastAsia="標楷體" w:hAnsi="Times New Roman" w:hint="eastAsia"/>
          <w:sz w:val="22"/>
          <w:szCs w:val="22"/>
        </w:rPr>
        <w:t>執行</w:t>
      </w:r>
      <w:r w:rsidRPr="000961C5">
        <w:rPr>
          <w:rFonts w:ascii="Times New Roman" w:eastAsia="標楷體" w:hAnsi="Times New Roman"/>
          <w:sz w:val="22"/>
          <w:szCs w:val="22"/>
        </w:rPr>
        <w:t>9</w:t>
      </w:r>
      <w:r w:rsidRPr="000961C5">
        <w:rPr>
          <w:rFonts w:ascii="Times New Roman" w:eastAsia="標楷體" w:hAnsi="Times New Roman" w:hint="eastAsia"/>
          <w:sz w:val="22"/>
          <w:szCs w:val="22"/>
        </w:rPr>
        <w:t>大動作</w:t>
      </w:r>
      <w:r w:rsidRPr="000961C5">
        <w:rPr>
          <w:rFonts w:ascii="Times New Roman" w:eastAsia="標楷體" w:hAnsi="Times New Roman"/>
          <w:sz w:val="22"/>
          <w:szCs w:val="22"/>
        </w:rPr>
        <w:t>分類結果</w:t>
      </w:r>
      <w:r>
        <w:rPr>
          <w:rFonts w:ascii="Times New Roman" w:eastAsia="標楷體" w:hAnsi="Times New Roman"/>
          <w:sz w:val="22"/>
          <w:szCs w:val="22"/>
        </w:rPr>
        <w:br/>
      </w:r>
      <w:r w:rsidRPr="000961C5">
        <w:rPr>
          <w:rFonts w:ascii="Times New Roman" w:eastAsia="標楷體" w:hAnsi="Times New Roman"/>
          <w:sz w:val="22"/>
          <w:szCs w:val="22"/>
        </w:rPr>
        <w:t xml:space="preserve"> (</w:t>
      </w:r>
      <w:proofErr w:type="spellStart"/>
      <w:r w:rsidRPr="000961C5">
        <w:rPr>
          <w:rFonts w:ascii="Times New Roman" w:eastAsia="標楷體" w:hAnsi="Times New Roman"/>
          <w:sz w:val="22"/>
          <w:szCs w:val="22"/>
        </w:rPr>
        <w:t>WindowSize</w:t>
      </w:r>
      <w:proofErr w:type="spellEnd"/>
      <w:r w:rsidRPr="000961C5">
        <w:rPr>
          <w:rFonts w:ascii="Times New Roman" w:eastAsia="標楷體" w:hAnsi="Times New Roman"/>
          <w:sz w:val="22"/>
          <w:szCs w:val="22"/>
        </w:rPr>
        <w:t>=140</w:t>
      </w:r>
      <w:r w:rsidRPr="000961C5">
        <w:rPr>
          <w:rFonts w:ascii="Times New Roman" w:eastAsia="標楷體" w:hAnsi="Times New Roman"/>
          <w:sz w:val="22"/>
          <w:szCs w:val="22"/>
        </w:rPr>
        <w:t>，</w:t>
      </w:r>
      <w:r>
        <w:rPr>
          <w:rFonts w:ascii="Times New Roman" w:eastAsia="標楷體" w:hAnsi="Times New Roman" w:hint="eastAsia"/>
          <w:sz w:val="22"/>
          <w:szCs w:val="22"/>
        </w:rPr>
        <w:t>三個感測器</w:t>
      </w:r>
      <w:r w:rsidRPr="000961C5">
        <w:rPr>
          <w:rFonts w:ascii="Times New Roman" w:eastAsia="標楷體" w:hAnsi="Times New Roman"/>
          <w:sz w:val="22"/>
          <w:szCs w:val="22"/>
        </w:rPr>
        <w:t>配置於右手腕</w:t>
      </w:r>
      <w:r>
        <w:rPr>
          <w:rFonts w:ascii="Times New Roman" w:eastAsia="標楷體" w:hAnsi="Times New Roman" w:hint="eastAsia"/>
          <w:sz w:val="22"/>
          <w:szCs w:val="22"/>
        </w:rPr>
        <w:t>、</w:t>
      </w:r>
      <w:r w:rsidRPr="000961C5">
        <w:rPr>
          <w:rFonts w:ascii="Times New Roman" w:eastAsia="標楷體" w:hAnsi="Times New Roman"/>
          <w:sz w:val="22"/>
          <w:szCs w:val="22"/>
        </w:rPr>
        <w:t>右腳踝</w:t>
      </w:r>
      <w:r>
        <w:rPr>
          <w:rFonts w:ascii="Times New Roman" w:eastAsia="標楷體" w:hAnsi="Times New Roman" w:hint="eastAsia"/>
          <w:sz w:val="22"/>
          <w:szCs w:val="22"/>
        </w:rPr>
        <w:t>、</w:t>
      </w:r>
      <w:r w:rsidRPr="000961C5">
        <w:rPr>
          <w:rFonts w:ascii="Times New Roman" w:eastAsia="標楷體" w:hAnsi="Times New Roman"/>
          <w:sz w:val="22"/>
          <w:szCs w:val="22"/>
        </w:rPr>
        <w:t>腰</w:t>
      </w:r>
      <w:r w:rsidRPr="000961C5">
        <w:rPr>
          <w:rFonts w:ascii="Times New Roman" w:eastAsia="標楷體" w:hAnsi="Times New Roman"/>
          <w:sz w:val="22"/>
          <w:szCs w:val="22"/>
        </w:rPr>
        <w:t>)</w:t>
      </w:r>
    </w:p>
    <w:p w14:paraId="4725EB61" w14:textId="77777777" w:rsidR="00876586" w:rsidRDefault="00876586">
      <w:pPr>
        <w:widowControl/>
        <w:rPr>
          <w:rFonts w:ascii="Times New Roman" w:eastAsia="標楷體" w:hAnsi="Times New Roman" w:cs="細明體"/>
          <w:sz w:val="22"/>
          <w:szCs w:val="22"/>
        </w:rPr>
      </w:pPr>
      <w:r>
        <w:rPr>
          <w:rFonts w:ascii="Times New Roman" w:eastAsia="標楷體" w:hAnsi="Times New Roman"/>
          <w:sz w:val="22"/>
          <w:szCs w:val="22"/>
        </w:rPr>
        <w:br w:type="page"/>
      </w:r>
    </w:p>
    <w:p w14:paraId="62DC3D4D" w14:textId="77777777" w:rsidR="00876586" w:rsidRDefault="00876586" w:rsidP="00876586">
      <w:pPr>
        <w:pStyle w:val="HTML"/>
        <w:kinsoku w:val="0"/>
        <w:overflowPunct w:val="0"/>
        <w:ind w:leftChars="-295" w:left="-708" w:rightChars="-201" w:right="-482" w:firstLineChars="200" w:firstLine="440"/>
        <w:jc w:val="center"/>
        <w:rPr>
          <w:rFonts w:ascii="Times New Roman" w:eastAsia="標楷體" w:hAnsi="Times New Roman" w:hint="eastAsia"/>
          <w:sz w:val="22"/>
          <w:szCs w:val="22"/>
        </w:rPr>
      </w:pPr>
    </w:p>
    <w:tbl>
      <w:tblPr>
        <w:tblStyle w:val="ae"/>
        <w:tblW w:w="0" w:type="auto"/>
        <w:jc w:val="center"/>
        <w:tblLayout w:type="fixed"/>
        <w:tblLook w:val="04A0" w:firstRow="1" w:lastRow="0" w:firstColumn="1" w:lastColumn="0" w:noHBand="0" w:noVBand="1"/>
      </w:tblPr>
      <w:tblGrid>
        <w:gridCol w:w="1077"/>
        <w:gridCol w:w="1077"/>
        <w:gridCol w:w="1077"/>
        <w:gridCol w:w="1077"/>
        <w:gridCol w:w="1077"/>
        <w:gridCol w:w="1077"/>
        <w:gridCol w:w="1077"/>
        <w:gridCol w:w="1077"/>
      </w:tblGrid>
      <w:tr w:rsidR="00876586" w:rsidRPr="00247805" w14:paraId="2EFFF63A" w14:textId="77777777" w:rsidTr="008B4644">
        <w:trPr>
          <w:trHeight w:val="283"/>
          <w:jc w:val="center"/>
        </w:trPr>
        <w:tc>
          <w:tcPr>
            <w:tcW w:w="1077" w:type="dxa"/>
            <w:shd w:val="clear" w:color="auto" w:fill="FFFFFF" w:themeFill="background1"/>
          </w:tcPr>
          <w:p w14:paraId="3628A1F1"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Subject #</w:t>
            </w:r>
          </w:p>
        </w:tc>
        <w:tc>
          <w:tcPr>
            <w:tcW w:w="1077" w:type="dxa"/>
            <w:shd w:val="clear" w:color="auto" w:fill="FFFFFF" w:themeFill="background1"/>
          </w:tcPr>
          <w:p w14:paraId="4FD974C4"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Accuracy</w:t>
            </w:r>
          </w:p>
        </w:tc>
        <w:tc>
          <w:tcPr>
            <w:tcW w:w="1077" w:type="dxa"/>
            <w:shd w:val="clear" w:color="auto" w:fill="FFFFFF" w:themeFill="background1"/>
          </w:tcPr>
          <w:p w14:paraId="6461515A"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TP Rate</w:t>
            </w:r>
          </w:p>
        </w:tc>
        <w:tc>
          <w:tcPr>
            <w:tcW w:w="1077" w:type="dxa"/>
            <w:shd w:val="clear" w:color="auto" w:fill="FFFFFF" w:themeFill="background1"/>
          </w:tcPr>
          <w:p w14:paraId="047AD4D9"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FP Rate</w:t>
            </w:r>
          </w:p>
        </w:tc>
        <w:tc>
          <w:tcPr>
            <w:tcW w:w="1077" w:type="dxa"/>
            <w:shd w:val="clear" w:color="auto" w:fill="FFFFFF" w:themeFill="background1"/>
          </w:tcPr>
          <w:p w14:paraId="77443290"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Precision</w:t>
            </w:r>
          </w:p>
        </w:tc>
        <w:tc>
          <w:tcPr>
            <w:tcW w:w="1077" w:type="dxa"/>
            <w:shd w:val="clear" w:color="auto" w:fill="FFFFFF" w:themeFill="background1"/>
          </w:tcPr>
          <w:p w14:paraId="0E54C530"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Recall</w:t>
            </w:r>
          </w:p>
        </w:tc>
        <w:tc>
          <w:tcPr>
            <w:tcW w:w="1077" w:type="dxa"/>
            <w:shd w:val="clear" w:color="auto" w:fill="FFFFFF" w:themeFill="background1"/>
          </w:tcPr>
          <w:p w14:paraId="651D741D"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F-Measure</w:t>
            </w:r>
          </w:p>
        </w:tc>
        <w:tc>
          <w:tcPr>
            <w:tcW w:w="1077" w:type="dxa"/>
            <w:shd w:val="clear" w:color="auto" w:fill="FFFFFF" w:themeFill="background1"/>
          </w:tcPr>
          <w:p w14:paraId="35FC66C9"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ROC Area</w:t>
            </w:r>
          </w:p>
        </w:tc>
      </w:tr>
      <w:tr w:rsidR="00876586" w:rsidRPr="00247805" w14:paraId="7912BC4B" w14:textId="77777777" w:rsidTr="008B4644">
        <w:trPr>
          <w:trHeight w:val="283"/>
          <w:jc w:val="center"/>
        </w:trPr>
        <w:tc>
          <w:tcPr>
            <w:tcW w:w="1077" w:type="dxa"/>
            <w:shd w:val="clear" w:color="auto" w:fill="FFFFFF" w:themeFill="background1"/>
          </w:tcPr>
          <w:p w14:paraId="2C95D44E"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#1(9 act)</w:t>
            </w:r>
          </w:p>
        </w:tc>
        <w:tc>
          <w:tcPr>
            <w:tcW w:w="1077" w:type="dxa"/>
            <w:shd w:val="clear" w:color="auto" w:fill="FFFFFF" w:themeFill="background1"/>
          </w:tcPr>
          <w:p w14:paraId="0AFE87E2"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61AFB0E2"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2C21A864"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w:t>
            </w:r>
          </w:p>
        </w:tc>
        <w:tc>
          <w:tcPr>
            <w:tcW w:w="1077" w:type="dxa"/>
            <w:shd w:val="clear" w:color="auto" w:fill="FFFFFF" w:themeFill="background1"/>
          </w:tcPr>
          <w:p w14:paraId="2245D973"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6CB3D170"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4976AC86"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68C56DD0"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w:t>
            </w:r>
          </w:p>
        </w:tc>
      </w:tr>
      <w:tr w:rsidR="00876586" w:rsidRPr="00247805" w14:paraId="139333A9" w14:textId="77777777" w:rsidTr="008B4644">
        <w:trPr>
          <w:trHeight w:val="283"/>
          <w:jc w:val="center"/>
        </w:trPr>
        <w:tc>
          <w:tcPr>
            <w:tcW w:w="1077" w:type="dxa"/>
            <w:shd w:val="clear" w:color="auto" w:fill="FFFFFF" w:themeFill="background1"/>
          </w:tcPr>
          <w:p w14:paraId="5ECE937D"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#2(9 act)</w:t>
            </w:r>
          </w:p>
        </w:tc>
        <w:tc>
          <w:tcPr>
            <w:tcW w:w="1077" w:type="dxa"/>
            <w:shd w:val="clear" w:color="auto" w:fill="FFFFFF" w:themeFill="background1"/>
          </w:tcPr>
          <w:p w14:paraId="35FD0132"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98.9177%</w:t>
            </w:r>
          </w:p>
        </w:tc>
        <w:tc>
          <w:tcPr>
            <w:tcW w:w="1077" w:type="dxa"/>
            <w:shd w:val="clear" w:color="auto" w:fill="FFFFFF" w:themeFill="background1"/>
          </w:tcPr>
          <w:p w14:paraId="4623AC63" w14:textId="77777777" w:rsidR="00876586" w:rsidRPr="000961C5" w:rsidRDefault="00876586" w:rsidP="008B464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0"/>
              </w:tabs>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98.5%</w:t>
            </w:r>
          </w:p>
        </w:tc>
        <w:tc>
          <w:tcPr>
            <w:tcW w:w="1077" w:type="dxa"/>
            <w:shd w:val="clear" w:color="auto" w:fill="FFFFFF" w:themeFill="background1"/>
          </w:tcPr>
          <w:p w14:paraId="619927E8"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0.2%</w:t>
            </w:r>
          </w:p>
        </w:tc>
        <w:tc>
          <w:tcPr>
            <w:tcW w:w="1077" w:type="dxa"/>
            <w:shd w:val="clear" w:color="auto" w:fill="FFFFFF" w:themeFill="background1"/>
          </w:tcPr>
          <w:p w14:paraId="4B9CD63B"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98.5%</w:t>
            </w:r>
          </w:p>
        </w:tc>
        <w:tc>
          <w:tcPr>
            <w:tcW w:w="1077" w:type="dxa"/>
            <w:shd w:val="clear" w:color="auto" w:fill="FFFFFF" w:themeFill="background1"/>
          </w:tcPr>
          <w:p w14:paraId="5AD3854D"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98.5%</w:t>
            </w:r>
          </w:p>
        </w:tc>
        <w:tc>
          <w:tcPr>
            <w:tcW w:w="1077" w:type="dxa"/>
            <w:shd w:val="clear" w:color="auto" w:fill="FFFFFF" w:themeFill="background1"/>
          </w:tcPr>
          <w:p w14:paraId="7FADBC13"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98.5%</w:t>
            </w:r>
          </w:p>
        </w:tc>
        <w:tc>
          <w:tcPr>
            <w:tcW w:w="1077" w:type="dxa"/>
            <w:shd w:val="clear" w:color="auto" w:fill="FFFFFF" w:themeFill="background1"/>
          </w:tcPr>
          <w:p w14:paraId="471534B1"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0.997</w:t>
            </w:r>
          </w:p>
        </w:tc>
      </w:tr>
      <w:tr w:rsidR="00876586" w:rsidRPr="00247805" w14:paraId="692441A9" w14:textId="77777777" w:rsidTr="008B4644">
        <w:trPr>
          <w:trHeight w:val="283"/>
          <w:jc w:val="center"/>
        </w:trPr>
        <w:tc>
          <w:tcPr>
            <w:tcW w:w="1077" w:type="dxa"/>
            <w:shd w:val="clear" w:color="auto" w:fill="FFFFFF" w:themeFill="background1"/>
          </w:tcPr>
          <w:p w14:paraId="11318734"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#3(9 act)</w:t>
            </w:r>
          </w:p>
        </w:tc>
        <w:tc>
          <w:tcPr>
            <w:tcW w:w="1077" w:type="dxa"/>
            <w:shd w:val="clear" w:color="auto" w:fill="FFFFFF" w:themeFill="background1"/>
          </w:tcPr>
          <w:p w14:paraId="341CA132"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99.802%</w:t>
            </w:r>
          </w:p>
        </w:tc>
        <w:tc>
          <w:tcPr>
            <w:tcW w:w="1077" w:type="dxa"/>
            <w:shd w:val="clear" w:color="auto" w:fill="FFFFFF" w:themeFill="background1"/>
          </w:tcPr>
          <w:p w14:paraId="4960C3B2"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w:t>
            </w:r>
          </w:p>
        </w:tc>
        <w:tc>
          <w:tcPr>
            <w:tcW w:w="1077" w:type="dxa"/>
            <w:shd w:val="clear" w:color="auto" w:fill="FFFFFF" w:themeFill="background1"/>
          </w:tcPr>
          <w:p w14:paraId="204056E9"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w:t>
            </w:r>
          </w:p>
        </w:tc>
        <w:tc>
          <w:tcPr>
            <w:tcW w:w="1077" w:type="dxa"/>
            <w:shd w:val="clear" w:color="auto" w:fill="FFFFFF" w:themeFill="background1"/>
          </w:tcPr>
          <w:p w14:paraId="5F52FAEA"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w:t>
            </w:r>
          </w:p>
        </w:tc>
        <w:tc>
          <w:tcPr>
            <w:tcW w:w="1077" w:type="dxa"/>
            <w:shd w:val="clear" w:color="auto" w:fill="FFFFFF" w:themeFill="background1"/>
          </w:tcPr>
          <w:p w14:paraId="0D70CDC9"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w:t>
            </w:r>
          </w:p>
        </w:tc>
        <w:tc>
          <w:tcPr>
            <w:tcW w:w="1077" w:type="dxa"/>
            <w:shd w:val="clear" w:color="auto" w:fill="FFFFFF" w:themeFill="background1"/>
          </w:tcPr>
          <w:p w14:paraId="3B934547"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w:t>
            </w:r>
          </w:p>
        </w:tc>
        <w:tc>
          <w:tcPr>
            <w:tcW w:w="1077" w:type="dxa"/>
            <w:shd w:val="clear" w:color="auto" w:fill="FFFFFF" w:themeFill="background1"/>
          </w:tcPr>
          <w:p w14:paraId="1BD5838C"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1.000</w:t>
            </w:r>
          </w:p>
        </w:tc>
      </w:tr>
      <w:tr w:rsidR="00876586" w:rsidRPr="00247805" w14:paraId="08CBC92C" w14:textId="77777777" w:rsidTr="008B4644">
        <w:trPr>
          <w:trHeight w:val="283"/>
          <w:jc w:val="center"/>
        </w:trPr>
        <w:tc>
          <w:tcPr>
            <w:tcW w:w="1077" w:type="dxa"/>
            <w:shd w:val="clear" w:color="auto" w:fill="FFFFFF" w:themeFill="background1"/>
          </w:tcPr>
          <w:p w14:paraId="2EF7EC41"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#4(9 act)</w:t>
            </w:r>
          </w:p>
        </w:tc>
        <w:tc>
          <w:tcPr>
            <w:tcW w:w="1077" w:type="dxa"/>
            <w:shd w:val="clear" w:color="auto" w:fill="FFFFFF" w:themeFill="background1"/>
          </w:tcPr>
          <w:p w14:paraId="782F36C0"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99.5902%</w:t>
            </w:r>
          </w:p>
        </w:tc>
        <w:tc>
          <w:tcPr>
            <w:tcW w:w="1077" w:type="dxa"/>
            <w:shd w:val="clear" w:color="auto" w:fill="FFFFFF" w:themeFill="background1"/>
          </w:tcPr>
          <w:p w14:paraId="46546C58"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99.6%</w:t>
            </w:r>
          </w:p>
        </w:tc>
        <w:tc>
          <w:tcPr>
            <w:tcW w:w="1077" w:type="dxa"/>
            <w:shd w:val="clear" w:color="auto" w:fill="FFFFFF" w:themeFill="background1"/>
          </w:tcPr>
          <w:p w14:paraId="2FCD4AE7"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0.1%</w:t>
            </w:r>
          </w:p>
        </w:tc>
        <w:tc>
          <w:tcPr>
            <w:tcW w:w="1077" w:type="dxa"/>
            <w:shd w:val="clear" w:color="auto" w:fill="FFFFFF" w:themeFill="background1"/>
          </w:tcPr>
          <w:p w14:paraId="71BF5F13"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99.6%</w:t>
            </w:r>
          </w:p>
        </w:tc>
        <w:tc>
          <w:tcPr>
            <w:tcW w:w="1077" w:type="dxa"/>
            <w:shd w:val="clear" w:color="auto" w:fill="FFFFFF" w:themeFill="background1"/>
          </w:tcPr>
          <w:p w14:paraId="55AF4FF7"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99.6%</w:t>
            </w:r>
          </w:p>
        </w:tc>
        <w:tc>
          <w:tcPr>
            <w:tcW w:w="1077" w:type="dxa"/>
            <w:shd w:val="clear" w:color="auto" w:fill="FFFFFF" w:themeFill="background1"/>
          </w:tcPr>
          <w:p w14:paraId="419B9E82"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99.6%</w:t>
            </w:r>
          </w:p>
        </w:tc>
        <w:tc>
          <w:tcPr>
            <w:tcW w:w="1077" w:type="dxa"/>
            <w:shd w:val="clear" w:color="auto" w:fill="FFFFFF" w:themeFill="background1"/>
          </w:tcPr>
          <w:p w14:paraId="0A1CAAA9"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0.999</w:t>
            </w:r>
          </w:p>
        </w:tc>
      </w:tr>
    </w:tbl>
    <w:p w14:paraId="0CF1642B" w14:textId="77777777" w:rsidR="00876586" w:rsidRDefault="00876586" w:rsidP="00876586">
      <w:pPr>
        <w:pStyle w:val="HTML"/>
        <w:kinsoku w:val="0"/>
        <w:overflowPunct w:val="0"/>
        <w:ind w:leftChars="-295" w:left="-708" w:rightChars="-201" w:right="-482" w:firstLineChars="200" w:firstLine="440"/>
        <w:jc w:val="center"/>
        <w:rPr>
          <w:rFonts w:ascii="Times New Roman" w:eastAsia="標楷體" w:hAnsi="Times New Roman"/>
          <w:sz w:val="22"/>
          <w:szCs w:val="22"/>
        </w:rPr>
      </w:pPr>
    </w:p>
    <w:p w14:paraId="64922C5A" w14:textId="007D5BDB" w:rsidR="00876586" w:rsidRPr="00876586" w:rsidRDefault="00876586" w:rsidP="00876586">
      <w:pPr>
        <w:pStyle w:val="HTML"/>
        <w:kinsoku w:val="0"/>
        <w:overflowPunct w:val="0"/>
        <w:ind w:leftChars="-295" w:left="-708" w:rightChars="-201" w:right="-482" w:firstLineChars="200" w:firstLine="440"/>
        <w:jc w:val="center"/>
        <w:rPr>
          <w:rFonts w:ascii="Times New Roman" w:eastAsia="標楷體" w:hAnsi="Times New Roman" w:hint="eastAsia"/>
          <w:sz w:val="22"/>
          <w:szCs w:val="22"/>
        </w:rPr>
      </w:pPr>
      <w:r w:rsidRPr="000961C5">
        <w:rPr>
          <w:rFonts w:ascii="Times New Roman" w:eastAsia="標楷體" w:hAnsi="Times New Roman"/>
          <w:sz w:val="22"/>
          <w:szCs w:val="22"/>
        </w:rPr>
        <w:t>表</w:t>
      </w:r>
      <w:r w:rsidRPr="000961C5">
        <w:rPr>
          <w:rFonts w:ascii="Times New Roman" w:eastAsia="標楷體" w:hAnsi="Times New Roman"/>
          <w:sz w:val="22"/>
          <w:szCs w:val="22"/>
        </w:rPr>
        <w:t>2</w:t>
      </w:r>
      <w:r>
        <w:rPr>
          <w:rFonts w:ascii="Times New Roman" w:eastAsia="標楷體" w:hAnsi="Times New Roman" w:hint="eastAsia"/>
          <w:sz w:val="22"/>
          <w:szCs w:val="22"/>
        </w:rPr>
        <w:t>：</w:t>
      </w:r>
      <w:r w:rsidRPr="000961C5">
        <w:rPr>
          <w:rFonts w:ascii="Times New Roman" w:eastAsia="標楷體" w:hAnsi="Times New Roman"/>
          <w:sz w:val="22"/>
          <w:szCs w:val="22"/>
        </w:rPr>
        <w:t>不同測試者</w:t>
      </w:r>
      <w:r w:rsidRPr="000961C5">
        <w:rPr>
          <w:rFonts w:ascii="Times New Roman" w:eastAsia="標楷體" w:hAnsi="Times New Roman" w:hint="eastAsia"/>
          <w:sz w:val="22"/>
          <w:szCs w:val="22"/>
        </w:rPr>
        <w:t>執行</w:t>
      </w:r>
      <w:r w:rsidRPr="000961C5">
        <w:rPr>
          <w:rFonts w:ascii="Times New Roman" w:eastAsia="標楷體" w:hAnsi="Times New Roman"/>
          <w:sz w:val="22"/>
          <w:szCs w:val="22"/>
        </w:rPr>
        <w:t>9</w:t>
      </w:r>
      <w:r w:rsidRPr="000961C5">
        <w:rPr>
          <w:rFonts w:ascii="Times New Roman" w:eastAsia="標楷體" w:hAnsi="Times New Roman" w:hint="eastAsia"/>
          <w:sz w:val="22"/>
          <w:szCs w:val="22"/>
        </w:rPr>
        <w:t>大動作</w:t>
      </w:r>
      <w:r w:rsidRPr="000961C5">
        <w:rPr>
          <w:rFonts w:ascii="Times New Roman" w:eastAsia="標楷體" w:hAnsi="Times New Roman"/>
          <w:sz w:val="22"/>
          <w:szCs w:val="22"/>
        </w:rPr>
        <w:t>分類結果</w:t>
      </w:r>
      <w:r>
        <w:rPr>
          <w:rFonts w:ascii="Times New Roman" w:eastAsia="標楷體" w:hAnsi="Times New Roman"/>
          <w:sz w:val="22"/>
          <w:szCs w:val="22"/>
        </w:rPr>
        <w:br/>
      </w:r>
      <w:r w:rsidRPr="000961C5">
        <w:rPr>
          <w:rFonts w:ascii="Times New Roman" w:eastAsia="標楷體" w:hAnsi="Times New Roman"/>
          <w:sz w:val="22"/>
          <w:szCs w:val="22"/>
        </w:rPr>
        <w:t xml:space="preserve"> (</w:t>
      </w:r>
      <w:proofErr w:type="spellStart"/>
      <w:r w:rsidRPr="000961C5">
        <w:rPr>
          <w:rFonts w:ascii="Times New Roman" w:eastAsia="標楷體" w:hAnsi="Times New Roman"/>
          <w:sz w:val="22"/>
          <w:szCs w:val="22"/>
        </w:rPr>
        <w:t>WindowSize</w:t>
      </w:r>
      <w:proofErr w:type="spellEnd"/>
      <w:r w:rsidRPr="000961C5">
        <w:rPr>
          <w:rFonts w:ascii="Times New Roman" w:eastAsia="標楷體" w:hAnsi="Times New Roman"/>
          <w:sz w:val="22"/>
          <w:szCs w:val="22"/>
        </w:rPr>
        <w:t>=140</w:t>
      </w:r>
      <w:r w:rsidRPr="000961C5">
        <w:rPr>
          <w:rFonts w:ascii="Times New Roman" w:eastAsia="標楷體" w:hAnsi="Times New Roman"/>
          <w:sz w:val="22"/>
          <w:szCs w:val="22"/>
        </w:rPr>
        <w:t>，</w:t>
      </w:r>
      <w:r>
        <w:rPr>
          <w:rFonts w:ascii="Times New Roman" w:eastAsia="標楷體" w:hAnsi="Times New Roman" w:hint="eastAsia"/>
          <w:sz w:val="22"/>
          <w:szCs w:val="22"/>
        </w:rPr>
        <w:t>兩個感測器</w:t>
      </w:r>
      <w:r w:rsidRPr="000961C5">
        <w:rPr>
          <w:rFonts w:ascii="Times New Roman" w:eastAsia="標楷體" w:hAnsi="Times New Roman"/>
          <w:sz w:val="22"/>
          <w:szCs w:val="22"/>
        </w:rPr>
        <w:t>配置於右手腕</w:t>
      </w:r>
      <w:r>
        <w:rPr>
          <w:rFonts w:ascii="Times New Roman" w:eastAsia="標楷體" w:hAnsi="Times New Roman" w:hint="eastAsia"/>
          <w:sz w:val="22"/>
          <w:szCs w:val="22"/>
        </w:rPr>
        <w:t>、</w:t>
      </w:r>
      <w:r w:rsidRPr="000961C5">
        <w:rPr>
          <w:rFonts w:ascii="Times New Roman" w:eastAsia="標楷體" w:hAnsi="Times New Roman"/>
          <w:sz w:val="22"/>
          <w:szCs w:val="22"/>
        </w:rPr>
        <w:t>右腳踝</w:t>
      </w:r>
      <w:r w:rsidRPr="000961C5">
        <w:rPr>
          <w:rFonts w:ascii="Times New Roman" w:eastAsia="標楷體" w:hAnsi="Times New Roman"/>
          <w:sz w:val="22"/>
          <w:szCs w:val="22"/>
        </w:rPr>
        <w:t>)</w:t>
      </w:r>
    </w:p>
    <w:p w14:paraId="170A1929" w14:textId="1962B30E" w:rsidR="001C4DCE" w:rsidRPr="00E01E9A" w:rsidRDefault="00573156" w:rsidP="00573156">
      <w:pPr>
        <w:widowControl/>
        <w:spacing w:before="100" w:beforeAutospacing="1"/>
        <w:ind w:leftChars="-295" w:left="-708" w:rightChars="-201" w:right="-482"/>
        <w:jc w:val="both"/>
        <w:rPr>
          <w:rFonts w:asciiTheme="majorBidi" w:eastAsia="標楷體" w:hAnsiTheme="majorBidi" w:cstheme="majorBidi"/>
          <w:color w:val="000000" w:themeColor="text1"/>
          <w:shd w:val="clear" w:color="auto" w:fill="FFFFFF"/>
        </w:rPr>
      </w:pPr>
      <w:r>
        <w:rPr>
          <w:rFonts w:ascii="Times New Roman" w:eastAsia="標楷體" w:hAnsi="Times New Roman" w:hint="eastAsia"/>
          <w:color w:val="000000" w:themeColor="text1"/>
        </w:rPr>
        <w:t xml:space="preserve">　　</w:t>
      </w:r>
      <w:r w:rsidR="001C4DCE" w:rsidRPr="5481578F">
        <w:rPr>
          <w:rFonts w:asciiTheme="majorBidi" w:eastAsia="標楷體" w:hAnsiTheme="majorBidi" w:cstheme="majorBidi"/>
          <w:color w:val="000000" w:themeColor="text1"/>
        </w:rPr>
        <w:t>目前</w:t>
      </w:r>
      <w:r w:rsidR="001C4DCE" w:rsidRPr="5481578F">
        <w:rPr>
          <w:rFonts w:asciiTheme="majorBidi" w:eastAsia="標楷體" w:hAnsiTheme="majorBidi" w:cstheme="majorBidi"/>
          <w:color w:val="000000" w:themeColor="text1"/>
        </w:rPr>
        <w:t>Jukka-</w:t>
      </w:r>
      <w:proofErr w:type="spellStart"/>
      <w:r w:rsidR="001C4DCE" w:rsidRPr="5481578F">
        <w:rPr>
          <w:rFonts w:asciiTheme="majorBidi" w:eastAsia="標楷體" w:hAnsiTheme="majorBidi" w:cstheme="majorBidi"/>
          <w:color w:val="000000" w:themeColor="text1"/>
        </w:rPr>
        <w:t>Pekka</w:t>
      </w:r>
      <w:proofErr w:type="spellEnd"/>
      <w:r w:rsidR="001C4DCE" w:rsidRPr="5481578F">
        <w:rPr>
          <w:rFonts w:asciiTheme="majorBidi" w:eastAsia="標楷體" w:hAnsiTheme="majorBidi" w:cstheme="majorBidi"/>
          <w:color w:val="000000" w:themeColor="text1"/>
        </w:rPr>
        <w:t xml:space="preserve"> </w:t>
      </w:r>
      <w:proofErr w:type="spellStart"/>
      <w:r w:rsidR="001C4DCE" w:rsidRPr="5481578F">
        <w:rPr>
          <w:rFonts w:asciiTheme="majorBidi" w:eastAsia="標楷體" w:hAnsiTheme="majorBidi" w:cstheme="majorBidi"/>
          <w:color w:val="000000" w:themeColor="text1"/>
        </w:rPr>
        <w:t>Onnela</w:t>
      </w:r>
      <w:proofErr w:type="spellEnd"/>
      <w:r w:rsidR="001C4DCE" w:rsidRPr="00E01E9A">
        <w:rPr>
          <w:rFonts w:ascii="Times New Roman" w:eastAsia="標楷體" w:hAnsi="Times New Roman" w:cs="Times New Roman"/>
          <w:color w:val="000000" w:themeColor="text1"/>
        </w:rPr>
        <w:t xml:space="preserve"> </w:t>
      </w:r>
      <w:r w:rsidR="001C4DCE" w:rsidRPr="5481578F">
        <w:rPr>
          <w:rFonts w:asciiTheme="majorBidi" w:eastAsia="標楷體" w:hAnsiTheme="majorBidi" w:cstheme="majorBidi"/>
          <w:color w:val="000000" w:themeColor="text1"/>
        </w:rPr>
        <w:t>等學者</w:t>
      </w:r>
      <w:r w:rsidR="001C4DCE" w:rsidRPr="5481578F">
        <w:rPr>
          <w:rFonts w:asciiTheme="majorBidi" w:eastAsia="標楷體" w:hAnsiTheme="majorBidi" w:cstheme="majorBidi"/>
          <w:color w:val="000000" w:themeColor="text1"/>
        </w:rPr>
        <w:t>[9]</w:t>
      </w:r>
      <w:r w:rsidR="001C4DCE" w:rsidRPr="5481578F">
        <w:rPr>
          <w:rFonts w:asciiTheme="majorBidi" w:eastAsia="標楷體" w:hAnsiTheme="majorBidi" w:cstheme="majorBidi"/>
          <w:color w:val="000000" w:themeColor="text1"/>
        </w:rPr>
        <w:t>的研究中使用智能手機的陀螺儀和加速度計數據進行活動分類，而他們</w:t>
      </w:r>
      <w:r w:rsidR="001C4DCE" w:rsidRPr="5481578F">
        <w:rPr>
          <w:rFonts w:asciiTheme="majorBidi" w:eastAsia="標楷體" w:hAnsiTheme="majorBidi" w:cstheme="majorBidi"/>
          <w:color w:val="000000" w:themeColor="text1"/>
          <w:shd w:val="clear" w:color="auto" w:fill="FFFFFF"/>
        </w:rPr>
        <w:t>引入了所謂的</w:t>
      </w:r>
      <w:r w:rsidR="001C4DCE" w:rsidRPr="5481578F">
        <w:rPr>
          <w:rFonts w:asciiTheme="majorBidi" w:eastAsia="標楷體" w:hAnsiTheme="majorBidi" w:cstheme="majorBidi"/>
          <w:color w:val="000000" w:themeColor="text1"/>
          <w:shd w:val="clear" w:color="auto" w:fill="FFFFFF"/>
        </w:rPr>
        <w:t xml:space="preserve"> </w:t>
      </w:r>
      <w:proofErr w:type="spellStart"/>
      <w:r w:rsidR="001C4DCE" w:rsidRPr="5481578F">
        <w:rPr>
          <w:rFonts w:asciiTheme="majorBidi" w:eastAsia="標楷體" w:hAnsiTheme="majorBidi" w:cstheme="majorBidi"/>
          <w:color w:val="000000" w:themeColor="text1"/>
          <w:shd w:val="clear" w:color="auto" w:fill="FFFFFF"/>
        </w:rPr>
        <w:t>movelet</w:t>
      </w:r>
      <w:proofErr w:type="spellEnd"/>
      <w:r w:rsidR="001C4DCE" w:rsidRPr="5481578F">
        <w:rPr>
          <w:rFonts w:asciiTheme="majorBidi" w:eastAsia="標楷體" w:hAnsiTheme="majorBidi" w:cstheme="majorBidi"/>
          <w:color w:val="000000" w:themeColor="text1"/>
          <w:shd w:val="clear" w:color="auto" w:fill="FFFFFF"/>
        </w:rPr>
        <w:t xml:space="preserve"> </w:t>
      </w:r>
      <w:r w:rsidR="001C4DCE" w:rsidRPr="5481578F">
        <w:rPr>
          <w:rFonts w:asciiTheme="majorBidi" w:eastAsia="標楷體" w:hAnsiTheme="majorBidi" w:cstheme="majorBidi"/>
          <w:color w:val="000000" w:themeColor="text1"/>
          <w:shd w:val="clear" w:color="auto" w:fill="FFFFFF"/>
        </w:rPr>
        <w:t>方法的修改版本，來分類活動類型並量化該分類中存在的不確定性，區分步行、上樓梯、下樓梯、站立和坐姿，但是預測之結果和放置手機之位置有很大的相關性，而我們將設計一種系統來改善此問題和增加預測之準確信。</w:t>
      </w:r>
    </w:p>
    <w:p w14:paraId="25B495D4" w14:textId="01F5A305" w:rsidR="0058526F" w:rsidRPr="00E01E9A" w:rsidRDefault="0058526F" w:rsidP="00130216">
      <w:pPr>
        <w:widowControl/>
        <w:spacing w:before="100" w:beforeAutospacing="1"/>
        <w:ind w:leftChars="-295" w:left="-708" w:rightChars="-201" w:right="-482" w:firstLine="480"/>
        <w:jc w:val="both"/>
        <w:rPr>
          <w:rFonts w:ascii="Times New Roman" w:eastAsia="標楷體" w:hAnsi="Times New Roman" w:cs="Arial"/>
          <w:color w:val="000000" w:themeColor="text1"/>
        </w:rPr>
      </w:pPr>
      <w:r w:rsidRPr="00E01E9A">
        <w:rPr>
          <w:rFonts w:ascii="Times New Roman" w:eastAsia="標楷體" w:hAnsi="Times New Roman" w:cs="Arial" w:hint="eastAsia"/>
          <w:color w:val="000000" w:themeColor="text1"/>
        </w:rPr>
        <w:t>為了克服之前研究的挑戰，本提案將使用可穿戴的慣性測量單元</w:t>
      </w:r>
      <w:r w:rsidRPr="00E01E9A">
        <w:rPr>
          <w:rFonts w:ascii="Times New Roman" w:eastAsia="標楷體" w:hAnsi="Times New Roman" w:cs="Arial"/>
          <w:color w:val="000000" w:themeColor="text1"/>
        </w:rPr>
        <w:t>IMU (Inertial measurement unit)</w:t>
      </w:r>
      <w:r w:rsidRPr="00E01E9A">
        <w:rPr>
          <w:rFonts w:ascii="Times New Roman" w:eastAsia="標楷體" w:hAnsi="Times New Roman" w:cs="Arial" w:hint="eastAsia"/>
          <w:color w:val="000000" w:themeColor="text1"/>
        </w:rPr>
        <w:t>來</w:t>
      </w:r>
      <w:r w:rsidRPr="00E01E9A">
        <w:rPr>
          <w:rFonts w:ascii="Times New Roman" w:eastAsia="標楷體" w:hAnsi="Times New Roman" w:cs="Arial"/>
          <w:color w:val="000000" w:themeColor="text1"/>
        </w:rPr>
        <w:t>收集</w:t>
      </w:r>
      <w:r w:rsidRPr="00E01E9A">
        <w:rPr>
          <w:rFonts w:ascii="Times New Roman" w:eastAsia="標楷體" w:hAnsi="Times New Roman" w:cs="Arial" w:hint="eastAsia"/>
          <w:color w:val="000000" w:themeColor="text1"/>
        </w:rPr>
        <w:t>具備保護隱私</w:t>
      </w:r>
      <w:r w:rsidRPr="00E01E9A">
        <w:rPr>
          <w:rFonts w:ascii="Times New Roman" w:eastAsia="標楷體" w:hAnsi="Times New Roman" w:cs="Arial"/>
          <w:color w:val="000000" w:themeColor="text1"/>
        </w:rPr>
        <w:t>的數據</w:t>
      </w:r>
      <w:r w:rsidRPr="00E01E9A">
        <w:rPr>
          <w:rFonts w:ascii="Times New Roman" w:eastAsia="標楷體" w:hAnsi="Times New Roman" w:cs="Arial" w:hint="eastAsia"/>
          <w:color w:val="000000" w:themeColor="text1"/>
        </w:rPr>
        <w:t>進行資料</w:t>
      </w:r>
      <w:r w:rsidRPr="00E01E9A">
        <w:rPr>
          <w:rFonts w:ascii="Times New Roman" w:eastAsia="標楷體" w:hAnsi="Times New Roman" w:cs="Arial"/>
          <w:color w:val="000000" w:themeColor="text1"/>
        </w:rPr>
        <w:t>分析並判斷使用者的</w:t>
      </w:r>
      <w:r w:rsidRPr="00E01E9A">
        <w:rPr>
          <w:rFonts w:ascii="Times New Roman" w:eastAsia="標楷體" w:hAnsi="Times New Roman" w:cs="Arial" w:hint="eastAsia"/>
          <w:color w:val="000000" w:themeColor="text1"/>
        </w:rPr>
        <w:t>多種</w:t>
      </w:r>
      <w:r w:rsidRPr="00E01E9A">
        <w:rPr>
          <w:rFonts w:ascii="Times New Roman" w:eastAsia="標楷體" w:hAnsi="Times New Roman" w:cs="Arial"/>
          <w:color w:val="000000" w:themeColor="text1"/>
        </w:rPr>
        <w:t>行為</w:t>
      </w:r>
      <w:r w:rsidRPr="00E01E9A">
        <w:rPr>
          <w:rFonts w:ascii="Times New Roman" w:eastAsia="標楷體" w:hAnsi="Times New Roman" w:cs="Arial" w:hint="eastAsia"/>
          <w:color w:val="000000" w:themeColor="text1"/>
        </w:rPr>
        <w:t>樣式</w:t>
      </w:r>
      <w:r w:rsidRPr="00E01E9A">
        <w:rPr>
          <w:rFonts w:ascii="Times New Roman" w:eastAsia="標楷體" w:hAnsi="Times New Roman" w:cs="Arial"/>
          <w:color w:val="000000" w:themeColor="text1"/>
        </w:rPr>
        <w:t>，</w:t>
      </w:r>
      <w:r w:rsidRPr="00E01E9A">
        <w:rPr>
          <w:rFonts w:ascii="Times New Roman" w:eastAsia="標楷體" w:hAnsi="Times New Roman" w:cs="Arial" w:hint="eastAsia"/>
          <w:color w:val="000000" w:themeColor="text1"/>
        </w:rPr>
        <w:t>計畫會將感測裝置放置在手腕與腳踝的位置，在測試效果不失準確率的情況下，達到方便攜帶的效果。除了日常起居的動作行為辨識之外，本研究的特色更額外考量及加強確認失智長者</w:t>
      </w:r>
      <w:r w:rsidRPr="00E01E9A">
        <w:rPr>
          <w:rFonts w:ascii="Times New Roman" w:eastAsia="標楷體" w:hAnsi="Times New Roman" w:cs="Arial"/>
          <w:color w:val="000000" w:themeColor="text1"/>
        </w:rPr>
        <w:t>拿取和放下物品的</w:t>
      </w:r>
      <w:r w:rsidRPr="00E01E9A">
        <w:rPr>
          <w:rFonts w:ascii="Times New Roman" w:eastAsia="標楷體" w:hAnsi="Times New Roman" w:cs="Arial" w:hint="eastAsia"/>
          <w:color w:val="000000" w:themeColor="text1"/>
        </w:rPr>
        <w:t>動作，可以加強實現智慧系統協助失智長者改善生活品質的適用性與實用性</w:t>
      </w:r>
      <w:r w:rsidRPr="00E01E9A">
        <w:rPr>
          <w:rFonts w:ascii="Times New Roman" w:eastAsia="標楷體" w:hAnsi="Times New Roman" w:cs="Arial"/>
          <w:color w:val="000000" w:themeColor="text1"/>
        </w:rPr>
        <w:t>。</w:t>
      </w:r>
    </w:p>
    <w:p w14:paraId="1EB1CA2B" w14:textId="50193B60" w:rsidR="00947C4D" w:rsidRPr="00E01E9A" w:rsidRDefault="00947C4D" w:rsidP="00947C4D">
      <w:pPr>
        <w:widowControl/>
        <w:spacing w:before="280"/>
        <w:ind w:left="-708" w:right="-482"/>
        <w:jc w:val="both"/>
        <w:rPr>
          <w:rFonts w:asciiTheme="majorBidi" w:eastAsia="標楷體" w:hAnsiTheme="majorBidi" w:cstheme="majorBidi"/>
          <w:b/>
          <w:bCs/>
          <w:color w:val="000000" w:themeColor="text1"/>
        </w:rPr>
      </w:pPr>
      <w:r w:rsidRPr="00E01E9A">
        <w:rPr>
          <w:rFonts w:asciiTheme="majorBidi" w:eastAsia="標楷體" w:hAnsiTheme="majorBidi" w:cstheme="majorBidi"/>
          <w:b/>
          <w:bCs/>
          <w:color w:val="000000" w:themeColor="text1"/>
        </w:rPr>
        <w:t>(</w:t>
      </w:r>
      <w:r w:rsidR="002C139D" w:rsidRPr="00E01E9A">
        <w:rPr>
          <w:rFonts w:asciiTheme="majorBidi" w:eastAsia="標楷體" w:hAnsiTheme="majorBidi" w:cstheme="majorBidi"/>
          <w:b/>
          <w:bCs/>
          <w:color w:val="000000" w:themeColor="text1"/>
        </w:rPr>
        <w:t>二</w:t>
      </w:r>
      <w:r w:rsidRPr="00E01E9A">
        <w:rPr>
          <w:rFonts w:asciiTheme="majorBidi" w:eastAsia="標楷體" w:hAnsiTheme="majorBidi" w:cstheme="majorBidi"/>
          <w:b/>
          <w:bCs/>
          <w:color w:val="000000" w:themeColor="text1"/>
        </w:rPr>
        <w:t>)</w:t>
      </w:r>
      <w:r w:rsidRPr="00E01E9A">
        <w:rPr>
          <w:rFonts w:asciiTheme="majorBidi" w:eastAsia="標楷體" w:hAnsiTheme="majorBidi" w:cstheme="majorBidi"/>
          <w:b/>
          <w:bCs/>
          <w:color w:val="000000" w:themeColor="text1"/>
        </w:rPr>
        <w:t>研究方法</w:t>
      </w:r>
    </w:p>
    <w:p w14:paraId="6367D648" w14:textId="22B3801B" w:rsidR="005576F5" w:rsidRPr="00E01E9A" w:rsidRDefault="0B24459D" w:rsidP="0B24459D">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b/>
          <w:bCs/>
          <w:color w:val="000000" w:themeColor="text1"/>
        </w:rPr>
        <w:t>2.1</w:t>
      </w:r>
      <w:r w:rsidRPr="00E01E9A">
        <w:rPr>
          <w:rFonts w:asciiTheme="majorBidi" w:eastAsia="標楷體" w:hAnsiTheme="majorBidi" w:cstheme="majorBidi"/>
          <w:b/>
          <w:bCs/>
          <w:color w:val="000000" w:themeColor="text1"/>
        </w:rPr>
        <w:t>受測者及數據集來源：</w:t>
      </w:r>
      <w:r w:rsidR="003B052A" w:rsidRPr="00E01E9A">
        <w:rPr>
          <w:rFonts w:asciiTheme="majorBidi" w:eastAsia="標楷體" w:hAnsiTheme="majorBidi" w:cstheme="majorBidi"/>
          <w:color w:val="000000" w:themeColor="text1"/>
        </w:rPr>
        <w:br/>
      </w:r>
      <w:r w:rsidRPr="00E01E9A">
        <w:rPr>
          <w:rFonts w:asciiTheme="majorBidi" w:eastAsia="標楷體" w:hAnsiTheme="majorBidi" w:cstheme="majorBidi"/>
          <w:b/>
          <w:bCs/>
          <w:color w:val="000000" w:themeColor="text1"/>
        </w:rPr>
        <w:t xml:space="preserve">    </w:t>
      </w:r>
      <w:r w:rsidRPr="00E01E9A">
        <w:rPr>
          <w:rFonts w:asciiTheme="majorBidi" w:eastAsia="標楷體" w:hAnsiTheme="majorBidi" w:cstheme="majorBidi"/>
          <w:color w:val="000000" w:themeColor="text1"/>
        </w:rPr>
        <w:t>本研究的</w:t>
      </w:r>
      <w:r w:rsidR="00B17447">
        <w:rPr>
          <w:rFonts w:asciiTheme="majorBidi" w:eastAsia="標楷體" w:hAnsiTheme="majorBidi" w:cstheme="majorBidi" w:hint="eastAsia"/>
          <w:color w:val="000000" w:themeColor="text1"/>
        </w:rPr>
        <w:t>資料</w:t>
      </w:r>
      <w:r w:rsidRPr="00E01E9A">
        <w:rPr>
          <w:rFonts w:asciiTheme="majorBidi" w:eastAsia="標楷體" w:hAnsiTheme="majorBidi" w:cstheme="majorBidi"/>
          <w:color w:val="000000" w:themeColor="text1"/>
        </w:rPr>
        <w:t>集來源是</w:t>
      </w:r>
      <w:r w:rsidR="00B17447">
        <w:rPr>
          <w:rFonts w:asciiTheme="majorBidi" w:eastAsia="標楷體" w:hAnsiTheme="majorBidi" w:cstheme="majorBidi" w:hint="eastAsia"/>
          <w:color w:val="000000" w:themeColor="text1"/>
        </w:rPr>
        <w:t>研究者模擬長者行為並</w:t>
      </w:r>
      <w:r w:rsidRPr="00E01E9A">
        <w:rPr>
          <w:rFonts w:asciiTheme="majorBidi" w:eastAsia="標楷體" w:hAnsiTheme="majorBidi" w:cstheme="majorBidi"/>
          <w:color w:val="000000" w:themeColor="text1"/>
        </w:rPr>
        <w:t>收集的數據。由於想要相關數據集屬性，在網路尚無任何開源數據集有提供研究，因此嘗試自己收集數據。數據收集的時間是於</w:t>
      </w:r>
      <w:r w:rsidRPr="00E01E9A">
        <w:rPr>
          <w:rFonts w:asciiTheme="majorBidi" w:eastAsia="標楷體" w:hAnsiTheme="majorBidi" w:cstheme="majorBidi"/>
          <w:color w:val="000000" w:themeColor="text1"/>
        </w:rPr>
        <w:t xml:space="preserve"> 2021~2022 </w:t>
      </w:r>
      <w:r w:rsidRPr="00E01E9A">
        <w:rPr>
          <w:rFonts w:asciiTheme="majorBidi" w:eastAsia="標楷體" w:hAnsiTheme="majorBidi" w:cstheme="majorBidi"/>
          <w:color w:val="000000" w:themeColor="text1"/>
        </w:rPr>
        <w:t>年進行。資格要求包括</w:t>
      </w:r>
      <w:r w:rsidRPr="00E01E9A">
        <w:rPr>
          <w:rFonts w:asciiTheme="majorBidi" w:eastAsia="標楷體" w:hAnsiTheme="majorBidi" w:cstheme="majorBidi"/>
          <w:color w:val="000000" w:themeColor="text1"/>
        </w:rPr>
        <w:t xml:space="preserve"> 18 </w:t>
      </w:r>
      <w:r w:rsidRPr="00E01E9A">
        <w:rPr>
          <w:rFonts w:asciiTheme="majorBidi" w:eastAsia="標楷體" w:hAnsiTheme="majorBidi" w:cstheme="majorBidi"/>
          <w:color w:val="000000" w:themeColor="text1"/>
        </w:rPr>
        <w:t>歲以上並且能夠在沒有人的協助或沒有其他設備的情況下行走及拿起</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放置物品。其中成員包含作者四名健康受試者，包括</w:t>
      </w:r>
      <w:proofErr w:type="gramStart"/>
      <w:r w:rsidRPr="00E01E9A">
        <w:rPr>
          <w:rFonts w:asciiTheme="majorBidi" w:eastAsia="標楷體" w:hAnsiTheme="majorBidi" w:cstheme="majorBidi"/>
          <w:color w:val="000000" w:themeColor="text1"/>
        </w:rPr>
        <w:t>ㄧ</w:t>
      </w:r>
      <w:proofErr w:type="gramEnd"/>
      <w:r w:rsidRPr="00E01E9A">
        <w:rPr>
          <w:rFonts w:asciiTheme="majorBidi" w:eastAsia="標楷體" w:hAnsiTheme="majorBidi" w:cstheme="majorBidi"/>
          <w:color w:val="000000" w:themeColor="text1"/>
        </w:rPr>
        <w:t>名女性和三名男性，參加這項研究</w:t>
      </w:r>
      <w:r w:rsidR="00536340" w:rsidRPr="00E01E9A">
        <w:rPr>
          <w:rFonts w:asciiTheme="majorBidi" w:eastAsia="標楷體" w:hAnsiTheme="majorBidi" w:cstheme="majorBidi" w:hint="eastAsia"/>
          <w:color w:val="000000" w:themeColor="text1"/>
        </w:rPr>
        <w:t>之蒐集</w:t>
      </w:r>
      <w:r w:rsidRPr="00E01E9A">
        <w:rPr>
          <w:rFonts w:asciiTheme="majorBidi" w:eastAsia="標楷體" w:hAnsiTheme="majorBidi" w:cstheme="majorBidi"/>
          <w:color w:val="000000" w:themeColor="text1"/>
        </w:rPr>
        <w:t>。</w:t>
      </w:r>
      <w:r w:rsidR="00F86516" w:rsidRPr="00E01E9A">
        <w:rPr>
          <w:rFonts w:asciiTheme="majorBidi" w:eastAsia="標楷體" w:hAnsiTheme="majorBidi" w:cstheme="majorBidi" w:hint="eastAsia"/>
          <w:color w:val="000000" w:themeColor="text1"/>
        </w:rPr>
        <w:t>其中，數據集分為</w:t>
      </w:r>
      <w:proofErr w:type="gramStart"/>
      <w:r w:rsidR="00F86516" w:rsidRPr="00E01E9A">
        <w:rPr>
          <w:rFonts w:asciiTheme="majorBidi" w:eastAsia="標楷體" w:hAnsiTheme="majorBidi" w:cstheme="majorBidi" w:hint="eastAsia"/>
          <w:color w:val="000000" w:themeColor="text1"/>
        </w:rPr>
        <w:t>手部及腳</w:t>
      </w:r>
      <w:proofErr w:type="gramEnd"/>
      <w:r w:rsidR="00F86516" w:rsidRPr="00E01E9A">
        <w:rPr>
          <w:rFonts w:asciiTheme="majorBidi" w:eastAsia="標楷體" w:hAnsiTheme="majorBidi" w:cstheme="majorBidi" w:hint="eastAsia"/>
          <w:color w:val="000000" w:themeColor="text1"/>
        </w:rPr>
        <w:t>部，</w:t>
      </w:r>
      <w:r w:rsidR="000A509D" w:rsidRPr="00E01E9A">
        <w:rPr>
          <w:rFonts w:asciiTheme="majorBidi" w:eastAsia="標楷體" w:hAnsiTheme="majorBidi" w:cstheme="majorBidi" w:hint="eastAsia"/>
          <w:color w:val="000000" w:themeColor="text1"/>
        </w:rPr>
        <w:t>每次收集都是以</w:t>
      </w:r>
      <w:r w:rsidR="000A509D" w:rsidRPr="00E01E9A">
        <w:rPr>
          <w:rFonts w:asciiTheme="majorBidi" w:eastAsia="標楷體" w:hAnsiTheme="majorBidi" w:cstheme="majorBidi" w:hint="eastAsia"/>
          <w:color w:val="000000" w:themeColor="text1"/>
        </w:rPr>
        <w:t>5</w:t>
      </w:r>
      <w:r w:rsidR="000A509D" w:rsidRPr="00E01E9A">
        <w:rPr>
          <w:rFonts w:asciiTheme="majorBidi" w:eastAsia="標楷體" w:hAnsiTheme="majorBidi" w:cstheme="majorBidi"/>
          <w:color w:val="000000" w:themeColor="text1"/>
        </w:rPr>
        <w:t>9</w:t>
      </w:r>
      <w:r w:rsidR="000A509D" w:rsidRPr="00E01E9A">
        <w:rPr>
          <w:rFonts w:asciiTheme="majorBidi" w:eastAsia="標楷體" w:hAnsiTheme="majorBidi" w:cstheme="majorBidi" w:hint="eastAsia"/>
          <w:color w:val="000000" w:themeColor="text1"/>
        </w:rPr>
        <w:t>秒為一個單位</w:t>
      </w:r>
      <w:r w:rsidR="00003F84" w:rsidRPr="00E01E9A">
        <w:rPr>
          <w:rFonts w:asciiTheme="majorBidi" w:eastAsia="標楷體" w:hAnsiTheme="majorBidi" w:cstheme="majorBidi" w:hint="eastAsia"/>
          <w:color w:val="000000" w:themeColor="text1"/>
        </w:rPr>
        <w:t>，</w:t>
      </w:r>
      <w:r w:rsidR="00B17447">
        <w:rPr>
          <w:rFonts w:asciiTheme="majorBidi" w:eastAsia="標楷體" w:hAnsiTheme="majorBidi" w:cstheme="majorBidi" w:hint="eastAsia"/>
          <w:color w:val="000000" w:themeColor="text1"/>
        </w:rPr>
        <w:t>拿、放與行走的動作會交替進行直到蒐集完畢。數據</w:t>
      </w:r>
      <w:r w:rsidR="00003F84" w:rsidRPr="00E01E9A">
        <w:rPr>
          <w:rFonts w:asciiTheme="majorBidi" w:eastAsia="標楷體" w:hAnsiTheme="majorBidi" w:cstheme="majorBidi" w:hint="eastAsia"/>
          <w:color w:val="000000" w:themeColor="text1"/>
        </w:rPr>
        <w:t>共</w:t>
      </w:r>
      <w:r w:rsidR="000A509D" w:rsidRPr="00E01E9A">
        <w:rPr>
          <w:rFonts w:asciiTheme="majorBidi" w:eastAsia="標楷體" w:hAnsiTheme="majorBidi" w:cstheme="majorBidi"/>
          <w:color w:val="000000" w:themeColor="text1"/>
        </w:rPr>
        <w:t>274</w:t>
      </w:r>
      <w:r w:rsidR="00F04DB3" w:rsidRPr="00E01E9A">
        <w:rPr>
          <w:rFonts w:asciiTheme="majorBidi" w:eastAsia="標楷體" w:hAnsiTheme="majorBidi" w:cstheme="majorBidi" w:hint="eastAsia"/>
          <w:color w:val="000000" w:themeColor="text1"/>
        </w:rPr>
        <w:t>組</w:t>
      </w:r>
      <w:r w:rsidR="000A509D" w:rsidRPr="00E01E9A">
        <w:rPr>
          <w:rFonts w:asciiTheme="majorBidi" w:eastAsia="標楷體" w:hAnsiTheme="majorBidi" w:cstheme="majorBidi" w:hint="eastAsia"/>
          <w:color w:val="000000" w:themeColor="text1"/>
        </w:rPr>
        <w:t>資料</w:t>
      </w:r>
      <w:r w:rsidR="00F04DB3" w:rsidRPr="00E01E9A">
        <w:rPr>
          <w:rFonts w:asciiTheme="majorBidi" w:eastAsia="標楷體" w:hAnsiTheme="majorBidi" w:cstheme="majorBidi" w:hint="eastAsia"/>
          <w:color w:val="000000" w:themeColor="text1"/>
        </w:rPr>
        <w:t>，每一組資料約有</w:t>
      </w:r>
      <w:r w:rsidR="00F04DB3" w:rsidRPr="00E01E9A">
        <w:rPr>
          <w:rFonts w:asciiTheme="majorBidi" w:eastAsia="標楷體" w:hAnsiTheme="majorBidi" w:cstheme="majorBidi"/>
          <w:color w:val="000000" w:themeColor="text1"/>
        </w:rPr>
        <w:t>800~1000</w:t>
      </w:r>
      <w:r w:rsidR="00F04DB3" w:rsidRPr="00E01E9A">
        <w:rPr>
          <w:rFonts w:asciiTheme="majorBidi" w:eastAsia="標楷體" w:hAnsiTheme="majorBidi" w:cstheme="majorBidi" w:hint="eastAsia"/>
          <w:color w:val="000000" w:themeColor="text1"/>
        </w:rPr>
        <w:t>筆。</w:t>
      </w:r>
    </w:p>
    <w:p w14:paraId="64A1149D" w14:textId="1157A473" w:rsidR="003B052A" w:rsidRPr="00E01E9A" w:rsidRDefault="003B052A" w:rsidP="00062BE4">
      <w:pPr>
        <w:widowControl/>
        <w:spacing w:before="280"/>
        <w:ind w:left="-708" w:right="-482"/>
        <w:jc w:val="both"/>
        <w:rPr>
          <w:rFonts w:asciiTheme="majorBidi" w:eastAsia="標楷體" w:hAnsiTheme="majorBidi" w:cstheme="majorBidi" w:hint="eastAsia"/>
          <w:b/>
          <w:bCs/>
          <w:color w:val="000000" w:themeColor="text1"/>
        </w:rPr>
      </w:pPr>
      <w:r w:rsidRPr="00E01E9A">
        <w:rPr>
          <w:rFonts w:asciiTheme="majorBidi" w:eastAsia="標楷體" w:hAnsiTheme="majorBidi" w:cstheme="majorBidi"/>
          <w:b/>
          <w:bCs/>
          <w:color w:val="000000" w:themeColor="text1"/>
        </w:rPr>
        <w:t>2.2</w:t>
      </w:r>
      <w:r w:rsidRPr="00E01E9A">
        <w:rPr>
          <w:rFonts w:asciiTheme="majorBidi" w:eastAsia="標楷體" w:hAnsiTheme="majorBidi" w:cstheme="majorBidi"/>
          <w:b/>
          <w:bCs/>
          <w:color w:val="000000" w:themeColor="text1"/>
        </w:rPr>
        <w:t>設備：</w:t>
      </w:r>
    </w:p>
    <w:p w14:paraId="1F151273" w14:textId="4D07D9DA" w:rsidR="003C56C8" w:rsidRDefault="0B24459D" w:rsidP="0B24459D">
      <w:pPr>
        <w:widowControl/>
        <w:spacing w:before="280"/>
        <w:ind w:left="-708" w:right="-482" w:firstLine="708"/>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所有參與者都配備兩組</w:t>
      </w:r>
      <w:r w:rsidRPr="00E01E9A">
        <w:rPr>
          <w:rFonts w:asciiTheme="majorBidi" w:eastAsia="標楷體" w:hAnsiTheme="majorBidi" w:cstheme="majorBidi"/>
          <w:color w:val="000000" w:themeColor="text1"/>
        </w:rPr>
        <w:t xml:space="preserve"> IMU(Inertial Measurement Unit)</w:t>
      </w:r>
      <w:r w:rsidRPr="00E01E9A">
        <w:rPr>
          <w:rFonts w:asciiTheme="majorBidi" w:eastAsia="標楷體" w:hAnsiTheme="majorBidi" w:cstheme="majorBidi"/>
          <w:color w:val="000000" w:themeColor="text1"/>
        </w:rPr>
        <w:t>內含各種複雜的資訊，包括三軸陀螺儀、三方向加速度計</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及三方向磁場儀</w:t>
      </w:r>
      <w:r w:rsidRPr="00E01E9A">
        <w:rPr>
          <w:rFonts w:asciiTheme="majorBidi" w:eastAsia="標楷體" w:hAnsiTheme="majorBidi" w:cstheme="majorBidi"/>
          <w:color w:val="000000" w:themeColor="text1"/>
        </w:rPr>
        <w:t>(Magnetic)</w:t>
      </w:r>
      <w:r w:rsidRPr="00E01E9A">
        <w:rPr>
          <w:rFonts w:asciiTheme="majorBidi" w:eastAsia="標楷體" w:hAnsiTheme="majorBidi" w:cstheme="majorBidi"/>
          <w:color w:val="000000" w:themeColor="text1"/>
        </w:rPr>
        <w:t>，將以上三者結合成</w:t>
      </w:r>
      <w:r w:rsidRPr="00E01E9A">
        <w:rPr>
          <w:rFonts w:asciiTheme="majorBidi" w:eastAsia="標楷體" w:hAnsiTheme="majorBidi" w:cstheme="majorBidi"/>
          <w:color w:val="000000" w:themeColor="text1"/>
        </w:rPr>
        <w:t>ESP32</w:t>
      </w:r>
      <w:r w:rsidRPr="00E01E9A">
        <w:rPr>
          <w:rFonts w:asciiTheme="majorBidi" w:eastAsia="標楷體" w:hAnsiTheme="majorBidi" w:cstheme="majorBidi"/>
          <w:color w:val="000000" w:themeColor="text1"/>
        </w:rPr>
        <w:t>，安裝在受測者的右手腕和左腳的位置如圖一</w:t>
      </w:r>
      <w:r w:rsidRPr="00E01E9A">
        <w:rPr>
          <w:rFonts w:asciiTheme="majorBidi" w:eastAsia="標楷體" w:hAnsiTheme="majorBidi" w:cstheme="majorBidi"/>
          <w:color w:val="000000" w:themeColor="text1"/>
        </w:rPr>
        <w:t>(a)(b)</w:t>
      </w:r>
      <w:r w:rsidRPr="00E01E9A">
        <w:rPr>
          <w:rFonts w:asciiTheme="majorBidi" w:eastAsia="標楷體" w:hAnsiTheme="majorBidi" w:cstheme="majorBidi"/>
          <w:color w:val="000000" w:themeColor="text1"/>
        </w:rPr>
        <w:t>所示來測量數據。以</w:t>
      </w:r>
      <w:r w:rsidRPr="00E01E9A">
        <w:rPr>
          <w:rFonts w:asciiTheme="majorBidi" w:eastAsia="標楷體" w:hAnsiTheme="majorBidi" w:cstheme="majorBidi"/>
          <w:color w:val="000000" w:themeColor="text1"/>
        </w:rPr>
        <w:t xml:space="preserve"> 20 Hz </w:t>
      </w:r>
      <w:r w:rsidRPr="00E01E9A">
        <w:rPr>
          <w:rFonts w:asciiTheme="majorBidi" w:eastAsia="標楷體" w:hAnsiTheme="majorBidi" w:cstheme="majorBidi"/>
          <w:color w:val="000000" w:themeColor="text1"/>
        </w:rPr>
        <w:t>的</w:t>
      </w:r>
      <w:proofErr w:type="gramStart"/>
      <w:r w:rsidRPr="00E01E9A">
        <w:rPr>
          <w:rFonts w:asciiTheme="majorBidi" w:eastAsia="標楷體" w:hAnsiTheme="majorBidi" w:cstheme="majorBidi"/>
          <w:color w:val="000000" w:themeColor="text1"/>
        </w:rPr>
        <w:t>採</w:t>
      </w:r>
      <w:proofErr w:type="gramEnd"/>
      <w:r w:rsidRPr="00E01E9A">
        <w:rPr>
          <w:rFonts w:asciiTheme="majorBidi" w:eastAsia="標楷體" w:hAnsiTheme="majorBidi" w:cstheme="majorBidi"/>
          <w:color w:val="000000" w:themeColor="text1"/>
        </w:rPr>
        <w:t>樣率進行測量，再以藍芽</w:t>
      </w:r>
      <w:r w:rsidRPr="00E01E9A">
        <w:rPr>
          <w:rFonts w:asciiTheme="majorBidi" w:eastAsia="標楷體" w:hAnsiTheme="majorBidi" w:cstheme="majorBidi"/>
          <w:color w:val="000000" w:themeColor="text1"/>
        </w:rPr>
        <w:t>HC</w:t>
      </w:r>
      <w:proofErr w:type="gramStart"/>
      <w:r w:rsidRPr="00E01E9A">
        <w:rPr>
          <w:rFonts w:asciiTheme="majorBidi" w:eastAsia="標楷體" w:hAnsiTheme="majorBidi" w:cstheme="majorBidi"/>
          <w:color w:val="000000" w:themeColor="text1"/>
        </w:rPr>
        <w:t>–</w:t>
      </w:r>
      <w:proofErr w:type="gramEnd"/>
      <w:r w:rsidRPr="00E01E9A">
        <w:rPr>
          <w:rFonts w:asciiTheme="majorBidi" w:eastAsia="標楷體" w:hAnsiTheme="majorBidi" w:cstheme="majorBidi"/>
          <w:color w:val="000000" w:themeColor="text1"/>
        </w:rPr>
        <w:t xml:space="preserve"> 05</w:t>
      </w:r>
      <w:r w:rsidRPr="00E01E9A">
        <w:rPr>
          <w:rFonts w:asciiTheme="majorBidi" w:eastAsia="標楷體" w:hAnsiTheme="majorBidi" w:cstheme="majorBidi"/>
          <w:color w:val="000000" w:themeColor="text1"/>
        </w:rPr>
        <w:t>傳送接收的數據。</w:t>
      </w:r>
    </w:p>
    <w:p w14:paraId="20C45A70" w14:textId="77777777" w:rsidR="00BB5FB3" w:rsidRPr="00E01E9A" w:rsidRDefault="00BB5FB3" w:rsidP="00BB5FB3">
      <w:pPr>
        <w:pStyle w:val="figure"/>
        <w:keepNext/>
        <w:framePr w:w="9555" w:h="3285" w:hRule="exact" w:hSpace="57" w:vSpace="170" w:wrap="notBeside" w:x="1147" w:y="6060"/>
        <w:tabs>
          <w:tab w:val="center" w:pos="2835"/>
          <w:tab w:val="center" w:pos="7655"/>
        </w:tabs>
        <w:adjustRightInd w:val="0"/>
        <w:snapToGrid w:val="0"/>
        <w:ind w:left="-12" w:firstLine="12"/>
        <w:jc w:val="center"/>
        <w:rPr>
          <w:rFonts w:asciiTheme="majorBidi" w:hAnsiTheme="majorBidi" w:cstheme="majorBidi"/>
          <w:color w:val="000000" w:themeColor="text1"/>
          <w:lang w:eastAsia="zh-TW"/>
        </w:rPr>
      </w:pPr>
      <w:r w:rsidRPr="00E01E9A">
        <w:rPr>
          <w:rFonts w:asciiTheme="majorBidi" w:hAnsiTheme="majorBidi" w:cstheme="majorBidi"/>
          <w:noProof/>
          <w:color w:val="000000" w:themeColor="text1"/>
        </w:rPr>
        <w:lastRenderedPageBreak/>
        <w:drawing>
          <wp:inline distT="0" distB="0" distL="0" distR="0" wp14:anchorId="2C0A3037" wp14:editId="1DE87D8F">
            <wp:extent cx="1947437" cy="1465545"/>
            <wp:effectExtent l="0" t="0" r="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7127" cy="1487888"/>
                    </a:xfrm>
                    <a:prstGeom prst="rect">
                      <a:avLst/>
                    </a:prstGeom>
                  </pic:spPr>
                </pic:pic>
              </a:graphicData>
            </a:graphic>
          </wp:inline>
        </w:drawing>
      </w:r>
      <w:r w:rsidRPr="00E01E9A">
        <w:rPr>
          <w:rFonts w:asciiTheme="majorBidi" w:hAnsiTheme="majorBidi" w:cstheme="majorBidi"/>
          <w:color w:val="000000" w:themeColor="text1"/>
          <w:lang w:eastAsia="zh-TW"/>
        </w:rPr>
        <w:t xml:space="preserve">                 </w:t>
      </w:r>
      <w:r w:rsidRPr="00E01E9A">
        <w:rPr>
          <w:rFonts w:asciiTheme="majorBidi" w:hAnsiTheme="majorBidi" w:cstheme="majorBidi"/>
          <w:noProof/>
          <w:color w:val="000000" w:themeColor="text1"/>
        </w:rPr>
        <w:drawing>
          <wp:inline distT="0" distB="0" distL="0" distR="0" wp14:anchorId="7B2586AD" wp14:editId="69AC8FBC">
            <wp:extent cx="1878427" cy="1453019"/>
            <wp:effectExtent l="0" t="0" r="7620" b="0"/>
            <wp:docPr id="10" name="圖片 10" descr="一張含有 配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配件 的圖片&#10;&#10;自動產生的描述"/>
                    <pic:cNvPicPr/>
                  </pic:nvPicPr>
                  <pic:blipFill>
                    <a:blip r:embed="rId9"/>
                    <a:stretch>
                      <a:fillRect/>
                    </a:stretch>
                  </pic:blipFill>
                  <pic:spPr>
                    <a:xfrm>
                      <a:off x="0" y="0"/>
                      <a:ext cx="1926903" cy="1490517"/>
                    </a:xfrm>
                    <a:prstGeom prst="rect">
                      <a:avLst/>
                    </a:prstGeom>
                  </pic:spPr>
                </pic:pic>
              </a:graphicData>
            </a:graphic>
          </wp:inline>
        </w:drawing>
      </w:r>
    </w:p>
    <w:p w14:paraId="27CE2FBD" w14:textId="77777777" w:rsidR="00BB5FB3" w:rsidRPr="00E01E9A" w:rsidRDefault="00BB5FB3" w:rsidP="00BB5FB3">
      <w:pPr>
        <w:pStyle w:val="a7"/>
        <w:framePr w:w="9555" w:h="3285" w:hRule="exact" w:hSpace="57" w:vSpace="170" w:wrap="notBeside" w:vAnchor="page" w:hAnchor="page" w:x="1147" w:y="6060"/>
        <w:spacing w:line="360" w:lineRule="auto"/>
        <w:rPr>
          <w:rFonts w:asciiTheme="majorBidi" w:hAnsiTheme="majorBidi" w:cstheme="majorBidi"/>
          <w:color w:val="000000" w:themeColor="text1"/>
          <w:sz w:val="16"/>
          <w:szCs w:val="16"/>
          <w:u w:val="words"/>
        </w:rPr>
      </w:pPr>
      <w:r w:rsidRPr="00E01E9A">
        <w:rPr>
          <w:rFonts w:asciiTheme="majorBidi" w:hAnsiTheme="majorBidi" w:cstheme="majorBidi"/>
          <w:color w:val="000000" w:themeColor="text1"/>
        </w:rPr>
        <w:t>圖一</w:t>
      </w:r>
      <w:r w:rsidRPr="00E01E9A">
        <w:rPr>
          <w:rFonts w:asciiTheme="majorBidi" w:hAnsiTheme="majorBidi" w:cstheme="majorBidi"/>
          <w:color w:val="000000" w:themeColor="text1"/>
        </w:rPr>
        <w:t>(a)</w:t>
      </w:r>
      <w:r w:rsidRPr="00E01E9A">
        <w:rPr>
          <w:rFonts w:asciiTheme="majorBidi" w:hAnsiTheme="majorBidi" w:cstheme="majorBidi"/>
          <w:color w:val="000000" w:themeColor="text1"/>
        </w:rPr>
        <w:t>、</w:t>
      </w:r>
      <w:proofErr w:type="gramStart"/>
      <w:r w:rsidRPr="00E01E9A">
        <w:rPr>
          <w:rFonts w:asciiTheme="majorBidi" w:hAnsiTheme="majorBidi" w:cstheme="majorBidi"/>
          <w:color w:val="000000" w:themeColor="text1"/>
        </w:rPr>
        <w:t>手部感測</w:t>
      </w:r>
      <w:proofErr w:type="gramEnd"/>
      <w:r w:rsidRPr="00E01E9A">
        <w:rPr>
          <w:rFonts w:asciiTheme="majorBidi" w:hAnsiTheme="majorBidi" w:cstheme="majorBidi"/>
          <w:color w:val="000000" w:themeColor="text1"/>
        </w:rPr>
        <w:t>器穿戴位置圖</w:t>
      </w:r>
      <w:r w:rsidRPr="00E01E9A">
        <w:rPr>
          <w:rFonts w:asciiTheme="majorBidi" w:hAnsiTheme="majorBidi" w:cstheme="majorBidi"/>
          <w:color w:val="000000" w:themeColor="text1"/>
        </w:rPr>
        <w:t xml:space="preserve">                </w:t>
      </w:r>
      <w:r w:rsidRPr="00E01E9A">
        <w:rPr>
          <w:rFonts w:asciiTheme="majorBidi" w:hAnsiTheme="majorBidi" w:cstheme="majorBidi"/>
          <w:color w:val="000000" w:themeColor="text1"/>
        </w:rPr>
        <w:t>圖一</w:t>
      </w:r>
      <w:r w:rsidRPr="00E01E9A">
        <w:rPr>
          <w:rFonts w:asciiTheme="majorBidi" w:hAnsiTheme="majorBidi" w:cstheme="majorBidi"/>
          <w:color w:val="000000" w:themeColor="text1"/>
        </w:rPr>
        <w:t>(b)</w:t>
      </w:r>
      <w:r w:rsidRPr="00E01E9A">
        <w:rPr>
          <w:rFonts w:asciiTheme="majorBidi" w:hAnsiTheme="majorBidi" w:cstheme="majorBidi"/>
          <w:color w:val="000000" w:themeColor="text1"/>
        </w:rPr>
        <w:t>、</w:t>
      </w:r>
      <w:proofErr w:type="gramStart"/>
      <w:r w:rsidRPr="00E01E9A">
        <w:rPr>
          <w:rFonts w:asciiTheme="majorBidi" w:hAnsiTheme="majorBidi" w:cstheme="majorBidi"/>
          <w:color w:val="000000" w:themeColor="text1"/>
        </w:rPr>
        <w:t>腳部感測</w:t>
      </w:r>
      <w:proofErr w:type="gramEnd"/>
      <w:r w:rsidRPr="00E01E9A">
        <w:rPr>
          <w:rFonts w:asciiTheme="majorBidi" w:hAnsiTheme="majorBidi" w:cstheme="majorBidi"/>
          <w:color w:val="000000" w:themeColor="text1"/>
        </w:rPr>
        <w:t>器穿戴位置圖</w:t>
      </w:r>
      <w:r w:rsidRPr="00E01E9A">
        <w:rPr>
          <w:rFonts w:asciiTheme="majorBidi" w:hAnsiTheme="majorBidi" w:cstheme="majorBidi"/>
          <w:color w:val="000000" w:themeColor="text1"/>
        </w:rPr>
        <w:t xml:space="preserve"> </w:t>
      </w:r>
    </w:p>
    <w:p w14:paraId="1341CFBB" w14:textId="77777777" w:rsidR="00BB5FB3" w:rsidRDefault="00BB5FB3" w:rsidP="00BB5FB3">
      <w:pPr>
        <w:framePr w:w="9555" w:h="3285" w:hRule="exact" w:hSpace="57" w:vSpace="170" w:wrap="notBeside" w:vAnchor="page" w:hAnchor="page" w:x="1362" w:y="13296"/>
        <w:overflowPunct w:val="0"/>
        <w:jc w:val="center"/>
        <w:rPr>
          <w:rFonts w:eastAsia="標楷體"/>
          <w:sz w:val="28"/>
          <w:szCs w:val="28"/>
        </w:rPr>
      </w:pPr>
      <w:r>
        <w:rPr>
          <w:rFonts w:eastAsia="標楷體"/>
          <w:noProof/>
          <w:sz w:val="28"/>
          <w:szCs w:val="28"/>
        </w:rPr>
        <w:drawing>
          <wp:inline distT="0" distB="0" distL="0" distR="0" wp14:anchorId="683649CE" wp14:editId="05BA49AB">
            <wp:extent cx="1647967" cy="1236066"/>
            <wp:effectExtent l="0" t="0" r="0" b="2540"/>
            <wp:docPr id="5" name="圖片 5" descr="一張含有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電子用品, 電路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5809" cy="1256949"/>
                    </a:xfrm>
                    <a:prstGeom prst="rect">
                      <a:avLst/>
                    </a:prstGeom>
                  </pic:spPr>
                </pic:pic>
              </a:graphicData>
            </a:graphic>
          </wp:inline>
        </w:drawing>
      </w:r>
      <w:r>
        <w:rPr>
          <w:rFonts w:eastAsia="標楷體" w:hint="eastAsia"/>
          <w:sz w:val="28"/>
          <w:szCs w:val="28"/>
        </w:rPr>
        <w:t xml:space="preserve">  </w:t>
      </w:r>
      <w:r>
        <w:rPr>
          <w:rFonts w:eastAsia="標楷體"/>
          <w:noProof/>
          <w:sz w:val="28"/>
          <w:szCs w:val="28"/>
        </w:rPr>
        <w:drawing>
          <wp:inline distT="0" distB="0" distL="0" distR="0" wp14:anchorId="56A8D2D4" wp14:editId="25ACE137">
            <wp:extent cx="1108253" cy="1108253"/>
            <wp:effectExtent l="0" t="0" r="0" b="0"/>
            <wp:docPr id="6" name="圖片 6" descr="一張含有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電子用品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21216" cy="1121216"/>
                    </a:xfrm>
                    <a:prstGeom prst="rect">
                      <a:avLst/>
                    </a:prstGeom>
                  </pic:spPr>
                </pic:pic>
              </a:graphicData>
            </a:graphic>
          </wp:inline>
        </w:drawing>
      </w:r>
      <w:r>
        <w:rPr>
          <w:rFonts w:eastAsia="標楷體" w:hint="eastAsia"/>
          <w:sz w:val="28"/>
          <w:szCs w:val="28"/>
        </w:rPr>
        <w:t xml:space="preserve">   </w:t>
      </w:r>
      <w:r w:rsidRPr="006756EF">
        <w:rPr>
          <w:rFonts w:eastAsia="標楷體"/>
          <w:noProof/>
          <w:sz w:val="28"/>
          <w:szCs w:val="28"/>
        </w:rPr>
        <w:drawing>
          <wp:inline distT="0" distB="0" distL="0" distR="0" wp14:anchorId="7448B86B" wp14:editId="24D7DEFA">
            <wp:extent cx="1946910" cy="1459524"/>
            <wp:effectExtent l="0" t="0" r="0" b="7620"/>
            <wp:docPr id="49" name="圖片 48">
              <a:extLst xmlns:a="http://schemas.openxmlformats.org/drawingml/2006/main">
                <a:ext uri="{FF2B5EF4-FFF2-40B4-BE49-F238E27FC236}">
                  <a16:creationId xmlns:a16="http://schemas.microsoft.com/office/drawing/2014/main" id="{F4700E0A-2C3D-B795-DCBA-396DF613A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8">
                      <a:extLst>
                        <a:ext uri="{FF2B5EF4-FFF2-40B4-BE49-F238E27FC236}">
                          <a16:creationId xmlns:a16="http://schemas.microsoft.com/office/drawing/2014/main" id="{F4700E0A-2C3D-B795-DCBA-396DF613A74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6910" cy="1459524"/>
                    </a:xfrm>
                    <a:prstGeom prst="rect">
                      <a:avLst/>
                    </a:prstGeom>
                  </pic:spPr>
                </pic:pic>
              </a:graphicData>
            </a:graphic>
          </wp:inline>
        </w:drawing>
      </w:r>
    </w:p>
    <w:p w14:paraId="5ECAEDAE" w14:textId="67D5F4D6" w:rsidR="00BB5FB3" w:rsidRPr="00BB5FB3" w:rsidRDefault="00BB5FB3" w:rsidP="00BB5FB3">
      <w:pPr>
        <w:framePr w:w="9555" w:h="3285" w:hRule="exact" w:hSpace="57" w:vSpace="170" w:wrap="notBeside" w:vAnchor="page" w:hAnchor="page" w:x="1362" w:y="13296"/>
        <w:overflowPunct w:val="0"/>
        <w:rPr>
          <w:rFonts w:ascii="Times New Roman" w:eastAsia="標楷體" w:hAnsi="Times New Roman" w:cs="Times New Roman" w:hint="eastAsia"/>
          <w:sz w:val="22"/>
          <w:szCs w:val="22"/>
        </w:rPr>
      </w:pPr>
      <w:r>
        <w:rPr>
          <w:rFonts w:ascii="Times New Roman" w:eastAsia="標楷體" w:hAnsi="Times New Roman" w:cs="Times New Roman" w:hint="eastAsia"/>
          <w:sz w:val="22"/>
          <w:szCs w:val="22"/>
        </w:rPr>
        <w:t xml:space="preserve"> </w:t>
      </w:r>
      <w:r>
        <w:rPr>
          <w:rFonts w:ascii="Times New Roman" w:eastAsia="標楷體" w:hAnsi="Times New Roman" w:cs="Times New Roman"/>
          <w:sz w:val="22"/>
          <w:szCs w:val="22"/>
        </w:rPr>
        <w:t xml:space="preserve">      </w:t>
      </w:r>
      <w:r w:rsidRPr="00BB5FB3">
        <w:rPr>
          <w:rFonts w:ascii="Times New Roman" w:eastAsia="標楷體" w:hAnsi="Times New Roman" w:cs="Times New Roman"/>
          <w:sz w:val="22"/>
          <w:szCs w:val="22"/>
        </w:rPr>
        <w:t>圖二</w:t>
      </w:r>
      <w:r w:rsidRPr="00BB5FB3">
        <w:rPr>
          <w:rFonts w:ascii="Times New Roman" w:eastAsia="標楷體" w:hAnsi="Times New Roman" w:cs="Times New Roman"/>
          <w:sz w:val="22"/>
          <w:szCs w:val="22"/>
        </w:rPr>
        <w:t>(a)</w:t>
      </w:r>
      <w:r w:rsidRPr="00BB5FB3">
        <w:rPr>
          <w:rFonts w:ascii="Times New Roman" w:eastAsia="標楷體" w:hAnsi="Times New Roman" w:cs="Times New Roman"/>
          <w:sz w:val="22"/>
          <w:szCs w:val="22"/>
        </w:rPr>
        <w:t>、</w:t>
      </w:r>
      <w:r w:rsidRPr="00BB5FB3">
        <w:rPr>
          <w:rFonts w:ascii="Times New Roman" w:eastAsia="標楷體" w:hAnsi="Times New Roman" w:cs="Times New Roman"/>
          <w:sz w:val="22"/>
          <w:szCs w:val="22"/>
        </w:rPr>
        <w:t xml:space="preserve">BLE Sense     </w:t>
      </w:r>
      <w:r>
        <w:rPr>
          <w:rFonts w:ascii="Times New Roman" w:eastAsia="標楷體" w:hAnsi="Times New Roman" w:cs="Times New Roman"/>
          <w:sz w:val="22"/>
          <w:szCs w:val="22"/>
        </w:rPr>
        <w:t xml:space="preserve">    </w:t>
      </w:r>
      <w:r w:rsidRPr="00BB5FB3">
        <w:rPr>
          <w:rFonts w:ascii="Times New Roman" w:eastAsia="標楷體" w:hAnsi="Times New Roman" w:cs="Times New Roman"/>
          <w:sz w:val="22"/>
          <w:szCs w:val="22"/>
        </w:rPr>
        <w:t>圖二</w:t>
      </w:r>
      <w:r w:rsidRPr="00BB5FB3">
        <w:rPr>
          <w:rFonts w:ascii="Times New Roman" w:eastAsia="標楷體" w:hAnsi="Times New Roman" w:cs="Times New Roman"/>
          <w:sz w:val="22"/>
          <w:szCs w:val="22"/>
        </w:rPr>
        <w:t>(b)</w:t>
      </w:r>
      <w:r w:rsidRPr="00BB5FB3">
        <w:rPr>
          <w:rFonts w:ascii="Times New Roman" w:eastAsia="標楷體" w:hAnsi="Times New Roman" w:cs="Times New Roman"/>
          <w:sz w:val="22"/>
          <w:szCs w:val="22"/>
        </w:rPr>
        <w:t>、</w:t>
      </w:r>
      <w:r w:rsidRPr="00BB5FB3">
        <w:rPr>
          <w:rFonts w:ascii="Times New Roman" w:eastAsia="標楷體" w:hAnsi="Times New Roman" w:cs="Times New Roman"/>
          <w:sz w:val="22"/>
          <w:szCs w:val="22"/>
        </w:rPr>
        <w:t xml:space="preserve">OV7670  </w:t>
      </w:r>
      <w:r w:rsidRPr="00BB5FB3">
        <w:rPr>
          <w:rFonts w:ascii="Times New Roman" w:eastAsia="標楷體" w:hAnsi="Times New Roman" w:cs="Times New Roman"/>
          <w:sz w:val="22"/>
          <w:szCs w:val="22"/>
        </w:rPr>
        <w:t>圖二</w:t>
      </w:r>
      <w:r w:rsidRPr="00BB5FB3">
        <w:rPr>
          <w:rFonts w:ascii="Times New Roman" w:eastAsia="標楷體" w:hAnsi="Times New Roman" w:cs="Times New Roman"/>
          <w:sz w:val="22"/>
          <w:szCs w:val="22"/>
        </w:rPr>
        <w:t>(c) BLE Sense</w:t>
      </w:r>
      <w:r w:rsidRPr="00BB5FB3">
        <w:rPr>
          <w:rFonts w:ascii="Times New Roman" w:eastAsia="標楷體" w:hAnsi="Times New Roman" w:cs="Times New Roman"/>
          <w:sz w:val="22"/>
          <w:szCs w:val="22"/>
        </w:rPr>
        <w:t>與</w:t>
      </w:r>
      <w:r w:rsidRPr="00BB5FB3">
        <w:rPr>
          <w:rFonts w:ascii="Times New Roman" w:eastAsia="標楷體" w:hAnsi="Times New Roman" w:cs="Times New Roman"/>
          <w:sz w:val="22"/>
          <w:szCs w:val="22"/>
        </w:rPr>
        <w:t>OV7670</w:t>
      </w:r>
      <w:r w:rsidRPr="00BB5FB3">
        <w:rPr>
          <w:rFonts w:ascii="Times New Roman" w:eastAsia="標楷體" w:hAnsi="Times New Roman" w:cs="Times New Roman"/>
          <w:sz w:val="22"/>
          <w:szCs w:val="22"/>
        </w:rPr>
        <w:t>對接圖</w:t>
      </w:r>
    </w:p>
    <w:p w14:paraId="2A0D279F" w14:textId="77777777" w:rsidR="00BB5FB3" w:rsidRPr="00E01E9A" w:rsidRDefault="00BB5FB3" w:rsidP="00BB5FB3">
      <w:pPr>
        <w:pStyle w:val="a7"/>
        <w:framePr w:w="9555" w:h="3285" w:hRule="exact" w:hSpace="57" w:vSpace="170" w:wrap="notBeside" w:vAnchor="page" w:hAnchor="page" w:x="1362" w:y="13296"/>
        <w:spacing w:line="360" w:lineRule="auto"/>
        <w:rPr>
          <w:rFonts w:asciiTheme="majorBidi" w:hAnsiTheme="majorBidi" w:cstheme="majorBidi"/>
          <w:color w:val="000000" w:themeColor="text1"/>
          <w:sz w:val="16"/>
          <w:szCs w:val="16"/>
          <w:u w:val="words"/>
        </w:rPr>
      </w:pPr>
      <w:r w:rsidRPr="00E01E9A">
        <w:rPr>
          <w:rFonts w:asciiTheme="majorBidi" w:hAnsiTheme="majorBidi" w:cstheme="majorBidi"/>
          <w:color w:val="000000" w:themeColor="text1"/>
        </w:rPr>
        <w:t xml:space="preserve"> </w:t>
      </w:r>
    </w:p>
    <w:p w14:paraId="413D5C48" w14:textId="4E2DF1B6" w:rsidR="00BB5FB3" w:rsidRPr="00E01E9A" w:rsidRDefault="008B4644" w:rsidP="008B4644">
      <w:pPr>
        <w:widowControl/>
        <w:spacing w:before="280"/>
        <w:ind w:left="-708" w:right="-482"/>
        <w:jc w:val="both"/>
        <w:rPr>
          <w:rFonts w:asciiTheme="majorBidi" w:eastAsia="標楷體" w:hAnsiTheme="majorBidi" w:cstheme="majorBidi" w:hint="eastAsia"/>
          <w:color w:val="000000" w:themeColor="text1"/>
        </w:rPr>
      </w:pPr>
      <w:r>
        <w:rPr>
          <w:rFonts w:asciiTheme="majorBidi" w:eastAsia="標楷體" w:hAnsiTheme="majorBidi" w:cstheme="majorBidi" w:hint="eastAsia"/>
          <w:color w:val="000000" w:themeColor="text1"/>
        </w:rPr>
        <w:t xml:space="preserve">　　</w:t>
      </w:r>
      <w:r w:rsidR="00BB5FB3" w:rsidRPr="00BB5FB3">
        <w:rPr>
          <w:rFonts w:asciiTheme="majorBidi" w:eastAsia="標楷體" w:hAnsiTheme="majorBidi" w:cstheme="majorBidi" w:hint="eastAsia"/>
          <w:color w:val="000000" w:themeColor="text1"/>
        </w:rPr>
        <w:t>在小型相機系統中，我們使用</w:t>
      </w:r>
      <w:r w:rsidR="00BB5FB3" w:rsidRPr="00BB5FB3">
        <w:rPr>
          <w:rFonts w:asciiTheme="majorBidi" w:eastAsia="標楷體" w:hAnsiTheme="majorBidi" w:cstheme="majorBidi" w:hint="eastAsia"/>
          <w:color w:val="000000" w:themeColor="text1"/>
        </w:rPr>
        <w:t xml:space="preserve">Arduino Nano 33 BLE Sense </w:t>
      </w:r>
      <w:r w:rsidR="00BB5FB3" w:rsidRPr="00BB5FB3">
        <w:rPr>
          <w:rFonts w:asciiTheme="majorBidi" w:eastAsia="標楷體" w:hAnsiTheme="majorBidi" w:cstheme="majorBidi" w:hint="eastAsia"/>
          <w:color w:val="000000" w:themeColor="text1"/>
        </w:rPr>
        <w:t>搭配</w:t>
      </w:r>
      <w:r w:rsidR="00BB5FB3" w:rsidRPr="00BB5FB3">
        <w:rPr>
          <w:rFonts w:asciiTheme="majorBidi" w:eastAsia="標楷體" w:hAnsiTheme="majorBidi" w:cstheme="majorBidi" w:hint="eastAsia"/>
          <w:color w:val="000000" w:themeColor="text1"/>
        </w:rPr>
        <w:t>ov7670</w:t>
      </w:r>
      <w:proofErr w:type="gramStart"/>
      <w:r w:rsidR="00BB5FB3" w:rsidRPr="00BB5FB3">
        <w:rPr>
          <w:rFonts w:asciiTheme="majorBidi" w:eastAsia="標楷體" w:hAnsiTheme="majorBidi" w:cstheme="majorBidi" w:hint="eastAsia"/>
          <w:color w:val="000000" w:themeColor="text1"/>
        </w:rPr>
        <w:t>攝像頭</w:t>
      </w:r>
      <w:proofErr w:type="gramEnd"/>
      <w:r w:rsidR="00BB5FB3" w:rsidRPr="00BB5FB3">
        <w:rPr>
          <w:rFonts w:asciiTheme="majorBidi" w:eastAsia="標楷體" w:hAnsiTheme="majorBidi" w:cstheme="majorBidi" w:hint="eastAsia"/>
          <w:color w:val="000000" w:themeColor="text1"/>
        </w:rPr>
        <w:t>模組進行視覺化的相關應用。</w:t>
      </w:r>
      <w:r w:rsidR="00BB5FB3" w:rsidRPr="00BB5FB3">
        <w:rPr>
          <w:rFonts w:asciiTheme="majorBidi" w:eastAsia="標楷體" w:hAnsiTheme="majorBidi" w:cstheme="majorBidi" w:hint="eastAsia"/>
          <w:color w:val="000000" w:themeColor="text1"/>
        </w:rPr>
        <w:t xml:space="preserve">Arduino Nano 33 BLE Sense </w:t>
      </w:r>
      <w:r w:rsidR="00BB5FB3" w:rsidRPr="00BB5FB3">
        <w:rPr>
          <w:rFonts w:asciiTheme="majorBidi" w:eastAsia="標楷體" w:hAnsiTheme="majorBidi" w:cstheme="majorBidi" w:hint="eastAsia"/>
          <w:color w:val="000000" w:themeColor="text1"/>
        </w:rPr>
        <w:t>具有與</w:t>
      </w:r>
      <w:r w:rsidR="00BB5FB3" w:rsidRPr="00BB5FB3">
        <w:rPr>
          <w:rFonts w:asciiTheme="majorBidi" w:eastAsia="標楷體" w:hAnsiTheme="majorBidi" w:cstheme="majorBidi" w:hint="eastAsia"/>
          <w:color w:val="000000" w:themeColor="text1"/>
        </w:rPr>
        <w:t>Arduino IDE</w:t>
      </w:r>
      <w:r w:rsidR="00BB5FB3" w:rsidRPr="00BB5FB3">
        <w:rPr>
          <w:rFonts w:asciiTheme="majorBidi" w:eastAsia="標楷體" w:hAnsiTheme="majorBidi" w:cstheme="majorBidi" w:hint="eastAsia"/>
          <w:color w:val="000000" w:themeColor="text1"/>
        </w:rPr>
        <w:t>在線和離線完全兼容的架構。</w:t>
      </w:r>
      <w:proofErr w:type="gramStart"/>
      <w:r w:rsidR="00BB5FB3" w:rsidRPr="00BB5FB3">
        <w:rPr>
          <w:rFonts w:asciiTheme="majorBidi" w:eastAsia="標楷體" w:hAnsiTheme="majorBidi" w:cstheme="majorBidi" w:hint="eastAsia"/>
          <w:color w:val="000000" w:themeColor="text1"/>
        </w:rPr>
        <w:t>該板還</w:t>
      </w:r>
      <w:proofErr w:type="gramEnd"/>
      <w:r w:rsidR="00BB5FB3" w:rsidRPr="00BB5FB3">
        <w:rPr>
          <w:rFonts w:asciiTheme="majorBidi" w:eastAsia="標楷體" w:hAnsiTheme="majorBidi" w:cstheme="majorBidi" w:hint="eastAsia"/>
          <w:color w:val="000000" w:themeColor="text1"/>
        </w:rPr>
        <w:t>具有</w:t>
      </w:r>
      <w:r w:rsidR="00BB5FB3" w:rsidRPr="00BB5FB3">
        <w:rPr>
          <w:rFonts w:asciiTheme="majorBidi" w:eastAsia="標楷體" w:hAnsiTheme="majorBidi" w:cstheme="majorBidi" w:hint="eastAsia"/>
          <w:color w:val="000000" w:themeColor="text1"/>
        </w:rPr>
        <w:t>9</w:t>
      </w:r>
      <w:r w:rsidR="00BB5FB3" w:rsidRPr="00BB5FB3">
        <w:rPr>
          <w:rFonts w:asciiTheme="majorBidi" w:eastAsia="標楷體" w:hAnsiTheme="majorBidi" w:cstheme="majorBidi" w:hint="eastAsia"/>
          <w:color w:val="000000" w:themeColor="text1"/>
        </w:rPr>
        <w:t>軸慣性測量單元（</w:t>
      </w:r>
      <w:r w:rsidR="00BB5FB3" w:rsidRPr="00BB5FB3">
        <w:rPr>
          <w:rFonts w:asciiTheme="majorBidi" w:eastAsia="標楷體" w:hAnsiTheme="majorBidi" w:cstheme="majorBidi" w:hint="eastAsia"/>
          <w:color w:val="000000" w:themeColor="text1"/>
        </w:rPr>
        <w:t>IMU</w:t>
      </w:r>
      <w:r w:rsidR="00BB5FB3" w:rsidRPr="00BB5FB3">
        <w:rPr>
          <w:rFonts w:asciiTheme="majorBidi" w:eastAsia="標楷體" w:hAnsiTheme="majorBidi" w:cstheme="majorBidi" w:hint="eastAsia"/>
          <w:color w:val="000000" w:themeColor="text1"/>
        </w:rPr>
        <w:t>），溫度，壓力，濕度，光線，顏色甚至手勢傳感器。甚至可以使用麥克風，並且可以通過專門的函數庫進行管理。本研究選擇使用</w:t>
      </w:r>
      <w:r w:rsidR="00BB5FB3" w:rsidRPr="00BB5FB3">
        <w:rPr>
          <w:rFonts w:asciiTheme="majorBidi" w:eastAsia="標楷體" w:hAnsiTheme="majorBidi" w:cstheme="majorBidi" w:hint="eastAsia"/>
          <w:color w:val="000000" w:themeColor="text1"/>
        </w:rPr>
        <w:t xml:space="preserve">BLE Sense </w:t>
      </w:r>
      <w:r w:rsidR="00BB5FB3" w:rsidRPr="00BB5FB3">
        <w:rPr>
          <w:rFonts w:asciiTheme="majorBidi" w:eastAsia="標楷體" w:hAnsiTheme="majorBidi" w:cstheme="majorBidi" w:hint="eastAsia"/>
          <w:color w:val="000000" w:themeColor="text1"/>
        </w:rPr>
        <w:t>的主因，是因為它具有強大的儲存資料，</w:t>
      </w:r>
      <w:proofErr w:type="gramStart"/>
      <w:r w:rsidR="00BB5FB3" w:rsidRPr="00BB5FB3">
        <w:rPr>
          <w:rFonts w:asciiTheme="majorBidi" w:eastAsia="標楷體" w:hAnsiTheme="majorBidi" w:cstheme="majorBidi" w:hint="eastAsia"/>
          <w:color w:val="000000" w:themeColor="text1"/>
        </w:rPr>
        <w:t>適合存去大量</w:t>
      </w:r>
      <w:proofErr w:type="gramEnd"/>
      <w:r w:rsidR="00BB5FB3" w:rsidRPr="00BB5FB3">
        <w:rPr>
          <w:rFonts w:asciiTheme="majorBidi" w:eastAsia="標楷體" w:hAnsiTheme="majorBidi" w:cstheme="majorBidi" w:hint="eastAsia"/>
          <w:color w:val="000000" w:themeColor="text1"/>
        </w:rPr>
        <w:t>拍下的照片。</w:t>
      </w:r>
      <w:proofErr w:type="gramStart"/>
      <w:r w:rsidR="00BB5FB3" w:rsidRPr="00BB5FB3">
        <w:rPr>
          <w:rFonts w:asciiTheme="majorBidi" w:eastAsia="標楷體" w:hAnsiTheme="majorBidi" w:cstheme="majorBidi" w:hint="eastAsia"/>
          <w:color w:val="000000" w:themeColor="text1"/>
        </w:rPr>
        <w:t>再者，</w:t>
      </w:r>
      <w:proofErr w:type="gramEnd"/>
      <w:r w:rsidR="00BB5FB3" w:rsidRPr="00BB5FB3">
        <w:rPr>
          <w:rFonts w:asciiTheme="majorBidi" w:eastAsia="標楷體" w:hAnsiTheme="majorBidi" w:cstheme="majorBidi" w:hint="eastAsia"/>
          <w:color w:val="000000" w:themeColor="text1"/>
        </w:rPr>
        <w:t xml:space="preserve">Arduino Nano 33 BLE Sense </w:t>
      </w:r>
      <w:r w:rsidR="00BB5FB3" w:rsidRPr="00BB5FB3">
        <w:rPr>
          <w:rFonts w:asciiTheme="majorBidi" w:eastAsia="標楷體" w:hAnsiTheme="majorBidi" w:cstheme="majorBidi" w:hint="eastAsia"/>
          <w:color w:val="000000" w:themeColor="text1"/>
        </w:rPr>
        <w:t>如圖二</w:t>
      </w:r>
      <w:r w:rsidR="00BB5FB3" w:rsidRPr="00BB5FB3">
        <w:rPr>
          <w:rFonts w:asciiTheme="majorBidi" w:eastAsia="標楷體" w:hAnsiTheme="majorBidi" w:cstheme="majorBidi" w:hint="eastAsia"/>
          <w:color w:val="000000" w:themeColor="text1"/>
        </w:rPr>
        <w:t>(a)</w:t>
      </w:r>
      <w:r w:rsidR="00BB5FB3" w:rsidRPr="00BB5FB3">
        <w:rPr>
          <w:rFonts w:asciiTheme="majorBidi" w:eastAsia="標楷體" w:hAnsiTheme="majorBidi" w:cstheme="majorBidi" w:hint="eastAsia"/>
          <w:color w:val="000000" w:themeColor="text1"/>
        </w:rPr>
        <w:t>擁有強大功能</w:t>
      </w:r>
      <w:r w:rsidR="00BB5FB3" w:rsidRPr="00BB5FB3">
        <w:rPr>
          <w:rFonts w:asciiTheme="majorBidi" w:eastAsia="標楷體" w:hAnsiTheme="majorBidi" w:cstheme="majorBidi" w:hint="eastAsia"/>
          <w:color w:val="000000" w:themeColor="text1"/>
        </w:rPr>
        <w:t>Cortex M4F</w:t>
      </w:r>
      <w:r w:rsidR="00BB5FB3" w:rsidRPr="00BB5FB3">
        <w:rPr>
          <w:rFonts w:asciiTheme="majorBidi" w:eastAsia="標楷體" w:hAnsiTheme="majorBidi" w:cstheme="majorBidi" w:hint="eastAsia"/>
          <w:color w:val="000000" w:themeColor="text1"/>
        </w:rPr>
        <w:t>的</w:t>
      </w:r>
      <w:r w:rsidR="00BB5FB3" w:rsidRPr="00BB5FB3">
        <w:rPr>
          <w:rFonts w:asciiTheme="majorBidi" w:eastAsia="標楷體" w:hAnsiTheme="majorBidi" w:cstheme="majorBidi" w:hint="eastAsia"/>
          <w:color w:val="000000" w:themeColor="text1"/>
        </w:rPr>
        <w:t>Nordic nRF52840</w:t>
      </w:r>
      <w:r w:rsidR="00BB5FB3" w:rsidRPr="00BB5FB3">
        <w:rPr>
          <w:rFonts w:asciiTheme="majorBidi" w:eastAsia="標楷體" w:hAnsiTheme="majorBidi" w:cstheme="majorBidi" w:hint="eastAsia"/>
          <w:color w:val="000000" w:themeColor="text1"/>
        </w:rPr>
        <w:t>處理器，具有與</w:t>
      </w:r>
      <w:r w:rsidR="00BB5FB3" w:rsidRPr="00BB5FB3">
        <w:rPr>
          <w:rFonts w:asciiTheme="majorBidi" w:eastAsia="標楷體" w:hAnsiTheme="majorBidi" w:cstheme="majorBidi" w:hint="eastAsia"/>
          <w:color w:val="000000" w:themeColor="text1"/>
        </w:rPr>
        <w:t>Arduino IDE</w:t>
      </w:r>
      <w:r w:rsidR="00BB5FB3" w:rsidRPr="00BB5FB3">
        <w:rPr>
          <w:rFonts w:asciiTheme="majorBidi" w:eastAsia="標楷體" w:hAnsiTheme="majorBidi" w:cstheme="majorBidi" w:hint="eastAsia"/>
          <w:color w:val="000000" w:themeColor="text1"/>
        </w:rPr>
        <w:t>在線和離線完全兼容的架構，因此選擇它與</w:t>
      </w:r>
      <w:r w:rsidR="00BB5FB3" w:rsidRPr="00BB5FB3">
        <w:rPr>
          <w:rFonts w:asciiTheme="majorBidi" w:eastAsia="標楷體" w:hAnsiTheme="majorBidi" w:cstheme="majorBidi" w:hint="eastAsia"/>
          <w:color w:val="000000" w:themeColor="text1"/>
        </w:rPr>
        <w:t xml:space="preserve">OV7670 </w:t>
      </w:r>
      <w:r w:rsidR="00BB5FB3" w:rsidRPr="00BB5FB3">
        <w:rPr>
          <w:rFonts w:asciiTheme="majorBidi" w:eastAsia="標楷體" w:hAnsiTheme="majorBidi" w:cstheme="majorBidi" w:hint="eastAsia"/>
          <w:color w:val="000000" w:themeColor="text1"/>
        </w:rPr>
        <w:t>如圖二</w:t>
      </w:r>
      <w:r w:rsidR="00BB5FB3" w:rsidRPr="00BB5FB3">
        <w:rPr>
          <w:rFonts w:asciiTheme="majorBidi" w:eastAsia="標楷體" w:hAnsiTheme="majorBidi" w:cstheme="majorBidi" w:hint="eastAsia"/>
          <w:color w:val="000000" w:themeColor="text1"/>
        </w:rPr>
        <w:t>(b)</w:t>
      </w:r>
      <w:r w:rsidR="00BB5FB3" w:rsidRPr="00BB5FB3">
        <w:rPr>
          <w:rFonts w:asciiTheme="majorBidi" w:eastAsia="標楷體" w:hAnsiTheme="majorBidi" w:cstheme="majorBidi" w:hint="eastAsia"/>
          <w:color w:val="000000" w:themeColor="text1"/>
        </w:rPr>
        <w:t>搭配使用。如表</w:t>
      </w:r>
      <w:r w:rsidR="00BB5FB3" w:rsidRPr="00BB5FB3">
        <w:rPr>
          <w:rFonts w:asciiTheme="majorBidi" w:eastAsia="標楷體" w:hAnsiTheme="majorBidi" w:cstheme="majorBidi" w:hint="eastAsia"/>
          <w:color w:val="000000" w:themeColor="text1"/>
        </w:rPr>
        <w:t>3</w:t>
      </w:r>
      <w:r w:rsidR="00BB5FB3" w:rsidRPr="00BB5FB3">
        <w:rPr>
          <w:rFonts w:asciiTheme="majorBidi" w:eastAsia="標楷體" w:hAnsiTheme="majorBidi" w:cstheme="majorBidi" w:hint="eastAsia"/>
          <w:color w:val="000000" w:themeColor="text1"/>
        </w:rPr>
        <w:t>為</w:t>
      </w:r>
      <w:r w:rsidR="00BB5FB3" w:rsidRPr="00BB5FB3">
        <w:rPr>
          <w:rFonts w:asciiTheme="majorBidi" w:eastAsia="標楷體" w:hAnsiTheme="majorBidi" w:cstheme="majorBidi" w:hint="eastAsia"/>
          <w:color w:val="000000" w:themeColor="text1"/>
        </w:rPr>
        <w:t>OV7670</w:t>
      </w:r>
      <w:r w:rsidR="00BB5FB3" w:rsidRPr="00BB5FB3">
        <w:rPr>
          <w:rFonts w:asciiTheme="majorBidi" w:eastAsia="標楷體" w:hAnsiTheme="majorBidi" w:cstheme="majorBidi" w:hint="eastAsia"/>
          <w:color w:val="000000" w:themeColor="text1"/>
        </w:rPr>
        <w:t>與</w:t>
      </w:r>
      <w:r w:rsidR="00BB5FB3" w:rsidRPr="00BB5FB3">
        <w:rPr>
          <w:rFonts w:asciiTheme="majorBidi" w:eastAsia="標楷體" w:hAnsiTheme="majorBidi" w:cstheme="majorBidi" w:hint="eastAsia"/>
          <w:color w:val="000000" w:themeColor="text1"/>
        </w:rPr>
        <w:t>Arduino Nano 33 BLE Sense</w:t>
      </w:r>
      <w:r w:rsidR="00BB5FB3" w:rsidRPr="00BB5FB3">
        <w:rPr>
          <w:rFonts w:asciiTheme="majorBidi" w:eastAsia="標楷體" w:hAnsiTheme="majorBidi" w:cstheme="majorBidi" w:hint="eastAsia"/>
          <w:color w:val="000000" w:themeColor="text1"/>
        </w:rPr>
        <w:t>接線對照表。圖二</w:t>
      </w:r>
      <w:r w:rsidR="00BB5FB3" w:rsidRPr="00BB5FB3">
        <w:rPr>
          <w:rFonts w:asciiTheme="majorBidi" w:eastAsia="標楷體" w:hAnsiTheme="majorBidi" w:cstheme="majorBidi" w:hint="eastAsia"/>
          <w:color w:val="000000" w:themeColor="text1"/>
        </w:rPr>
        <w:t>(c)</w:t>
      </w:r>
      <w:r w:rsidR="00BB5FB3" w:rsidRPr="00BB5FB3">
        <w:rPr>
          <w:rFonts w:asciiTheme="majorBidi" w:eastAsia="標楷體" w:hAnsiTheme="majorBidi" w:cstheme="majorBidi" w:hint="eastAsia"/>
          <w:color w:val="000000" w:themeColor="text1"/>
        </w:rPr>
        <w:t>為</w:t>
      </w:r>
      <w:r w:rsidR="00BB5FB3" w:rsidRPr="00BB5FB3">
        <w:rPr>
          <w:rFonts w:asciiTheme="majorBidi" w:eastAsia="標楷體" w:hAnsiTheme="majorBidi" w:cstheme="majorBidi" w:hint="eastAsia"/>
          <w:color w:val="000000" w:themeColor="text1"/>
        </w:rPr>
        <w:t xml:space="preserve">Arduino Nano 33 BLE Sense </w:t>
      </w:r>
      <w:r w:rsidR="00BB5FB3" w:rsidRPr="00BB5FB3">
        <w:rPr>
          <w:rFonts w:asciiTheme="majorBidi" w:eastAsia="標楷體" w:hAnsiTheme="majorBidi" w:cstheme="majorBidi" w:hint="eastAsia"/>
          <w:color w:val="000000" w:themeColor="text1"/>
        </w:rPr>
        <w:t>與</w:t>
      </w:r>
      <w:r w:rsidR="00BB5FB3" w:rsidRPr="00BB5FB3">
        <w:rPr>
          <w:rFonts w:asciiTheme="majorBidi" w:eastAsia="標楷體" w:hAnsiTheme="majorBidi" w:cstheme="majorBidi" w:hint="eastAsia"/>
          <w:color w:val="000000" w:themeColor="text1"/>
        </w:rPr>
        <w:t>OV7670</w:t>
      </w:r>
      <w:proofErr w:type="gramStart"/>
      <w:r w:rsidR="00BB5FB3" w:rsidRPr="00BB5FB3">
        <w:rPr>
          <w:rFonts w:asciiTheme="majorBidi" w:eastAsia="標楷體" w:hAnsiTheme="majorBidi" w:cstheme="majorBidi" w:hint="eastAsia"/>
          <w:color w:val="000000" w:themeColor="text1"/>
        </w:rPr>
        <w:t>攝像頭</w:t>
      </w:r>
      <w:proofErr w:type="gramEnd"/>
      <w:r w:rsidR="00BB5FB3" w:rsidRPr="00BB5FB3">
        <w:rPr>
          <w:rFonts w:asciiTheme="majorBidi" w:eastAsia="標楷體" w:hAnsiTheme="majorBidi" w:cstheme="majorBidi" w:hint="eastAsia"/>
          <w:color w:val="000000" w:themeColor="text1"/>
        </w:rPr>
        <w:t>對接圖示。</w:t>
      </w:r>
    </w:p>
    <w:p w14:paraId="4A7F8951" w14:textId="77777777" w:rsidR="008C1C07" w:rsidRPr="00E01E9A" w:rsidRDefault="008C1C07" w:rsidP="008C1C07">
      <w:pPr>
        <w:pStyle w:val="figure"/>
        <w:keepNext/>
        <w:framePr w:w="9555" w:h="3285" w:hRule="exact" w:hSpace="57" w:vSpace="170" w:wrap="notBeside" w:x="1147" w:y="6060"/>
        <w:tabs>
          <w:tab w:val="center" w:pos="2835"/>
          <w:tab w:val="center" w:pos="7655"/>
        </w:tabs>
        <w:adjustRightInd w:val="0"/>
        <w:snapToGrid w:val="0"/>
        <w:ind w:left="-12" w:firstLine="12"/>
        <w:jc w:val="center"/>
        <w:rPr>
          <w:rFonts w:asciiTheme="majorBidi" w:hAnsiTheme="majorBidi" w:cstheme="majorBidi"/>
          <w:color w:val="000000" w:themeColor="text1"/>
          <w:lang w:eastAsia="zh-TW"/>
        </w:rPr>
      </w:pPr>
      <w:r w:rsidRPr="00E01E9A">
        <w:rPr>
          <w:rFonts w:asciiTheme="majorBidi" w:hAnsiTheme="majorBidi" w:cstheme="majorBidi"/>
          <w:noProof/>
          <w:color w:val="000000" w:themeColor="text1"/>
        </w:rPr>
        <w:drawing>
          <wp:inline distT="0" distB="0" distL="0" distR="0" wp14:anchorId="2030E2E7" wp14:editId="0B27E3C1">
            <wp:extent cx="1947437" cy="1465545"/>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7127" cy="1487888"/>
                    </a:xfrm>
                    <a:prstGeom prst="rect">
                      <a:avLst/>
                    </a:prstGeom>
                  </pic:spPr>
                </pic:pic>
              </a:graphicData>
            </a:graphic>
          </wp:inline>
        </w:drawing>
      </w:r>
      <w:r w:rsidRPr="00E01E9A">
        <w:rPr>
          <w:rFonts w:asciiTheme="majorBidi" w:hAnsiTheme="majorBidi" w:cstheme="majorBidi"/>
          <w:color w:val="000000" w:themeColor="text1"/>
          <w:lang w:eastAsia="zh-TW"/>
        </w:rPr>
        <w:t xml:space="preserve">                 </w:t>
      </w:r>
      <w:r w:rsidRPr="00E01E9A">
        <w:rPr>
          <w:rFonts w:asciiTheme="majorBidi" w:hAnsiTheme="majorBidi" w:cstheme="majorBidi"/>
          <w:noProof/>
          <w:color w:val="000000" w:themeColor="text1"/>
        </w:rPr>
        <w:drawing>
          <wp:inline distT="0" distB="0" distL="0" distR="0" wp14:anchorId="657CA146" wp14:editId="24D3D020">
            <wp:extent cx="1878427" cy="1453019"/>
            <wp:effectExtent l="0" t="0" r="7620" b="0"/>
            <wp:docPr id="9" name="圖片 9" descr="一張含有 配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配件 的圖片&#10;&#10;自動產生的描述"/>
                    <pic:cNvPicPr/>
                  </pic:nvPicPr>
                  <pic:blipFill>
                    <a:blip r:embed="rId9"/>
                    <a:stretch>
                      <a:fillRect/>
                    </a:stretch>
                  </pic:blipFill>
                  <pic:spPr>
                    <a:xfrm>
                      <a:off x="0" y="0"/>
                      <a:ext cx="1926903" cy="1490517"/>
                    </a:xfrm>
                    <a:prstGeom prst="rect">
                      <a:avLst/>
                    </a:prstGeom>
                  </pic:spPr>
                </pic:pic>
              </a:graphicData>
            </a:graphic>
          </wp:inline>
        </w:drawing>
      </w:r>
    </w:p>
    <w:p w14:paraId="19C3C138" w14:textId="77777777" w:rsidR="008C1C07" w:rsidRPr="00E01E9A" w:rsidRDefault="008C1C07" w:rsidP="008C1C07">
      <w:pPr>
        <w:pStyle w:val="a7"/>
        <w:framePr w:w="9555" w:h="3285" w:hRule="exact" w:hSpace="57" w:vSpace="170" w:wrap="notBeside" w:vAnchor="page" w:hAnchor="page" w:x="1147" w:y="6060"/>
        <w:spacing w:line="360" w:lineRule="auto"/>
        <w:rPr>
          <w:rFonts w:asciiTheme="majorBidi" w:hAnsiTheme="majorBidi" w:cstheme="majorBidi"/>
          <w:color w:val="000000" w:themeColor="text1"/>
          <w:sz w:val="16"/>
          <w:szCs w:val="16"/>
          <w:u w:val="words"/>
        </w:rPr>
      </w:pPr>
      <w:r w:rsidRPr="00E01E9A">
        <w:rPr>
          <w:rFonts w:asciiTheme="majorBidi" w:hAnsiTheme="majorBidi" w:cstheme="majorBidi"/>
          <w:color w:val="000000" w:themeColor="text1"/>
        </w:rPr>
        <w:t>圖一</w:t>
      </w:r>
      <w:r w:rsidRPr="00E01E9A">
        <w:rPr>
          <w:rFonts w:asciiTheme="majorBidi" w:hAnsiTheme="majorBidi" w:cstheme="majorBidi"/>
          <w:color w:val="000000" w:themeColor="text1"/>
        </w:rPr>
        <w:t>(a)</w:t>
      </w:r>
      <w:r w:rsidRPr="00E01E9A">
        <w:rPr>
          <w:rFonts w:asciiTheme="majorBidi" w:hAnsiTheme="majorBidi" w:cstheme="majorBidi"/>
          <w:color w:val="000000" w:themeColor="text1"/>
        </w:rPr>
        <w:t>、</w:t>
      </w:r>
      <w:proofErr w:type="gramStart"/>
      <w:r w:rsidRPr="00E01E9A">
        <w:rPr>
          <w:rFonts w:asciiTheme="majorBidi" w:hAnsiTheme="majorBidi" w:cstheme="majorBidi"/>
          <w:color w:val="000000" w:themeColor="text1"/>
        </w:rPr>
        <w:t>手部感測</w:t>
      </w:r>
      <w:proofErr w:type="gramEnd"/>
      <w:r w:rsidRPr="00E01E9A">
        <w:rPr>
          <w:rFonts w:asciiTheme="majorBidi" w:hAnsiTheme="majorBidi" w:cstheme="majorBidi"/>
          <w:color w:val="000000" w:themeColor="text1"/>
        </w:rPr>
        <w:t>器穿戴位置圖</w:t>
      </w:r>
      <w:r w:rsidRPr="00E01E9A">
        <w:rPr>
          <w:rFonts w:asciiTheme="majorBidi" w:hAnsiTheme="majorBidi" w:cstheme="majorBidi"/>
          <w:color w:val="000000" w:themeColor="text1"/>
        </w:rPr>
        <w:t xml:space="preserve">                </w:t>
      </w:r>
      <w:r w:rsidRPr="00E01E9A">
        <w:rPr>
          <w:rFonts w:asciiTheme="majorBidi" w:hAnsiTheme="majorBidi" w:cstheme="majorBidi"/>
          <w:color w:val="000000" w:themeColor="text1"/>
        </w:rPr>
        <w:t>圖一</w:t>
      </w:r>
      <w:r w:rsidRPr="00E01E9A">
        <w:rPr>
          <w:rFonts w:asciiTheme="majorBidi" w:hAnsiTheme="majorBidi" w:cstheme="majorBidi"/>
          <w:color w:val="000000" w:themeColor="text1"/>
        </w:rPr>
        <w:t>(b)</w:t>
      </w:r>
      <w:r w:rsidRPr="00E01E9A">
        <w:rPr>
          <w:rFonts w:asciiTheme="majorBidi" w:hAnsiTheme="majorBidi" w:cstheme="majorBidi"/>
          <w:color w:val="000000" w:themeColor="text1"/>
        </w:rPr>
        <w:t>、</w:t>
      </w:r>
      <w:proofErr w:type="gramStart"/>
      <w:r w:rsidRPr="00E01E9A">
        <w:rPr>
          <w:rFonts w:asciiTheme="majorBidi" w:hAnsiTheme="majorBidi" w:cstheme="majorBidi"/>
          <w:color w:val="000000" w:themeColor="text1"/>
        </w:rPr>
        <w:t>腳部感測</w:t>
      </w:r>
      <w:proofErr w:type="gramEnd"/>
      <w:r w:rsidRPr="00E01E9A">
        <w:rPr>
          <w:rFonts w:asciiTheme="majorBidi" w:hAnsiTheme="majorBidi" w:cstheme="majorBidi"/>
          <w:color w:val="000000" w:themeColor="text1"/>
        </w:rPr>
        <w:t>器穿戴位置圖</w:t>
      </w:r>
      <w:r w:rsidRPr="00E01E9A">
        <w:rPr>
          <w:rFonts w:asciiTheme="majorBidi" w:hAnsiTheme="majorBidi" w:cstheme="majorBidi"/>
          <w:color w:val="000000" w:themeColor="text1"/>
        </w:rPr>
        <w:t xml:space="preserve"> </w:t>
      </w:r>
    </w:p>
    <w:p w14:paraId="48FD9B13" w14:textId="77777777" w:rsidR="004F0B79" w:rsidRPr="00E01E9A" w:rsidRDefault="004F0B79" w:rsidP="0B24459D">
      <w:pPr>
        <w:widowControl/>
        <w:spacing w:before="280"/>
        <w:ind w:left="-708" w:right="-482" w:firstLine="708"/>
        <w:jc w:val="both"/>
        <w:rPr>
          <w:rFonts w:asciiTheme="majorBidi" w:eastAsia="標楷體" w:hAnsiTheme="majorBidi" w:cstheme="majorBidi"/>
          <w:color w:val="000000" w:themeColor="text1"/>
        </w:rPr>
      </w:pPr>
    </w:p>
    <w:p w14:paraId="2F1CCFF3" w14:textId="6637C502" w:rsidR="003B052A" w:rsidRPr="00E01E9A" w:rsidRDefault="003B052A" w:rsidP="009617D1">
      <w:pPr>
        <w:widowControl/>
        <w:spacing w:before="280"/>
        <w:ind w:left="-708" w:right="-482"/>
        <w:jc w:val="both"/>
        <w:rPr>
          <w:rFonts w:asciiTheme="majorBidi" w:eastAsia="標楷體" w:hAnsiTheme="majorBidi" w:cstheme="majorBidi"/>
          <w:b/>
          <w:bCs/>
          <w:color w:val="000000" w:themeColor="text1"/>
        </w:rPr>
      </w:pPr>
      <w:r w:rsidRPr="00E01E9A">
        <w:rPr>
          <w:rFonts w:asciiTheme="majorBidi" w:eastAsia="標楷體" w:hAnsiTheme="majorBidi" w:cstheme="majorBidi"/>
          <w:b/>
          <w:bCs/>
          <w:color w:val="000000" w:themeColor="text1"/>
        </w:rPr>
        <w:t>2.3</w:t>
      </w:r>
      <w:r w:rsidRPr="00E01E9A">
        <w:rPr>
          <w:rFonts w:asciiTheme="majorBidi" w:eastAsia="標楷體" w:hAnsiTheme="majorBidi" w:cstheme="majorBidi"/>
          <w:b/>
          <w:bCs/>
          <w:color w:val="000000" w:themeColor="text1"/>
        </w:rPr>
        <w:t>深度學習回歸模型：</w:t>
      </w:r>
    </w:p>
    <w:p w14:paraId="188DD06C" w14:textId="77777777" w:rsidR="00F443DF" w:rsidRPr="00E01E9A" w:rsidRDefault="00F443DF" w:rsidP="00106827">
      <w:pPr>
        <w:widowControl/>
        <w:spacing w:before="280"/>
        <w:ind w:right="-482"/>
        <w:jc w:val="both"/>
        <w:rPr>
          <w:rFonts w:asciiTheme="majorBidi" w:eastAsia="標楷體" w:hAnsiTheme="majorBidi" w:cstheme="majorBidi"/>
          <w:color w:val="000000" w:themeColor="text1"/>
        </w:rPr>
      </w:pPr>
    </w:p>
    <w:p w14:paraId="0E3DD73A" w14:textId="4CB69B47" w:rsidR="00062BE4" w:rsidRPr="00E01E9A" w:rsidRDefault="00CC32EC" w:rsidP="00CC32EC">
      <w:pPr>
        <w:widowControl/>
        <w:adjustRightInd w:val="0"/>
        <w:snapToGrid w:val="0"/>
        <w:ind w:left="-709" w:right="-482"/>
        <w:jc w:val="both"/>
        <w:rPr>
          <w:rFonts w:asciiTheme="majorBidi" w:eastAsia="標楷體" w:hAnsiTheme="majorBidi" w:cstheme="majorBidi"/>
          <w:color w:val="000000" w:themeColor="text1"/>
        </w:rPr>
      </w:pPr>
      <w:r>
        <w:rPr>
          <w:rFonts w:asciiTheme="majorBidi" w:eastAsia="標楷體" w:hAnsiTheme="majorBidi" w:cstheme="majorBidi" w:hint="eastAsia"/>
          <w:color w:val="000000" w:themeColor="text1"/>
        </w:rPr>
        <w:t xml:space="preserve">　　</w:t>
      </w:r>
      <w:r w:rsidR="0B24459D" w:rsidRPr="00E01E9A">
        <w:rPr>
          <w:rFonts w:asciiTheme="majorBidi" w:eastAsia="標楷體" w:hAnsiTheme="majorBidi" w:cstheme="majorBidi"/>
          <w:color w:val="000000" w:themeColor="text1"/>
        </w:rPr>
        <w:t>本提案目標是完成失智長者的關鍵行為分析，同時開發一套遺忘物件的搜尋系統。圖</w:t>
      </w:r>
      <w:r w:rsidR="0095359B">
        <w:rPr>
          <w:rFonts w:asciiTheme="majorBidi" w:eastAsia="標楷體" w:hAnsiTheme="majorBidi" w:cstheme="majorBidi" w:hint="eastAsia"/>
          <w:color w:val="000000" w:themeColor="text1"/>
        </w:rPr>
        <w:t>三</w:t>
      </w:r>
      <w:r w:rsidR="0B24459D" w:rsidRPr="00E01E9A">
        <w:rPr>
          <w:rFonts w:asciiTheme="majorBidi" w:eastAsia="標楷體" w:hAnsiTheme="majorBidi" w:cstheme="majorBidi"/>
          <w:color w:val="000000" w:themeColor="text1"/>
        </w:rPr>
        <w:t>為本研究的系統架構圖，本系統之受測者將穿戴兩個多軸感測器，每一台感測器都會收集十四項回傳值</w:t>
      </w:r>
      <w:r w:rsidR="0B24459D" w:rsidRPr="00E01E9A">
        <w:rPr>
          <w:rFonts w:asciiTheme="majorBidi" w:eastAsia="標楷體" w:hAnsiTheme="majorBidi" w:cstheme="majorBidi"/>
          <w:color w:val="000000" w:themeColor="text1"/>
        </w:rPr>
        <w:t>(</w:t>
      </w:r>
      <w:r w:rsidR="0B24459D" w:rsidRPr="00E01E9A">
        <w:rPr>
          <w:rFonts w:asciiTheme="majorBidi" w:eastAsia="標楷體" w:hAnsiTheme="majorBidi" w:cstheme="majorBidi"/>
          <w:color w:val="000000" w:themeColor="text1"/>
        </w:rPr>
        <w:t>三個陀螺儀值、三個磁場儀值、三個加速度儀值、四個旋轉偏移值、一個時間值</w:t>
      </w:r>
      <w:r w:rsidR="0B24459D" w:rsidRPr="00E01E9A">
        <w:rPr>
          <w:rFonts w:asciiTheme="majorBidi" w:eastAsia="標楷體" w:hAnsiTheme="majorBidi" w:cstheme="majorBidi"/>
          <w:color w:val="000000" w:themeColor="text1"/>
        </w:rPr>
        <w:t>)</w:t>
      </w:r>
      <w:r w:rsidR="0B24459D" w:rsidRPr="00E01E9A">
        <w:rPr>
          <w:rFonts w:asciiTheme="majorBidi" w:eastAsia="標楷體" w:hAnsiTheme="majorBidi" w:cstheme="majorBidi"/>
          <w:color w:val="000000" w:themeColor="text1"/>
        </w:rPr>
        <w:t>，數據會加入傅立葉轉換、一次微分、二次微分、</w:t>
      </w:r>
      <w:proofErr w:type="spellStart"/>
      <w:r w:rsidR="0B24459D" w:rsidRPr="00E01E9A">
        <w:rPr>
          <w:rFonts w:asciiTheme="majorBidi" w:eastAsia="標楷體" w:hAnsiTheme="majorBidi" w:cstheme="majorBidi"/>
          <w:color w:val="000000" w:themeColor="text1"/>
        </w:rPr>
        <w:t>arctangant</w:t>
      </w:r>
      <w:proofErr w:type="spellEnd"/>
      <w:r w:rsidR="0B24459D" w:rsidRPr="00E01E9A">
        <w:rPr>
          <w:rFonts w:asciiTheme="majorBidi" w:eastAsia="標楷體" w:hAnsiTheme="majorBidi" w:cstheme="majorBidi"/>
          <w:color w:val="000000" w:themeColor="text1"/>
        </w:rPr>
        <w:t>分析，除此之外，並與先前已發表的文獻進行組合分析比較，所有數據會透過</w:t>
      </w:r>
      <w:r w:rsidR="0B24459D" w:rsidRPr="00E01E9A">
        <w:rPr>
          <w:rFonts w:asciiTheme="majorBidi" w:eastAsia="標楷體" w:hAnsiTheme="majorBidi" w:cstheme="majorBidi"/>
          <w:color w:val="000000" w:themeColor="text1"/>
        </w:rPr>
        <w:t>Random Forest</w:t>
      </w:r>
      <w:r w:rsidR="0B24459D" w:rsidRPr="00E01E9A">
        <w:rPr>
          <w:rFonts w:asciiTheme="majorBidi" w:eastAsia="標楷體" w:hAnsiTheme="majorBidi" w:cstheme="majorBidi"/>
          <w:color w:val="000000" w:themeColor="text1"/>
        </w:rPr>
        <w:t>進行模型訓練，分類使用者的</w:t>
      </w:r>
      <w:proofErr w:type="gramStart"/>
      <w:r w:rsidR="0B24459D" w:rsidRPr="00E01E9A">
        <w:rPr>
          <w:rFonts w:asciiTheme="majorBidi" w:eastAsia="標楷體" w:hAnsiTheme="majorBidi" w:cstheme="majorBidi"/>
          <w:color w:val="000000" w:themeColor="text1"/>
        </w:rPr>
        <w:t>個</w:t>
      </w:r>
      <w:proofErr w:type="gramEnd"/>
      <w:r w:rsidR="0B24459D" w:rsidRPr="00E01E9A">
        <w:rPr>
          <w:rFonts w:asciiTheme="majorBidi" w:eastAsia="標楷體" w:hAnsiTheme="majorBidi" w:cstheme="majorBidi"/>
          <w:color w:val="000000" w:themeColor="text1"/>
        </w:rPr>
        <w:t>動作，當完成資料訓練及完成預測模型驗證後，將藉由自動辨識拿</w:t>
      </w:r>
      <w:r w:rsidR="0B24459D" w:rsidRPr="00E01E9A">
        <w:rPr>
          <w:rFonts w:asciiTheme="majorBidi" w:eastAsia="標楷體" w:hAnsiTheme="majorBidi" w:cstheme="majorBidi"/>
          <w:color w:val="000000" w:themeColor="text1"/>
        </w:rPr>
        <w:t>/</w:t>
      </w:r>
      <w:r w:rsidR="0B24459D" w:rsidRPr="00E01E9A">
        <w:rPr>
          <w:rFonts w:asciiTheme="majorBidi" w:eastAsia="標楷體" w:hAnsiTheme="majorBidi" w:cstheme="majorBidi"/>
          <w:color w:val="000000" w:themeColor="text1"/>
        </w:rPr>
        <w:t>放動作之後自動</w:t>
      </w:r>
      <w:r w:rsidR="0B24459D" w:rsidRPr="00E01E9A">
        <w:rPr>
          <w:rFonts w:asciiTheme="majorBidi" w:eastAsia="標楷體" w:hAnsiTheme="majorBidi" w:cstheme="majorBidi"/>
          <w:color w:val="000000" w:themeColor="text1"/>
        </w:rPr>
        <w:lastRenderedPageBreak/>
        <w:t>觸發拍照功能及記錄相對位置資訊，透過智慧手機</w:t>
      </w:r>
      <w:r w:rsidR="0B24459D" w:rsidRPr="00E01E9A">
        <w:rPr>
          <w:rFonts w:asciiTheme="majorBidi" w:eastAsia="標楷體" w:hAnsiTheme="majorBidi" w:cstheme="majorBidi"/>
          <w:color w:val="000000" w:themeColor="text1"/>
        </w:rPr>
        <w:t xml:space="preserve"> APP </w:t>
      </w:r>
      <w:r w:rsidR="0B24459D" w:rsidRPr="00E01E9A">
        <w:rPr>
          <w:rFonts w:asciiTheme="majorBidi" w:eastAsia="標楷體" w:hAnsiTheme="majorBidi" w:cstheme="majorBidi"/>
          <w:color w:val="000000" w:themeColor="text1"/>
        </w:rPr>
        <w:t>應用程式及聊天機器人的連結，記錄失智長者的生活日常行為動作及放置或拿取物品的位置及物品的影像資訊。</w:t>
      </w:r>
    </w:p>
    <w:p w14:paraId="68DA96AD" w14:textId="77777777" w:rsidR="0095359B" w:rsidRPr="00E01E9A" w:rsidRDefault="0095359B" w:rsidP="0095359B">
      <w:pPr>
        <w:pStyle w:val="figure"/>
        <w:keepNext/>
        <w:framePr w:w="9552" w:h="4854" w:hRule="exact" w:hSpace="57" w:vSpace="170" w:wrap="notBeside" w:x="1107" w:y="7052"/>
        <w:tabs>
          <w:tab w:val="center" w:pos="2835"/>
          <w:tab w:val="center" w:pos="7655"/>
        </w:tabs>
        <w:adjustRightInd w:val="0"/>
        <w:snapToGrid w:val="0"/>
        <w:ind w:left="-12" w:firstLine="12"/>
        <w:jc w:val="center"/>
        <w:rPr>
          <w:rFonts w:asciiTheme="majorBidi" w:hAnsiTheme="majorBidi" w:cstheme="majorBidi"/>
          <w:color w:val="000000" w:themeColor="text1"/>
        </w:rPr>
      </w:pPr>
      <w:r w:rsidRPr="00E01E9A">
        <w:rPr>
          <w:rFonts w:asciiTheme="majorBidi" w:hAnsiTheme="majorBidi" w:cstheme="majorBidi"/>
          <w:noProof/>
          <w:color w:val="000000" w:themeColor="text1"/>
        </w:rPr>
        <w:drawing>
          <wp:inline distT="0" distB="0" distL="0" distR="0" wp14:anchorId="4C4A6A40" wp14:editId="5D9EF08B">
            <wp:extent cx="5274310" cy="2504954"/>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4954"/>
                    </a:xfrm>
                    <a:prstGeom prst="rect">
                      <a:avLst/>
                    </a:prstGeom>
                    <a:noFill/>
                  </pic:spPr>
                </pic:pic>
              </a:graphicData>
            </a:graphic>
          </wp:inline>
        </w:drawing>
      </w:r>
    </w:p>
    <w:p w14:paraId="24D348F6" w14:textId="77777777" w:rsidR="0095359B" w:rsidRPr="00E01E9A" w:rsidRDefault="0095359B" w:rsidP="0095359B">
      <w:pPr>
        <w:pStyle w:val="a7"/>
        <w:framePr w:w="9552" w:h="4854" w:hRule="exact" w:hSpace="57" w:vSpace="170" w:wrap="notBeside" w:vAnchor="page" w:hAnchor="page" w:x="1107" w:y="7052"/>
        <w:spacing w:line="360" w:lineRule="auto"/>
        <w:rPr>
          <w:rFonts w:asciiTheme="majorBidi" w:hAnsiTheme="majorBidi" w:cstheme="majorBidi"/>
          <w:color w:val="000000" w:themeColor="text1"/>
          <w:sz w:val="16"/>
          <w:szCs w:val="16"/>
          <w:u w:val="words"/>
        </w:rPr>
      </w:pPr>
      <w:r w:rsidRPr="00E01E9A">
        <w:rPr>
          <w:rFonts w:asciiTheme="majorBidi" w:hAnsiTheme="majorBidi" w:cstheme="majorBidi"/>
          <w:color w:val="000000" w:themeColor="text1"/>
        </w:rPr>
        <w:t>圖</w:t>
      </w:r>
      <w:r>
        <w:rPr>
          <w:rFonts w:asciiTheme="majorBidi" w:hAnsiTheme="majorBidi" w:cstheme="majorBidi" w:hint="eastAsia"/>
          <w:color w:val="000000" w:themeColor="text1"/>
        </w:rPr>
        <w:t>三</w:t>
      </w:r>
      <w:r w:rsidRPr="00E01E9A">
        <w:rPr>
          <w:rFonts w:asciiTheme="majorBidi" w:hAnsiTheme="majorBidi" w:cstheme="majorBidi"/>
          <w:color w:val="000000" w:themeColor="text1"/>
        </w:rPr>
        <w:t>、系統架構圖</w:t>
      </w:r>
    </w:p>
    <w:p w14:paraId="2A14CED0" w14:textId="458FD34D" w:rsidR="1D96C2FC" w:rsidRPr="00E01E9A" w:rsidRDefault="1D96C2FC" w:rsidP="1D96C2FC">
      <w:pPr>
        <w:widowControl/>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在執行階段的使用情境上，使用者將本研究的感測裝置</w:t>
      </w:r>
      <w:proofErr w:type="gramStart"/>
      <w:r w:rsidRPr="00E01E9A">
        <w:rPr>
          <w:rFonts w:asciiTheme="majorBidi" w:eastAsia="標楷體" w:hAnsiTheme="majorBidi" w:cstheme="majorBidi"/>
          <w:color w:val="000000" w:themeColor="text1"/>
        </w:rPr>
        <w:t>配戴於手腕</w:t>
      </w:r>
      <w:proofErr w:type="gramEnd"/>
      <w:r w:rsidRPr="00E01E9A">
        <w:rPr>
          <w:rFonts w:asciiTheme="majorBidi" w:eastAsia="標楷體" w:hAnsiTheme="majorBidi" w:cstheme="majorBidi"/>
          <w:color w:val="000000" w:themeColor="text1"/>
        </w:rPr>
        <w:t>與腳踝兩個位置，藉由</w:t>
      </w:r>
      <w:r w:rsidRPr="00E01E9A">
        <w:rPr>
          <w:rFonts w:asciiTheme="majorBidi" w:eastAsia="標楷體" w:hAnsiTheme="majorBidi" w:cstheme="majorBidi"/>
          <w:color w:val="000000" w:themeColor="text1"/>
        </w:rPr>
        <w:t>ESP32</w:t>
      </w:r>
      <w:r w:rsidRPr="00E01E9A">
        <w:rPr>
          <w:rFonts w:asciiTheme="majorBidi" w:eastAsia="標楷體" w:hAnsiTheme="majorBidi" w:cstheme="majorBidi"/>
          <w:color w:val="000000" w:themeColor="text1"/>
        </w:rPr>
        <w:t>的回傳值透過模型做判斷不同行為動作的自動分類，在辨識特定動作後啟動不同功能，例如辨識為拿取或放置動作時會自動觸發胸前相機的照相功能，再將影像自動匯入手機於雲端系統，當使用者尋找遺忘物品之需求時，可藉由手機</w:t>
      </w:r>
      <w:r w:rsidRPr="00E01E9A">
        <w:rPr>
          <w:rFonts w:asciiTheme="majorBidi" w:eastAsia="標楷體" w:hAnsiTheme="majorBidi" w:cstheme="majorBidi"/>
          <w:color w:val="000000" w:themeColor="text1"/>
        </w:rPr>
        <w:t>APP</w:t>
      </w:r>
      <w:r w:rsidRPr="00E01E9A">
        <w:rPr>
          <w:rFonts w:asciiTheme="majorBidi" w:eastAsia="標楷體" w:hAnsiTheme="majorBidi" w:cstheme="majorBidi"/>
          <w:color w:val="000000" w:themeColor="text1"/>
        </w:rPr>
        <w:t>查看照片，可以得知物品實際位置，後續甚至能夠尋回物品。</w:t>
      </w:r>
      <w:r w:rsidRPr="00E01E9A">
        <w:rPr>
          <w:rFonts w:asciiTheme="majorBidi" w:eastAsia="標楷體" w:hAnsiTheme="majorBidi" w:cstheme="majorBidi"/>
          <w:color w:val="000000" w:themeColor="text1"/>
        </w:rPr>
        <w:t xml:space="preserve"> </w:t>
      </w:r>
    </w:p>
    <w:p w14:paraId="45F79FC9" w14:textId="784EBF1E" w:rsidR="00062BE4" w:rsidRPr="0095359B" w:rsidRDefault="0B24459D" w:rsidP="0B24459D">
      <w:pPr>
        <w:widowControl/>
        <w:spacing w:before="280"/>
        <w:ind w:left="-708" w:right="-482"/>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三</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研究步驟：</w:t>
      </w:r>
    </w:p>
    <w:p w14:paraId="47B9C380" w14:textId="7A9A1FC8" w:rsidR="00062BE4" w:rsidRPr="00E01E9A" w:rsidRDefault="0B24459D" w:rsidP="0B24459D">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系統開發流程如圖</w:t>
      </w:r>
      <w:r w:rsidR="0095359B">
        <w:rPr>
          <w:rFonts w:asciiTheme="majorBidi" w:eastAsia="標楷體" w:hAnsiTheme="majorBidi" w:cstheme="majorBidi" w:hint="eastAsia"/>
          <w:color w:val="000000" w:themeColor="text1"/>
        </w:rPr>
        <w:t>四</w:t>
      </w:r>
      <w:r w:rsidRPr="00E01E9A">
        <w:rPr>
          <w:rFonts w:asciiTheme="majorBidi" w:eastAsia="標楷體" w:hAnsiTheme="majorBidi" w:cstheme="majorBidi"/>
          <w:color w:val="000000" w:themeColor="text1"/>
        </w:rPr>
        <w:t>所示，包括動作辨識、相機觸發模組及</w:t>
      </w:r>
      <w:r w:rsidRPr="00E01E9A">
        <w:rPr>
          <w:rFonts w:asciiTheme="majorBidi" w:eastAsia="標楷體" w:hAnsiTheme="majorBidi" w:cstheme="majorBidi"/>
          <w:color w:val="000000" w:themeColor="text1"/>
        </w:rPr>
        <w:t>APP</w:t>
      </w:r>
      <w:r w:rsidRPr="00E01E9A">
        <w:rPr>
          <w:rFonts w:asciiTheme="majorBidi" w:eastAsia="標楷體" w:hAnsiTheme="majorBidi" w:cstheme="majorBidi"/>
          <w:color w:val="000000" w:themeColor="text1"/>
        </w:rPr>
        <w:t>連線應用三個主要</w:t>
      </w:r>
      <w:r w:rsidR="008B3AAD" w:rsidRPr="00E01E9A">
        <w:rPr>
          <w:rFonts w:asciiTheme="majorBidi" w:eastAsia="標楷體" w:hAnsiTheme="majorBidi" w:cstheme="majorBidi"/>
          <w:color w:val="000000" w:themeColor="text1"/>
        </w:rPr>
        <w:t>模組</w:t>
      </w:r>
      <w:r w:rsidRPr="00E01E9A">
        <w:rPr>
          <w:rFonts w:asciiTheme="majorBidi" w:eastAsia="標楷體" w:hAnsiTheme="majorBidi" w:cstheme="majorBidi"/>
          <w:color w:val="000000" w:themeColor="text1"/>
        </w:rPr>
        <w:t>。在動作辨識</w:t>
      </w:r>
      <w:r w:rsidR="008B3AAD" w:rsidRPr="00E01E9A">
        <w:rPr>
          <w:rFonts w:asciiTheme="majorBidi" w:eastAsia="標楷體" w:hAnsiTheme="majorBidi" w:cstheme="majorBidi"/>
          <w:color w:val="000000" w:themeColor="text1"/>
        </w:rPr>
        <w:t>模組中</w:t>
      </w:r>
      <w:r w:rsidRPr="00E01E9A">
        <w:rPr>
          <w:rFonts w:asciiTheme="majorBidi" w:eastAsia="標楷體" w:hAnsiTheme="majorBidi" w:cstheme="majorBidi"/>
          <w:color w:val="000000" w:themeColor="text1"/>
        </w:rPr>
        <w:t>，本研究欲利用兩種方式來接收動作行為的資料，其中收集數據包括利用</w:t>
      </w:r>
      <w:r w:rsidRPr="00E01E9A">
        <w:rPr>
          <w:rFonts w:asciiTheme="majorBidi" w:eastAsia="標楷體" w:hAnsiTheme="majorBidi" w:cstheme="majorBidi"/>
          <w:color w:val="000000" w:themeColor="text1"/>
        </w:rPr>
        <w:t>Python</w:t>
      </w:r>
      <w:r w:rsidRPr="00E01E9A">
        <w:rPr>
          <w:rFonts w:asciiTheme="majorBidi" w:eastAsia="標楷體" w:hAnsiTheme="majorBidi" w:cstheme="majorBidi"/>
          <w:color w:val="000000" w:themeColor="text1"/>
        </w:rPr>
        <w:t>撰寫程式，透過感測裝置的藍芽功能來同時接收</w:t>
      </w:r>
      <w:r w:rsidRPr="00E01E9A">
        <w:rPr>
          <w:rFonts w:asciiTheme="majorBidi" w:eastAsia="標楷體" w:hAnsiTheme="majorBidi" w:cstheme="majorBidi"/>
          <w:color w:val="000000" w:themeColor="text1"/>
        </w:rPr>
        <w:t>2</w:t>
      </w:r>
      <w:r w:rsidRPr="00E01E9A">
        <w:rPr>
          <w:rFonts w:asciiTheme="majorBidi" w:eastAsia="標楷體" w:hAnsiTheme="majorBidi" w:cstheme="majorBidi"/>
          <w:color w:val="000000" w:themeColor="text1"/>
        </w:rPr>
        <w:t>顆感測器的資料。動作分類將透過傅立葉、一次微分、二次微分</w:t>
      </w:r>
      <w:r w:rsidR="008B3AAD" w:rsidRPr="00E01E9A">
        <w:rPr>
          <w:rFonts w:asciiTheme="majorBidi" w:eastAsia="標楷體" w:hAnsiTheme="majorBidi" w:cstheme="majorBidi"/>
          <w:color w:val="000000" w:themeColor="text1"/>
        </w:rPr>
        <w:t>及</w:t>
      </w:r>
      <w:proofErr w:type="spellStart"/>
      <w:r w:rsidRPr="00E01E9A">
        <w:rPr>
          <w:rFonts w:asciiTheme="majorBidi" w:eastAsia="標楷體" w:hAnsiTheme="majorBidi" w:cstheme="majorBidi"/>
          <w:color w:val="000000" w:themeColor="text1"/>
        </w:rPr>
        <w:t>arctangant</w:t>
      </w:r>
      <w:proofErr w:type="spellEnd"/>
      <w:r w:rsidRPr="00E01E9A">
        <w:rPr>
          <w:rFonts w:asciiTheme="majorBidi" w:eastAsia="標楷體" w:hAnsiTheme="majorBidi" w:cstheme="majorBidi"/>
          <w:color w:val="000000" w:themeColor="text1"/>
        </w:rPr>
        <w:t>等特徵建構</w:t>
      </w:r>
      <w:r w:rsidRPr="00E01E9A">
        <w:rPr>
          <w:rFonts w:asciiTheme="majorBidi" w:eastAsia="標楷體" w:hAnsiTheme="majorBidi" w:cstheme="majorBidi"/>
          <w:color w:val="000000" w:themeColor="text1"/>
        </w:rPr>
        <w:t>Random Forest</w:t>
      </w:r>
      <w:r w:rsidRPr="00E01E9A">
        <w:rPr>
          <w:rFonts w:asciiTheme="majorBidi" w:eastAsia="標楷體" w:hAnsiTheme="majorBidi" w:cstheme="majorBidi"/>
          <w:color w:val="000000" w:themeColor="text1"/>
        </w:rPr>
        <w:t>模型預測行為樣式。</w:t>
      </w:r>
      <w:r w:rsidR="008B3AAD" w:rsidRPr="00E01E9A">
        <w:rPr>
          <w:rFonts w:asciiTheme="majorBidi" w:eastAsia="標楷體" w:hAnsiTheme="majorBidi" w:cstheme="majorBidi"/>
          <w:color w:val="000000" w:themeColor="text1"/>
        </w:rPr>
        <w:t>第二</w:t>
      </w:r>
      <w:proofErr w:type="gramStart"/>
      <w:r w:rsidR="008B3AAD" w:rsidRPr="00E01E9A">
        <w:rPr>
          <w:rFonts w:asciiTheme="majorBidi" w:eastAsia="標楷體" w:hAnsiTheme="majorBidi" w:cstheme="majorBidi"/>
          <w:color w:val="000000" w:themeColor="text1"/>
        </w:rPr>
        <w:t>個</w:t>
      </w:r>
      <w:proofErr w:type="gramEnd"/>
      <w:r w:rsidR="008B3AAD" w:rsidRPr="00E01E9A">
        <w:rPr>
          <w:rFonts w:asciiTheme="majorBidi" w:eastAsia="標楷體" w:hAnsiTheme="majorBidi" w:cstheme="majorBidi"/>
          <w:color w:val="000000" w:themeColor="text1"/>
        </w:rPr>
        <w:t>模組是接收前一模組的</w:t>
      </w:r>
      <w:proofErr w:type="gramStart"/>
      <w:r w:rsidR="008B3AAD" w:rsidRPr="00E01E9A">
        <w:rPr>
          <w:rFonts w:asciiTheme="majorBidi" w:eastAsia="標楷體" w:hAnsiTheme="majorBidi" w:cstheme="majorBidi"/>
          <w:color w:val="000000" w:themeColor="text1"/>
        </w:rPr>
        <w:t>的</w:t>
      </w:r>
      <w:proofErr w:type="gramEnd"/>
      <w:r w:rsidR="008B3AAD" w:rsidRPr="00E01E9A">
        <w:rPr>
          <w:rFonts w:asciiTheme="majorBidi" w:eastAsia="標楷體" w:hAnsiTheme="majorBidi" w:cstheme="majorBidi"/>
          <w:color w:val="000000" w:themeColor="text1"/>
        </w:rPr>
        <w:t>分類結果，依據</w:t>
      </w:r>
      <w:r w:rsidRPr="00E01E9A">
        <w:rPr>
          <w:rFonts w:asciiTheme="majorBidi" w:eastAsia="標楷體" w:hAnsiTheme="majorBidi" w:cstheme="majorBidi"/>
          <w:color w:val="000000" w:themeColor="text1"/>
        </w:rPr>
        <w:t>預測之結果觸發相機</w:t>
      </w:r>
      <w:r w:rsidR="008B3AAD" w:rsidRPr="00E01E9A">
        <w:rPr>
          <w:rFonts w:asciiTheme="majorBidi" w:eastAsia="標楷體" w:hAnsiTheme="majorBidi" w:cstheme="majorBidi"/>
          <w:color w:val="000000" w:themeColor="text1"/>
        </w:rPr>
        <w:t>之</w:t>
      </w:r>
      <w:r w:rsidRPr="00E01E9A">
        <w:rPr>
          <w:rFonts w:asciiTheme="majorBidi" w:eastAsia="標楷體" w:hAnsiTheme="majorBidi" w:cstheme="majorBidi"/>
          <w:color w:val="000000" w:themeColor="text1"/>
        </w:rPr>
        <w:t>開關紀錄，最後以</w:t>
      </w:r>
      <w:r w:rsidRPr="00E01E9A">
        <w:rPr>
          <w:rFonts w:asciiTheme="majorBidi" w:eastAsia="標楷體" w:hAnsiTheme="majorBidi" w:cstheme="majorBidi"/>
          <w:color w:val="000000" w:themeColor="text1"/>
        </w:rPr>
        <w:t xml:space="preserve">Amazon S3 </w:t>
      </w:r>
      <w:r w:rsidRPr="00E01E9A">
        <w:rPr>
          <w:rFonts w:asciiTheme="majorBidi" w:eastAsia="標楷體" w:hAnsiTheme="majorBidi" w:cstheme="majorBidi"/>
          <w:color w:val="000000" w:themeColor="text1"/>
        </w:rPr>
        <w:t>的技術將照片存取於資料庫</w:t>
      </w:r>
      <w:r w:rsidR="008B3AAD" w:rsidRPr="00E01E9A">
        <w:rPr>
          <w:rFonts w:asciiTheme="majorBidi" w:eastAsia="標楷體" w:hAnsiTheme="majorBidi" w:cstheme="majorBidi"/>
          <w:color w:val="000000" w:themeColor="text1"/>
        </w:rPr>
        <w:t>，第三</w:t>
      </w:r>
      <w:proofErr w:type="gramStart"/>
      <w:r w:rsidR="008B3AAD" w:rsidRPr="00E01E9A">
        <w:rPr>
          <w:rFonts w:asciiTheme="majorBidi" w:eastAsia="標楷體" w:hAnsiTheme="majorBidi" w:cstheme="majorBidi"/>
          <w:color w:val="000000" w:themeColor="text1"/>
        </w:rPr>
        <w:t>個</w:t>
      </w:r>
      <w:proofErr w:type="gramEnd"/>
      <w:r w:rsidR="008B3AAD" w:rsidRPr="00E01E9A">
        <w:rPr>
          <w:rFonts w:asciiTheme="majorBidi" w:eastAsia="標楷體" w:hAnsiTheme="majorBidi" w:cstheme="majorBidi"/>
          <w:color w:val="000000" w:themeColor="text1"/>
        </w:rPr>
        <w:t xml:space="preserve">App </w:t>
      </w:r>
      <w:r w:rsidR="008B3AAD" w:rsidRPr="00E01E9A">
        <w:rPr>
          <w:rFonts w:asciiTheme="majorBidi" w:eastAsia="標楷體" w:hAnsiTheme="majorBidi" w:cstheme="majorBidi"/>
          <w:color w:val="000000" w:themeColor="text1"/>
        </w:rPr>
        <w:t>連接應用是接收第二</w:t>
      </w:r>
      <w:proofErr w:type="gramStart"/>
      <w:r w:rsidR="008B3AAD" w:rsidRPr="00E01E9A">
        <w:rPr>
          <w:rFonts w:asciiTheme="majorBidi" w:eastAsia="標楷體" w:hAnsiTheme="majorBidi" w:cstheme="majorBidi"/>
          <w:color w:val="000000" w:themeColor="text1"/>
        </w:rPr>
        <w:t>個</w:t>
      </w:r>
      <w:proofErr w:type="gramEnd"/>
      <w:r w:rsidR="008B3AAD" w:rsidRPr="00E01E9A">
        <w:rPr>
          <w:rFonts w:asciiTheme="majorBidi" w:eastAsia="標楷體" w:hAnsiTheme="majorBidi" w:cstheme="majorBidi"/>
          <w:color w:val="000000" w:themeColor="text1"/>
        </w:rPr>
        <w:t>模組儲存於資料庫的照片</w:t>
      </w:r>
      <w:r w:rsidRPr="00E01E9A">
        <w:rPr>
          <w:rFonts w:asciiTheme="majorBidi" w:eastAsia="標楷體" w:hAnsiTheme="majorBidi" w:cstheme="majorBidi"/>
          <w:color w:val="000000" w:themeColor="text1"/>
        </w:rPr>
        <w:t>，藉由手機</w:t>
      </w:r>
      <w:r w:rsidRPr="00E01E9A">
        <w:rPr>
          <w:rFonts w:asciiTheme="majorBidi" w:eastAsia="標楷體" w:hAnsiTheme="majorBidi" w:cstheme="majorBidi"/>
          <w:color w:val="000000" w:themeColor="text1"/>
        </w:rPr>
        <w:t xml:space="preserve">UI </w:t>
      </w:r>
      <w:r w:rsidRPr="00E01E9A">
        <w:rPr>
          <w:rFonts w:asciiTheme="majorBidi" w:eastAsia="標楷體" w:hAnsiTheme="majorBidi" w:cstheme="majorBidi"/>
          <w:color w:val="000000" w:themeColor="text1"/>
        </w:rPr>
        <w:t>呈現之結果和後續應用。</w:t>
      </w:r>
    </w:p>
    <w:p w14:paraId="03615506" w14:textId="77777777" w:rsidR="0095359B" w:rsidRPr="00E01E9A" w:rsidRDefault="0095359B" w:rsidP="0095359B">
      <w:pPr>
        <w:pStyle w:val="figure"/>
        <w:keepNext/>
        <w:framePr w:w="9552" w:h="4454" w:hRule="exact" w:hSpace="57" w:vSpace="170" w:wrap="notBeside" w:x="1258" w:y="3503"/>
        <w:tabs>
          <w:tab w:val="center" w:pos="2835"/>
          <w:tab w:val="center" w:pos="7655"/>
        </w:tabs>
        <w:adjustRightInd w:val="0"/>
        <w:snapToGrid w:val="0"/>
        <w:ind w:left="-12" w:firstLine="12"/>
        <w:jc w:val="center"/>
        <w:rPr>
          <w:rFonts w:asciiTheme="majorBidi" w:hAnsiTheme="majorBidi" w:cstheme="majorBidi"/>
          <w:color w:val="000000" w:themeColor="text1"/>
          <w:lang w:eastAsia="zh-TW"/>
        </w:rPr>
      </w:pPr>
      <w:r w:rsidRPr="00E01E9A">
        <w:rPr>
          <w:rFonts w:asciiTheme="majorBidi" w:hAnsiTheme="majorBidi" w:cstheme="majorBidi"/>
          <w:noProof/>
          <w:color w:val="000000" w:themeColor="text1"/>
        </w:rPr>
        <w:lastRenderedPageBreak/>
        <w:drawing>
          <wp:inline distT="0" distB="0" distL="0" distR="0" wp14:anchorId="3BD808EF" wp14:editId="69DB9C40">
            <wp:extent cx="4693080" cy="2512087"/>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1287" cy="2537891"/>
                    </a:xfrm>
                    <a:prstGeom prst="rect">
                      <a:avLst/>
                    </a:prstGeom>
                    <a:noFill/>
                  </pic:spPr>
                </pic:pic>
              </a:graphicData>
            </a:graphic>
          </wp:inline>
        </w:drawing>
      </w:r>
    </w:p>
    <w:p w14:paraId="48077902" w14:textId="77777777" w:rsidR="0095359B" w:rsidRPr="00E01E9A" w:rsidRDefault="0095359B" w:rsidP="0095359B">
      <w:pPr>
        <w:pStyle w:val="figure"/>
        <w:keepNext/>
        <w:framePr w:w="9552" w:h="4454" w:hRule="exact" w:hSpace="57" w:vSpace="170" w:wrap="notBeside" w:x="1258" w:y="3503"/>
        <w:tabs>
          <w:tab w:val="center" w:pos="2835"/>
          <w:tab w:val="center" w:pos="7655"/>
        </w:tabs>
        <w:adjustRightInd w:val="0"/>
        <w:snapToGrid w:val="0"/>
        <w:ind w:left="-12" w:firstLine="12"/>
        <w:jc w:val="center"/>
        <w:rPr>
          <w:rFonts w:asciiTheme="majorBidi" w:hAnsiTheme="majorBidi" w:cstheme="majorBidi"/>
          <w:color w:val="000000" w:themeColor="text1"/>
          <w:sz w:val="16"/>
          <w:szCs w:val="16"/>
          <w:u w:val="words"/>
          <w:lang w:eastAsia="zh-TW"/>
        </w:rPr>
      </w:pPr>
      <w:r w:rsidRPr="00E01E9A">
        <w:rPr>
          <w:rFonts w:asciiTheme="majorBidi" w:hAnsiTheme="majorBidi" w:cstheme="majorBidi"/>
          <w:color w:val="000000" w:themeColor="text1"/>
          <w:lang w:eastAsia="zh-TW"/>
        </w:rPr>
        <w:t>圖</w:t>
      </w:r>
      <w:r>
        <w:rPr>
          <w:rFonts w:asciiTheme="majorBidi" w:hAnsiTheme="majorBidi" w:cstheme="majorBidi" w:hint="eastAsia"/>
          <w:color w:val="000000" w:themeColor="text1"/>
          <w:lang w:eastAsia="zh-TW"/>
        </w:rPr>
        <w:t>四</w:t>
      </w:r>
      <w:r w:rsidRPr="00E01E9A">
        <w:rPr>
          <w:rFonts w:asciiTheme="majorBidi" w:hAnsiTheme="majorBidi" w:cstheme="majorBidi"/>
          <w:color w:val="000000" w:themeColor="text1"/>
          <w:lang w:eastAsia="zh-TW"/>
        </w:rPr>
        <w:t>、</w:t>
      </w:r>
      <w:r w:rsidRPr="00E01E9A">
        <w:rPr>
          <w:rFonts w:asciiTheme="majorBidi" w:hAnsiTheme="majorBidi" w:cstheme="majorBidi"/>
          <w:color w:val="000000" w:themeColor="text1"/>
          <w:lang w:eastAsia="zh-TW"/>
        </w:rPr>
        <w:t xml:space="preserve"> </w:t>
      </w:r>
      <w:r w:rsidRPr="00E01E9A">
        <w:rPr>
          <w:rFonts w:asciiTheme="majorBidi" w:hAnsiTheme="majorBidi" w:cstheme="majorBidi"/>
          <w:color w:val="000000" w:themeColor="text1"/>
          <w:lang w:eastAsia="zh-TW"/>
        </w:rPr>
        <w:t>開發流程圖</w:t>
      </w:r>
    </w:p>
    <w:p w14:paraId="4A1DA93C" w14:textId="77777777" w:rsidR="00FA40CD" w:rsidRPr="00E01E9A" w:rsidRDefault="00FA40CD" w:rsidP="00062BE4">
      <w:pPr>
        <w:widowControl/>
        <w:spacing w:before="280"/>
        <w:ind w:left="-708" w:right="-482"/>
        <w:jc w:val="both"/>
        <w:rPr>
          <w:rFonts w:asciiTheme="majorBidi" w:eastAsia="標楷體" w:hAnsiTheme="majorBidi" w:cstheme="majorBidi" w:hint="eastAsia"/>
          <w:color w:val="000000" w:themeColor="text1"/>
        </w:rPr>
      </w:pPr>
    </w:p>
    <w:p w14:paraId="3C8DEB67" w14:textId="289A74B5" w:rsidR="00062BE4" w:rsidRPr="00E01E9A" w:rsidRDefault="009617D1" w:rsidP="00062BE4">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3.</w:t>
      </w:r>
      <w:r w:rsidR="00062BE4" w:rsidRPr="00E01E9A">
        <w:rPr>
          <w:rFonts w:asciiTheme="majorBidi" w:eastAsia="標楷體" w:hAnsiTheme="majorBidi" w:cstheme="majorBidi"/>
          <w:color w:val="000000" w:themeColor="text1"/>
        </w:rPr>
        <w:t>1</w:t>
      </w:r>
      <w:r w:rsidR="00062BE4" w:rsidRPr="00E01E9A">
        <w:rPr>
          <w:rFonts w:asciiTheme="majorBidi" w:eastAsia="標楷體" w:hAnsiTheme="majorBidi" w:cstheme="majorBidi"/>
          <w:color w:val="000000" w:themeColor="text1"/>
        </w:rPr>
        <w:t>、動作辨識系統：</w:t>
      </w:r>
    </w:p>
    <w:p w14:paraId="2B8CA975" w14:textId="7044ED51" w:rsidR="00062BE4" w:rsidRPr="00E01E9A" w:rsidRDefault="00DE47B0" w:rsidP="00062BE4">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hint="eastAsia"/>
          <w:color w:val="000000" w:themeColor="text1"/>
        </w:rPr>
        <w:t>3</w:t>
      </w:r>
      <w:r w:rsidR="009D03DA" w:rsidRPr="00E01E9A">
        <w:rPr>
          <w:rFonts w:asciiTheme="majorBidi" w:eastAsia="標楷體" w:hAnsiTheme="majorBidi" w:cstheme="majorBidi"/>
          <w:color w:val="000000" w:themeColor="text1"/>
        </w:rPr>
        <w:t>.1.1</w:t>
      </w:r>
      <w:r w:rsidR="00062BE4" w:rsidRPr="00E01E9A">
        <w:rPr>
          <w:rFonts w:asciiTheme="majorBidi" w:eastAsia="標楷體" w:hAnsiTheme="majorBidi" w:cstheme="majorBidi"/>
          <w:color w:val="000000" w:themeColor="text1"/>
        </w:rPr>
        <w:t>特徵選取：</w:t>
      </w:r>
    </w:p>
    <w:p w14:paraId="4E4DBB94" w14:textId="47FE0BF9" w:rsidR="00062BE4" w:rsidRPr="00E01E9A" w:rsidRDefault="00C3367E" w:rsidP="0017746D">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w:t>
      </w:r>
      <w:r w:rsidR="00FD25A1" w:rsidRPr="00E01E9A">
        <w:rPr>
          <w:rFonts w:asciiTheme="majorBidi" w:eastAsia="標楷體" w:hAnsiTheme="majorBidi" w:cstheme="majorBidi"/>
          <w:color w:val="000000" w:themeColor="text1"/>
        </w:rPr>
        <w:t>九</w:t>
      </w:r>
      <w:proofErr w:type="gramStart"/>
      <w:r w:rsidR="00FD25A1" w:rsidRPr="00E01E9A">
        <w:rPr>
          <w:rFonts w:asciiTheme="majorBidi" w:eastAsia="標楷體" w:hAnsiTheme="majorBidi" w:cstheme="majorBidi"/>
          <w:color w:val="000000" w:themeColor="text1"/>
        </w:rPr>
        <w:t>軸感測</w:t>
      </w:r>
      <w:proofErr w:type="gramEnd"/>
      <w:r w:rsidR="00FD25A1" w:rsidRPr="00E01E9A">
        <w:rPr>
          <w:rFonts w:asciiTheme="majorBidi" w:eastAsia="標楷體" w:hAnsiTheme="majorBidi" w:cstheme="majorBidi"/>
          <w:color w:val="000000" w:themeColor="text1"/>
        </w:rPr>
        <w:t>器</w:t>
      </w:r>
      <w:r w:rsidR="00D62EEA" w:rsidRPr="00E01E9A">
        <w:rPr>
          <w:rFonts w:asciiTheme="majorBidi" w:eastAsia="標楷體" w:hAnsiTheme="majorBidi" w:cstheme="majorBidi"/>
          <w:color w:val="000000" w:themeColor="text1"/>
        </w:rPr>
        <w:t>收集</w:t>
      </w:r>
      <w:r w:rsidR="008C277F" w:rsidRPr="00E01E9A">
        <w:rPr>
          <w:rFonts w:asciiTheme="majorBidi" w:eastAsia="標楷體" w:hAnsiTheme="majorBidi" w:cstheme="majorBidi"/>
          <w:color w:val="000000" w:themeColor="text1"/>
        </w:rPr>
        <w:t>測試員</w:t>
      </w:r>
      <w:r w:rsidR="0012105D" w:rsidRPr="00E01E9A">
        <w:rPr>
          <w:rFonts w:asciiTheme="majorBidi" w:eastAsia="標楷體" w:hAnsiTheme="majorBidi" w:cstheme="majorBidi"/>
          <w:color w:val="000000" w:themeColor="text1"/>
        </w:rPr>
        <w:t>運動</w:t>
      </w:r>
      <w:r w:rsidR="008C277F" w:rsidRPr="00E01E9A">
        <w:rPr>
          <w:rFonts w:asciiTheme="majorBidi" w:eastAsia="標楷體" w:hAnsiTheme="majorBidi" w:cstheme="majorBidi"/>
          <w:color w:val="000000" w:themeColor="text1"/>
        </w:rPr>
        <w:t>的</w:t>
      </w:r>
      <w:r w:rsidR="0012105D" w:rsidRPr="00E01E9A">
        <w:rPr>
          <w:rFonts w:asciiTheme="majorBidi" w:eastAsia="標楷體" w:hAnsiTheme="majorBidi" w:cstheme="majorBidi"/>
          <w:color w:val="000000" w:themeColor="text1"/>
        </w:rPr>
        <w:t>數據</w:t>
      </w:r>
      <w:r w:rsidR="001E7891" w:rsidRPr="00E01E9A">
        <w:rPr>
          <w:rFonts w:asciiTheme="majorBidi" w:eastAsia="標楷體" w:hAnsiTheme="majorBidi" w:cstheme="majorBidi"/>
          <w:color w:val="000000" w:themeColor="text1"/>
        </w:rPr>
        <w:t>時</w:t>
      </w:r>
      <w:r w:rsidR="0012105D" w:rsidRPr="00E01E9A">
        <w:rPr>
          <w:rFonts w:asciiTheme="majorBidi" w:eastAsia="標楷體" w:hAnsiTheme="majorBidi" w:cstheme="majorBidi"/>
          <w:color w:val="000000" w:themeColor="text1"/>
        </w:rPr>
        <w:t>，通常是持續</w:t>
      </w:r>
      <w:r w:rsidR="00365966" w:rsidRPr="00E01E9A">
        <w:rPr>
          <w:rFonts w:asciiTheme="majorBidi" w:eastAsia="標楷體" w:hAnsiTheme="majorBidi" w:cstheme="majorBidi"/>
          <w:color w:val="000000" w:themeColor="text1"/>
        </w:rPr>
        <w:t>不斷的</w:t>
      </w:r>
      <w:r w:rsidR="0071408B" w:rsidRPr="00E01E9A">
        <w:rPr>
          <w:rFonts w:asciiTheme="majorBidi" w:eastAsia="標楷體" w:hAnsiTheme="majorBidi" w:cstheme="majorBidi"/>
          <w:color w:val="000000" w:themeColor="text1"/>
        </w:rPr>
        <w:t>，在這當中包含許多動作</w:t>
      </w:r>
      <w:r w:rsidR="003606BD" w:rsidRPr="00E01E9A">
        <w:rPr>
          <w:rFonts w:asciiTheme="majorBidi" w:eastAsia="標楷體" w:hAnsiTheme="majorBidi" w:cstheme="majorBidi"/>
          <w:color w:val="000000" w:themeColor="text1"/>
        </w:rPr>
        <w:t>像是</w:t>
      </w:r>
      <w:r w:rsidR="00A50050" w:rsidRPr="00E01E9A">
        <w:rPr>
          <w:rFonts w:asciiTheme="majorBidi" w:eastAsia="標楷體" w:hAnsiTheme="majorBidi" w:cstheme="majorBidi"/>
          <w:color w:val="000000" w:themeColor="text1"/>
        </w:rPr>
        <w:t>拿、放、走路</w:t>
      </w:r>
      <w:r w:rsidR="004D6127" w:rsidRPr="00E01E9A">
        <w:rPr>
          <w:rFonts w:asciiTheme="majorBidi" w:eastAsia="標楷體" w:hAnsiTheme="majorBidi" w:cstheme="majorBidi"/>
          <w:color w:val="000000" w:themeColor="text1"/>
        </w:rPr>
        <w:t>，</w:t>
      </w:r>
      <w:r w:rsidR="00801607" w:rsidRPr="00E01E9A">
        <w:rPr>
          <w:rFonts w:asciiTheme="majorBidi" w:eastAsia="標楷體" w:hAnsiTheme="majorBidi" w:cstheme="majorBidi"/>
          <w:color w:val="000000" w:themeColor="text1"/>
        </w:rPr>
        <w:t>形成</w:t>
      </w:r>
      <w:r w:rsidR="00364B32" w:rsidRPr="00E01E9A">
        <w:rPr>
          <w:rFonts w:asciiTheme="majorBidi" w:eastAsia="標楷體" w:hAnsiTheme="majorBidi" w:cstheme="majorBidi"/>
          <w:color w:val="000000" w:themeColor="text1"/>
        </w:rPr>
        <w:t>由</w:t>
      </w:r>
      <w:r w:rsidR="00801607" w:rsidRPr="00E01E9A">
        <w:rPr>
          <w:rFonts w:asciiTheme="majorBidi" w:eastAsia="標楷體" w:hAnsiTheme="majorBidi" w:cstheme="majorBidi"/>
          <w:color w:val="000000" w:themeColor="text1"/>
        </w:rPr>
        <w:t>多個離散點</w:t>
      </w:r>
      <w:r w:rsidR="00C84FA7" w:rsidRPr="00E01E9A">
        <w:rPr>
          <w:rFonts w:asciiTheme="majorBidi" w:eastAsia="標楷體" w:hAnsiTheme="majorBidi" w:cstheme="majorBidi"/>
          <w:color w:val="000000" w:themeColor="text1"/>
        </w:rPr>
        <w:t>組成的長數</w:t>
      </w:r>
      <w:r w:rsidR="00C23C46" w:rsidRPr="00E01E9A">
        <w:rPr>
          <w:rFonts w:asciiTheme="majorBidi" w:eastAsia="標楷體" w:hAnsiTheme="majorBidi" w:cstheme="majorBidi"/>
          <w:color w:val="000000" w:themeColor="text1"/>
        </w:rPr>
        <w:t>據</w:t>
      </w:r>
      <w:r w:rsidR="00006395" w:rsidRPr="00E01E9A">
        <w:rPr>
          <w:rFonts w:asciiTheme="majorBidi" w:eastAsia="標楷體" w:hAnsiTheme="majorBidi" w:cstheme="majorBidi"/>
          <w:color w:val="000000" w:themeColor="text1"/>
        </w:rPr>
        <w:t>，</w:t>
      </w:r>
      <w:r w:rsidR="00133C6F" w:rsidRPr="00E01E9A">
        <w:rPr>
          <w:rFonts w:asciiTheme="majorBidi" w:eastAsia="標楷體" w:hAnsiTheme="majorBidi" w:cstheme="majorBidi"/>
          <w:color w:val="000000" w:themeColor="text1"/>
        </w:rPr>
        <w:t>因此有必要對</w:t>
      </w:r>
      <w:r w:rsidR="0079253C" w:rsidRPr="00E01E9A">
        <w:rPr>
          <w:rFonts w:asciiTheme="majorBidi" w:eastAsia="標楷體" w:hAnsiTheme="majorBidi" w:cstheme="majorBidi"/>
          <w:color w:val="000000" w:themeColor="text1"/>
        </w:rPr>
        <w:t>數據</w:t>
      </w:r>
      <w:r w:rsidR="00133C6F" w:rsidRPr="00E01E9A">
        <w:rPr>
          <w:rFonts w:asciiTheme="majorBidi" w:eastAsia="標楷體" w:hAnsiTheme="majorBidi" w:cstheme="majorBidi"/>
          <w:color w:val="000000" w:themeColor="text1"/>
        </w:rPr>
        <w:t>做</w:t>
      </w:r>
      <w:r w:rsidR="00D92A8E" w:rsidRPr="00E01E9A">
        <w:rPr>
          <w:rFonts w:asciiTheme="majorBidi" w:eastAsia="標楷體" w:hAnsiTheme="majorBidi" w:cstheme="majorBidi"/>
          <w:color w:val="000000" w:themeColor="text1"/>
        </w:rPr>
        <w:t>分割和</w:t>
      </w:r>
      <w:r w:rsidR="00B06FB4" w:rsidRPr="00E01E9A">
        <w:rPr>
          <w:rFonts w:asciiTheme="majorBidi" w:eastAsia="標楷體" w:hAnsiTheme="majorBidi" w:cstheme="majorBidi"/>
          <w:color w:val="000000" w:themeColor="text1"/>
        </w:rPr>
        <w:t>傅立葉轉換</w:t>
      </w:r>
      <w:r w:rsidR="00487745" w:rsidRPr="00E01E9A">
        <w:rPr>
          <w:rFonts w:asciiTheme="majorBidi" w:eastAsia="標楷體" w:hAnsiTheme="majorBidi" w:cstheme="majorBidi"/>
          <w:color w:val="000000" w:themeColor="text1"/>
        </w:rPr>
        <w:t>。</w:t>
      </w:r>
      <w:r w:rsidR="00BC26EF" w:rsidRPr="00E01E9A">
        <w:rPr>
          <w:rFonts w:asciiTheme="majorBidi" w:eastAsia="標楷體" w:hAnsiTheme="majorBidi" w:cstheme="majorBidi"/>
          <w:color w:val="000000" w:themeColor="text1"/>
        </w:rPr>
        <w:t>分割是</w:t>
      </w:r>
      <w:r w:rsidR="00DE4118" w:rsidRPr="00E01E9A">
        <w:rPr>
          <w:rFonts w:asciiTheme="majorBidi" w:eastAsia="標楷體" w:hAnsiTheme="majorBidi" w:cstheme="majorBidi"/>
          <w:color w:val="000000" w:themeColor="text1"/>
        </w:rPr>
        <w:t>把</w:t>
      </w:r>
      <w:r w:rsidR="00E83504" w:rsidRPr="00E01E9A">
        <w:rPr>
          <w:rFonts w:asciiTheme="majorBidi" w:eastAsia="標楷體" w:hAnsiTheme="majorBidi" w:cstheme="majorBidi"/>
          <w:color w:val="000000" w:themeColor="text1"/>
        </w:rPr>
        <w:t>每一種動作</w:t>
      </w:r>
      <w:r w:rsidR="00DE4118" w:rsidRPr="00E01E9A">
        <w:rPr>
          <w:rFonts w:asciiTheme="majorBidi" w:eastAsia="標楷體" w:hAnsiTheme="majorBidi" w:cstheme="majorBidi"/>
          <w:color w:val="000000" w:themeColor="text1"/>
        </w:rPr>
        <w:t>的時域訊號分解出來</w:t>
      </w:r>
      <w:r w:rsidR="00190077" w:rsidRPr="00E01E9A">
        <w:rPr>
          <w:rFonts w:asciiTheme="majorBidi" w:eastAsia="標楷體" w:hAnsiTheme="majorBidi" w:cstheme="majorBidi"/>
          <w:color w:val="000000" w:themeColor="text1"/>
        </w:rPr>
        <w:t>，</w:t>
      </w:r>
      <w:r w:rsidR="00964E98" w:rsidRPr="00E01E9A">
        <w:rPr>
          <w:rFonts w:asciiTheme="majorBidi" w:eastAsia="標楷體" w:hAnsiTheme="majorBidi" w:cstheme="majorBidi"/>
          <w:color w:val="000000" w:themeColor="text1"/>
        </w:rPr>
        <w:t>分割後</w:t>
      </w:r>
      <w:r w:rsidR="00886EE2" w:rsidRPr="00E01E9A">
        <w:rPr>
          <w:rFonts w:asciiTheme="majorBidi" w:eastAsia="標楷體" w:hAnsiTheme="majorBidi" w:cstheme="majorBidi"/>
          <w:color w:val="000000" w:themeColor="text1"/>
        </w:rPr>
        <w:t>訊號</w:t>
      </w:r>
      <w:r w:rsidR="0017746D" w:rsidRPr="00E01E9A">
        <w:rPr>
          <w:rFonts w:asciiTheme="majorBidi" w:eastAsia="標楷體" w:hAnsiTheme="majorBidi" w:cstheme="majorBidi"/>
          <w:color w:val="000000" w:themeColor="text1"/>
        </w:rPr>
        <w:t>必定要包含</w:t>
      </w:r>
      <w:r w:rsidR="00964E98" w:rsidRPr="00E01E9A">
        <w:rPr>
          <w:rFonts w:asciiTheme="majorBidi" w:eastAsia="標楷體" w:hAnsiTheme="majorBidi" w:cstheme="majorBidi"/>
          <w:color w:val="000000" w:themeColor="text1"/>
        </w:rPr>
        <w:t>一</w:t>
      </w:r>
      <w:r w:rsidR="00E83504" w:rsidRPr="00E01E9A">
        <w:rPr>
          <w:rFonts w:asciiTheme="majorBidi" w:eastAsia="標楷體" w:hAnsiTheme="majorBidi" w:cstheme="majorBidi"/>
          <w:color w:val="000000" w:themeColor="text1"/>
        </w:rPr>
        <w:t>個</w:t>
      </w:r>
      <w:r w:rsidR="00C04F37" w:rsidRPr="00E01E9A">
        <w:rPr>
          <w:rFonts w:asciiTheme="majorBidi" w:eastAsia="標楷體" w:hAnsiTheme="majorBidi" w:cstheme="majorBidi"/>
          <w:color w:val="000000" w:themeColor="text1"/>
        </w:rPr>
        <w:t>完整的動作</w:t>
      </w:r>
      <w:r w:rsidR="00886EE2" w:rsidRPr="00E01E9A">
        <w:rPr>
          <w:rFonts w:asciiTheme="majorBidi" w:eastAsia="標楷體" w:hAnsiTheme="majorBidi" w:cstheme="majorBidi"/>
          <w:color w:val="000000" w:themeColor="text1"/>
        </w:rPr>
        <w:t>，</w:t>
      </w:r>
      <w:r w:rsidR="00546E37" w:rsidRPr="00E01E9A">
        <w:rPr>
          <w:rFonts w:asciiTheme="majorBidi" w:eastAsia="標楷體" w:hAnsiTheme="majorBidi" w:cstheme="majorBidi"/>
          <w:color w:val="000000" w:themeColor="text1"/>
        </w:rPr>
        <w:t>如果太小會讓動作取樣的不完整，太大</w:t>
      </w:r>
      <w:r w:rsidR="009D2843" w:rsidRPr="00E01E9A">
        <w:rPr>
          <w:rFonts w:asciiTheme="majorBidi" w:eastAsia="標楷體" w:hAnsiTheme="majorBidi" w:cstheme="majorBidi"/>
          <w:color w:val="000000" w:themeColor="text1"/>
        </w:rPr>
        <w:t>就</w:t>
      </w:r>
      <w:r w:rsidR="00610344" w:rsidRPr="00E01E9A">
        <w:rPr>
          <w:rFonts w:asciiTheme="majorBidi" w:eastAsia="標楷體" w:hAnsiTheme="majorBidi" w:cstheme="majorBidi"/>
          <w:color w:val="000000" w:themeColor="text1"/>
        </w:rPr>
        <w:t>則</w:t>
      </w:r>
      <w:r w:rsidR="009D2843" w:rsidRPr="00E01E9A">
        <w:rPr>
          <w:rFonts w:asciiTheme="majorBidi" w:eastAsia="標楷體" w:hAnsiTheme="majorBidi" w:cstheme="majorBidi"/>
          <w:color w:val="000000" w:themeColor="text1"/>
        </w:rPr>
        <w:t>會取到一種以上的動作</w:t>
      </w:r>
      <w:r w:rsidR="00A10E88" w:rsidRPr="00E01E9A">
        <w:rPr>
          <w:rFonts w:asciiTheme="majorBidi" w:eastAsia="標楷體" w:hAnsiTheme="majorBidi" w:cstheme="majorBidi"/>
          <w:color w:val="000000" w:themeColor="text1"/>
        </w:rPr>
        <w:t>，這</w:t>
      </w:r>
      <w:r w:rsidR="00610344" w:rsidRPr="00E01E9A">
        <w:rPr>
          <w:rFonts w:asciiTheme="majorBidi" w:eastAsia="標楷體" w:hAnsiTheme="majorBidi" w:cstheme="majorBidi"/>
          <w:color w:val="000000" w:themeColor="text1"/>
        </w:rPr>
        <w:t>都</w:t>
      </w:r>
      <w:r w:rsidR="00A10E88" w:rsidRPr="00E01E9A">
        <w:rPr>
          <w:rFonts w:asciiTheme="majorBidi" w:eastAsia="標楷體" w:hAnsiTheme="majorBidi" w:cstheme="majorBidi"/>
          <w:color w:val="000000" w:themeColor="text1"/>
        </w:rPr>
        <w:t>會</w:t>
      </w:r>
      <w:r w:rsidR="00610344" w:rsidRPr="00E01E9A">
        <w:rPr>
          <w:rFonts w:asciiTheme="majorBidi" w:eastAsia="標楷體" w:hAnsiTheme="majorBidi" w:cstheme="majorBidi"/>
          <w:color w:val="000000" w:themeColor="text1"/>
        </w:rPr>
        <w:t>影響</w:t>
      </w:r>
      <w:r w:rsidR="00A10E88" w:rsidRPr="00E01E9A">
        <w:rPr>
          <w:rFonts w:asciiTheme="majorBidi" w:eastAsia="標楷體" w:hAnsiTheme="majorBidi" w:cstheme="majorBidi"/>
          <w:color w:val="000000" w:themeColor="text1"/>
        </w:rPr>
        <w:t>到後期的正確率</w:t>
      </w:r>
      <w:r w:rsidR="009A4C4B" w:rsidRPr="00E01E9A">
        <w:rPr>
          <w:rFonts w:asciiTheme="majorBidi" w:eastAsia="標楷體" w:hAnsiTheme="majorBidi" w:cstheme="majorBidi"/>
          <w:color w:val="000000" w:themeColor="text1"/>
        </w:rPr>
        <w:t>，</w:t>
      </w:r>
      <w:r w:rsidR="0017746D" w:rsidRPr="00E01E9A">
        <w:rPr>
          <w:rFonts w:asciiTheme="majorBidi" w:eastAsia="標楷體" w:hAnsiTheme="majorBidi" w:cstheme="majorBidi"/>
          <w:color w:val="000000" w:themeColor="text1"/>
        </w:rPr>
        <w:t>所以</w:t>
      </w:r>
      <w:r w:rsidR="00664085" w:rsidRPr="00E01E9A">
        <w:rPr>
          <w:rFonts w:asciiTheme="majorBidi" w:eastAsia="標楷體" w:hAnsiTheme="majorBidi" w:cstheme="majorBidi"/>
          <w:color w:val="000000" w:themeColor="text1"/>
        </w:rPr>
        <w:t>我們</w:t>
      </w:r>
      <w:r w:rsidR="00610344" w:rsidRPr="00E01E9A">
        <w:rPr>
          <w:rFonts w:asciiTheme="majorBidi" w:eastAsia="標楷體" w:hAnsiTheme="majorBidi" w:cstheme="majorBidi"/>
          <w:color w:val="000000" w:themeColor="text1"/>
        </w:rPr>
        <w:t>在</w:t>
      </w:r>
      <w:proofErr w:type="gramStart"/>
      <w:r w:rsidR="00664085" w:rsidRPr="00E01E9A">
        <w:rPr>
          <w:rFonts w:asciiTheme="majorBidi" w:eastAsia="標楷體" w:hAnsiTheme="majorBidi" w:cstheme="majorBidi"/>
          <w:color w:val="000000" w:themeColor="text1"/>
        </w:rPr>
        <w:t>採</w:t>
      </w:r>
      <w:proofErr w:type="gramEnd"/>
      <w:r w:rsidR="00664085" w:rsidRPr="00E01E9A">
        <w:rPr>
          <w:rFonts w:asciiTheme="majorBidi" w:eastAsia="標楷體" w:hAnsiTheme="majorBidi" w:cstheme="majorBidi"/>
          <w:color w:val="000000" w:themeColor="text1"/>
        </w:rPr>
        <w:t>樣頻率為</w:t>
      </w:r>
      <w:r w:rsidR="001E7A3F" w:rsidRPr="00E01E9A">
        <w:rPr>
          <w:rFonts w:asciiTheme="majorBidi" w:eastAsia="標楷體" w:hAnsiTheme="majorBidi" w:cstheme="majorBidi"/>
          <w:color w:val="000000" w:themeColor="text1"/>
        </w:rPr>
        <w:t>20Hz</w:t>
      </w:r>
      <w:r w:rsidR="00007A12" w:rsidRPr="00E01E9A">
        <w:rPr>
          <w:rFonts w:asciiTheme="majorBidi" w:eastAsia="標楷體" w:hAnsiTheme="majorBidi" w:cstheme="majorBidi"/>
          <w:color w:val="000000" w:themeColor="text1"/>
        </w:rPr>
        <w:t>每</w:t>
      </w:r>
      <w:proofErr w:type="gramStart"/>
      <w:r w:rsidR="00007A12" w:rsidRPr="00E01E9A">
        <w:rPr>
          <w:rFonts w:asciiTheme="majorBidi" w:eastAsia="標楷體" w:hAnsiTheme="majorBidi" w:cstheme="majorBidi"/>
          <w:color w:val="000000" w:themeColor="text1"/>
        </w:rPr>
        <w:t>個</w:t>
      </w:r>
      <w:proofErr w:type="gramEnd"/>
      <w:r w:rsidR="00007A12" w:rsidRPr="00E01E9A">
        <w:rPr>
          <w:rFonts w:asciiTheme="majorBidi" w:eastAsia="標楷體" w:hAnsiTheme="majorBidi" w:cstheme="majorBidi"/>
          <w:color w:val="000000" w:themeColor="text1"/>
        </w:rPr>
        <w:t>動作不超過</w:t>
      </w:r>
      <w:r w:rsidR="009B28E4" w:rsidRPr="00E01E9A">
        <w:rPr>
          <w:rFonts w:asciiTheme="majorBidi" w:eastAsia="標楷體" w:hAnsiTheme="majorBidi" w:cstheme="majorBidi"/>
          <w:color w:val="000000" w:themeColor="text1"/>
        </w:rPr>
        <w:t>1.5</w:t>
      </w:r>
      <w:r w:rsidR="00007A12" w:rsidRPr="00E01E9A">
        <w:rPr>
          <w:rFonts w:asciiTheme="majorBidi" w:eastAsia="標楷體" w:hAnsiTheme="majorBidi" w:cstheme="majorBidi"/>
          <w:color w:val="000000" w:themeColor="text1"/>
        </w:rPr>
        <w:t>秒的情形下</w:t>
      </w:r>
      <w:r w:rsidR="00144D20" w:rsidRPr="00E01E9A">
        <w:rPr>
          <w:rFonts w:asciiTheme="majorBidi" w:eastAsia="標楷體" w:hAnsiTheme="majorBidi" w:cstheme="majorBidi"/>
          <w:color w:val="000000" w:themeColor="text1"/>
        </w:rPr>
        <w:t>，</w:t>
      </w:r>
      <w:r w:rsidR="00EB6D9D" w:rsidRPr="00E01E9A">
        <w:rPr>
          <w:rFonts w:asciiTheme="majorBidi" w:eastAsia="標楷體" w:hAnsiTheme="majorBidi" w:cstheme="majorBidi"/>
          <w:color w:val="000000" w:themeColor="text1"/>
        </w:rPr>
        <w:t>W</w:t>
      </w:r>
      <w:r w:rsidR="00144D20" w:rsidRPr="00E01E9A">
        <w:rPr>
          <w:rFonts w:asciiTheme="majorBidi" w:eastAsia="標楷體" w:hAnsiTheme="majorBidi" w:cstheme="majorBidi"/>
          <w:color w:val="000000" w:themeColor="text1"/>
        </w:rPr>
        <w:t xml:space="preserve">indow </w:t>
      </w:r>
      <w:r w:rsidR="00EB6D9D" w:rsidRPr="00E01E9A">
        <w:rPr>
          <w:rFonts w:asciiTheme="majorBidi" w:eastAsia="標楷體" w:hAnsiTheme="majorBidi" w:cstheme="majorBidi"/>
          <w:color w:val="000000" w:themeColor="text1"/>
        </w:rPr>
        <w:t>S</w:t>
      </w:r>
      <w:r w:rsidR="00144D20" w:rsidRPr="00E01E9A">
        <w:rPr>
          <w:rFonts w:asciiTheme="majorBidi" w:eastAsia="標楷體" w:hAnsiTheme="majorBidi" w:cstheme="majorBidi"/>
          <w:color w:val="000000" w:themeColor="text1"/>
        </w:rPr>
        <w:t xml:space="preserve">ize </w:t>
      </w:r>
      <w:r w:rsidR="00144D20" w:rsidRPr="00E01E9A">
        <w:rPr>
          <w:rFonts w:asciiTheme="majorBidi" w:eastAsia="標楷體" w:hAnsiTheme="majorBidi" w:cstheme="majorBidi"/>
          <w:color w:val="000000" w:themeColor="text1"/>
        </w:rPr>
        <w:t>設置為</w:t>
      </w:r>
      <w:r w:rsidR="009B28E4" w:rsidRPr="00E01E9A">
        <w:rPr>
          <w:rFonts w:asciiTheme="majorBidi" w:eastAsia="標楷體" w:hAnsiTheme="majorBidi" w:cstheme="majorBidi"/>
          <w:color w:val="000000" w:themeColor="text1"/>
        </w:rPr>
        <w:t>3</w:t>
      </w:r>
      <w:r w:rsidR="00546E37" w:rsidRPr="00E01E9A">
        <w:rPr>
          <w:rFonts w:asciiTheme="majorBidi" w:eastAsia="標楷體" w:hAnsiTheme="majorBidi" w:cstheme="majorBidi"/>
          <w:color w:val="000000" w:themeColor="text1"/>
        </w:rPr>
        <w:t>0</w:t>
      </w:r>
      <w:r w:rsidR="00546E37" w:rsidRPr="00E01E9A">
        <w:rPr>
          <w:rFonts w:asciiTheme="majorBidi" w:eastAsia="標楷體" w:hAnsiTheme="majorBidi" w:cstheme="majorBidi"/>
          <w:color w:val="000000" w:themeColor="text1"/>
        </w:rPr>
        <w:t>最為合理</w:t>
      </w:r>
      <w:r w:rsidR="008B6FBD" w:rsidRPr="00E01E9A">
        <w:rPr>
          <w:rFonts w:asciiTheme="majorBidi" w:eastAsia="標楷體" w:hAnsiTheme="majorBidi" w:cstheme="majorBidi"/>
          <w:color w:val="000000" w:themeColor="text1"/>
        </w:rPr>
        <w:t>；</w:t>
      </w:r>
      <w:r w:rsidR="00062BE4" w:rsidRPr="00E01E9A">
        <w:rPr>
          <w:rFonts w:asciiTheme="majorBidi" w:eastAsia="標楷體" w:hAnsiTheme="majorBidi" w:cstheme="majorBidi"/>
          <w:color w:val="000000" w:themeColor="text1"/>
        </w:rPr>
        <w:t>傅立葉轉換</w:t>
      </w:r>
      <w:r w:rsidR="00DE3D48" w:rsidRPr="00E01E9A">
        <w:rPr>
          <w:rFonts w:asciiTheme="majorBidi" w:eastAsia="標楷體" w:hAnsiTheme="majorBidi" w:cstheme="majorBidi"/>
          <w:color w:val="000000" w:themeColor="text1"/>
        </w:rPr>
        <w:t>是</w:t>
      </w:r>
      <w:r w:rsidR="00062BE4" w:rsidRPr="00E01E9A">
        <w:rPr>
          <w:rFonts w:asciiTheme="majorBidi" w:eastAsia="標楷體" w:hAnsiTheme="majorBidi" w:cstheme="majorBidi"/>
          <w:color w:val="000000" w:themeColor="text1"/>
        </w:rPr>
        <w:t>用來將動作資料</w:t>
      </w:r>
      <w:proofErr w:type="gramStart"/>
      <w:r w:rsidR="00062BE4" w:rsidRPr="00E01E9A">
        <w:rPr>
          <w:rFonts w:asciiTheme="majorBidi" w:eastAsia="標楷體" w:hAnsiTheme="majorBidi" w:cstheme="majorBidi"/>
          <w:color w:val="000000" w:themeColor="text1"/>
        </w:rPr>
        <w:t>由時域轉換至頻域空間</w:t>
      </w:r>
      <w:proofErr w:type="gramEnd"/>
      <w:r w:rsidR="00062BE4" w:rsidRPr="00E01E9A">
        <w:rPr>
          <w:rFonts w:asciiTheme="majorBidi" w:eastAsia="標楷體" w:hAnsiTheme="majorBidi" w:cstheme="majorBidi"/>
          <w:color w:val="000000" w:themeColor="text1"/>
        </w:rPr>
        <w:t>，藉</w:t>
      </w:r>
      <w:proofErr w:type="gramStart"/>
      <w:r w:rsidR="00062BE4" w:rsidRPr="00E01E9A">
        <w:rPr>
          <w:rFonts w:asciiTheme="majorBidi" w:eastAsia="標楷體" w:hAnsiTheme="majorBidi" w:cstheme="majorBidi"/>
          <w:color w:val="000000" w:themeColor="text1"/>
        </w:rPr>
        <w:t>由頻域</w:t>
      </w:r>
      <w:proofErr w:type="gramEnd"/>
      <w:r w:rsidR="00062BE4" w:rsidRPr="00E01E9A">
        <w:rPr>
          <w:rFonts w:asciiTheme="majorBidi" w:eastAsia="標楷體" w:hAnsiTheme="majorBidi" w:cstheme="majorBidi"/>
          <w:color w:val="000000" w:themeColor="text1"/>
        </w:rPr>
        <w:t>信號容易辨識重複的動作樣式及確認相對頻率資訊；好處是在於有些訊號</w:t>
      </w:r>
      <w:proofErr w:type="gramStart"/>
      <w:r w:rsidR="00062BE4" w:rsidRPr="00E01E9A">
        <w:rPr>
          <w:rFonts w:asciiTheme="majorBidi" w:eastAsia="標楷體" w:hAnsiTheme="majorBidi" w:cstheme="majorBidi"/>
          <w:color w:val="000000" w:themeColor="text1"/>
        </w:rPr>
        <w:t>在時域進行</w:t>
      </w:r>
      <w:proofErr w:type="gramEnd"/>
      <w:r w:rsidR="00062BE4" w:rsidRPr="00E01E9A">
        <w:rPr>
          <w:rFonts w:asciiTheme="majorBidi" w:eastAsia="標楷體" w:hAnsiTheme="majorBidi" w:cstheme="majorBidi"/>
          <w:color w:val="000000" w:themeColor="text1"/>
        </w:rPr>
        <w:t>分析時結果相近但實際不同，因訊號除了隨著時間變化亦與頻率及相位訊息有關，所以必須藉</w:t>
      </w:r>
      <w:proofErr w:type="gramStart"/>
      <w:r w:rsidR="00062BE4" w:rsidRPr="00E01E9A">
        <w:rPr>
          <w:rFonts w:asciiTheme="majorBidi" w:eastAsia="標楷體" w:hAnsiTheme="majorBidi" w:cstheme="majorBidi"/>
          <w:color w:val="000000" w:themeColor="text1"/>
        </w:rPr>
        <w:t>由時域訊號</w:t>
      </w:r>
      <w:proofErr w:type="gramEnd"/>
      <w:r w:rsidR="00062BE4" w:rsidRPr="00E01E9A">
        <w:rPr>
          <w:rFonts w:asciiTheme="majorBidi" w:eastAsia="標楷體" w:hAnsiTheme="majorBidi" w:cstheme="majorBidi"/>
          <w:color w:val="000000" w:themeColor="text1"/>
        </w:rPr>
        <w:t>轉</w:t>
      </w:r>
      <w:proofErr w:type="gramStart"/>
      <w:r w:rsidR="00062BE4" w:rsidRPr="00E01E9A">
        <w:rPr>
          <w:rFonts w:asciiTheme="majorBidi" w:eastAsia="標楷體" w:hAnsiTheme="majorBidi" w:cstheme="majorBidi"/>
          <w:color w:val="000000" w:themeColor="text1"/>
        </w:rPr>
        <w:t>到頻域空間</w:t>
      </w:r>
      <w:proofErr w:type="gramEnd"/>
      <w:r w:rsidR="00062BE4" w:rsidRPr="00E01E9A">
        <w:rPr>
          <w:rFonts w:asciiTheme="majorBidi" w:eastAsia="標楷體" w:hAnsiTheme="majorBidi" w:cstheme="majorBidi"/>
          <w:color w:val="000000" w:themeColor="text1"/>
        </w:rPr>
        <w:t>才可觀測差異性。式</w:t>
      </w:r>
      <w:r w:rsidR="00062BE4" w:rsidRPr="00E01E9A">
        <w:rPr>
          <w:rFonts w:asciiTheme="majorBidi" w:eastAsia="標楷體" w:hAnsiTheme="majorBidi" w:cstheme="majorBidi"/>
          <w:color w:val="000000" w:themeColor="text1"/>
        </w:rPr>
        <w:t>(1)</w:t>
      </w:r>
      <w:r w:rsidR="00062BE4" w:rsidRPr="00E01E9A">
        <w:rPr>
          <w:rFonts w:asciiTheme="majorBidi" w:eastAsia="標楷體" w:hAnsiTheme="majorBidi" w:cstheme="majorBidi"/>
          <w:color w:val="000000" w:themeColor="text1"/>
        </w:rPr>
        <w:t>為傅立葉轉換公式。</w:t>
      </w:r>
    </w:p>
    <w:p w14:paraId="2CFD0CFE" w14:textId="77777777" w:rsidR="00FE61E1" w:rsidRPr="00E01E9A" w:rsidRDefault="00FE61E1" w:rsidP="0017746D">
      <w:pPr>
        <w:widowControl/>
        <w:spacing w:before="280"/>
        <w:ind w:left="-708" w:right="-482"/>
        <w:jc w:val="both"/>
        <w:rPr>
          <w:rFonts w:asciiTheme="majorBidi" w:eastAsia="標楷體" w:hAnsiTheme="majorBidi" w:cstheme="majorBidi"/>
          <w:color w:val="000000" w:themeColor="text1"/>
        </w:rPr>
      </w:pPr>
    </w:p>
    <w:p w14:paraId="172200F3" w14:textId="78B667DA" w:rsidR="00062BE4" w:rsidRPr="00E01E9A" w:rsidRDefault="005C781F" w:rsidP="00062BE4">
      <w:pPr>
        <w:widowControl/>
        <w:adjustRightInd w:val="0"/>
        <w:snapToGrid w:val="0"/>
        <w:ind w:left="-708" w:right="-482" w:firstLine="282"/>
        <w:jc w:val="right"/>
        <w:rPr>
          <w:rFonts w:asciiTheme="majorBidi" w:eastAsia="標楷體" w:hAnsiTheme="majorBidi" w:cstheme="majorBidi"/>
          <w:color w:val="000000" w:themeColor="text1"/>
          <w:sz w:val="22"/>
          <w:szCs w:val="22"/>
        </w:rPr>
      </w:pPr>
      <m:oMath>
        <m:r>
          <w:rPr>
            <w:rFonts w:ascii="Cambria Math" w:eastAsia="BiauKai" w:hAnsi="Cambria Math" w:cstheme="majorBidi"/>
            <w:color w:val="000000" w:themeColor="text1"/>
            <w:sz w:val="22"/>
            <w:szCs w:val="22"/>
          </w:rPr>
          <m:t>X</m:t>
        </m:r>
        <m:d>
          <m:dPr>
            <m:ctrlPr>
              <w:rPr>
                <w:rFonts w:ascii="Cambria Math" w:eastAsia="BiauKai" w:hAnsi="Cambria Math" w:cstheme="majorBidi"/>
                <w:color w:val="000000" w:themeColor="text1"/>
                <w:sz w:val="22"/>
                <w:szCs w:val="22"/>
              </w:rPr>
            </m:ctrlPr>
          </m:dPr>
          <m:e>
            <m:r>
              <w:rPr>
                <w:rFonts w:ascii="Cambria Math" w:eastAsia="BiauKai" w:hAnsi="Cambria Math" w:cstheme="majorBidi"/>
                <w:color w:val="000000" w:themeColor="text1"/>
                <w:sz w:val="22"/>
                <w:szCs w:val="22"/>
              </w:rPr>
              <m:t>k</m:t>
            </m:r>
          </m:e>
        </m:d>
        <m:r>
          <w:rPr>
            <w:rFonts w:ascii="Cambria Math" w:eastAsia="BiauKai" w:hAnsi="Cambria Math" w:cstheme="majorBidi"/>
            <w:color w:val="000000" w:themeColor="text1"/>
            <w:sz w:val="22"/>
            <w:szCs w:val="22"/>
          </w:rPr>
          <m:t xml:space="preserve">= </m:t>
        </m:r>
        <m:nary>
          <m:naryPr>
            <m:chr m:val="∑"/>
            <m:ctrlPr>
              <w:rPr>
                <w:rFonts w:ascii="Cambria Math" w:eastAsia="BiauKai" w:hAnsi="Cambria Math" w:cstheme="majorBidi"/>
                <w:color w:val="000000" w:themeColor="text1"/>
                <w:sz w:val="22"/>
                <w:szCs w:val="22"/>
              </w:rPr>
            </m:ctrlPr>
          </m:naryPr>
          <m:sub>
            <m:r>
              <w:rPr>
                <w:rFonts w:ascii="Cambria Math" w:eastAsia="BiauKai" w:hAnsi="Cambria Math" w:cstheme="majorBidi"/>
                <w:color w:val="000000" w:themeColor="text1"/>
                <w:sz w:val="22"/>
                <w:szCs w:val="22"/>
              </w:rPr>
              <m:t>n=0</m:t>
            </m:r>
          </m:sub>
          <m:sup>
            <m:r>
              <w:rPr>
                <w:rFonts w:ascii="Cambria Math" w:eastAsia="BiauKai" w:hAnsi="Cambria Math" w:cstheme="majorBidi"/>
                <w:color w:val="000000" w:themeColor="text1"/>
                <w:sz w:val="22"/>
                <w:szCs w:val="22"/>
              </w:rPr>
              <m:t>N-1</m:t>
            </m:r>
          </m:sup>
          <m:e>
            <m:r>
              <w:rPr>
                <w:rFonts w:ascii="Cambria Math" w:eastAsia="BiauKai" w:hAnsi="Cambria Math" w:cstheme="majorBidi"/>
                <w:color w:val="000000" w:themeColor="text1"/>
                <w:sz w:val="22"/>
                <w:szCs w:val="22"/>
              </w:rPr>
              <m:t>x</m:t>
            </m:r>
            <m:d>
              <m:dPr>
                <m:ctrlPr>
                  <w:rPr>
                    <w:rFonts w:ascii="Cambria Math" w:eastAsia="BiauKai" w:hAnsi="Cambria Math" w:cstheme="majorBidi"/>
                    <w:color w:val="000000" w:themeColor="text1"/>
                    <w:sz w:val="22"/>
                    <w:szCs w:val="22"/>
                  </w:rPr>
                </m:ctrlPr>
              </m:dPr>
              <m:e>
                <m:r>
                  <w:rPr>
                    <w:rFonts w:ascii="Cambria Math" w:eastAsia="BiauKai" w:hAnsi="Cambria Math" w:cstheme="majorBidi"/>
                    <w:color w:val="000000" w:themeColor="text1"/>
                    <w:sz w:val="22"/>
                    <w:szCs w:val="22"/>
                  </w:rPr>
                  <m:t>n</m:t>
                </m:r>
              </m:e>
            </m:d>
            <m:sSup>
              <m:sSupPr>
                <m:ctrlPr>
                  <w:rPr>
                    <w:rFonts w:ascii="Cambria Math" w:eastAsia="BiauKai" w:hAnsi="Cambria Math" w:cstheme="majorBidi"/>
                    <w:color w:val="000000" w:themeColor="text1"/>
                    <w:sz w:val="22"/>
                    <w:szCs w:val="22"/>
                  </w:rPr>
                </m:ctrlPr>
              </m:sSupPr>
              <m:e>
                <m:r>
                  <w:rPr>
                    <w:rFonts w:ascii="Cambria Math" w:eastAsia="BiauKai" w:hAnsi="Cambria Math" w:cstheme="majorBidi"/>
                    <w:color w:val="000000" w:themeColor="text1"/>
                    <w:sz w:val="22"/>
                    <w:szCs w:val="22"/>
                  </w:rPr>
                  <m:t>e</m:t>
                </m:r>
              </m:e>
              <m:sup>
                <m:r>
                  <w:rPr>
                    <w:rFonts w:ascii="Cambria Math" w:eastAsia="BiauKai" w:hAnsi="Cambria Math" w:cstheme="majorBidi"/>
                    <w:color w:val="000000" w:themeColor="text1"/>
                    <w:sz w:val="22"/>
                    <w:szCs w:val="22"/>
                  </w:rPr>
                  <m:t>-i2πkn/N</m:t>
                </m:r>
              </m:sup>
            </m:sSup>
          </m:e>
        </m:nary>
        <m:r>
          <w:rPr>
            <w:rFonts w:ascii="Cambria Math" w:eastAsia="BiauKai" w:hAnsi="Cambria Math" w:cstheme="majorBidi"/>
            <w:color w:val="000000" w:themeColor="text1"/>
            <w:sz w:val="22"/>
            <w:szCs w:val="22"/>
          </w:rPr>
          <m:t xml:space="preserve">= </m:t>
        </m:r>
        <m:nary>
          <m:naryPr>
            <m:chr m:val="∑"/>
            <m:ctrlPr>
              <w:rPr>
                <w:rFonts w:ascii="Cambria Math" w:eastAsia="BiauKai" w:hAnsi="Cambria Math" w:cstheme="majorBidi"/>
                <w:color w:val="000000" w:themeColor="text1"/>
                <w:sz w:val="22"/>
                <w:szCs w:val="22"/>
              </w:rPr>
            </m:ctrlPr>
          </m:naryPr>
          <m:sub>
            <m:r>
              <w:rPr>
                <w:rFonts w:ascii="Cambria Math" w:eastAsia="BiauKai" w:hAnsi="Cambria Math" w:cstheme="majorBidi"/>
                <w:color w:val="000000" w:themeColor="text1"/>
                <w:sz w:val="22"/>
                <w:szCs w:val="22"/>
              </w:rPr>
              <m:t>n=0</m:t>
            </m:r>
          </m:sub>
          <m:sup>
            <m:r>
              <w:rPr>
                <w:rFonts w:ascii="Cambria Math" w:eastAsia="BiauKai" w:hAnsi="Cambria Math" w:cstheme="majorBidi"/>
                <w:color w:val="000000" w:themeColor="text1"/>
                <w:sz w:val="22"/>
                <w:szCs w:val="22"/>
              </w:rPr>
              <m:t>N-1</m:t>
            </m:r>
          </m:sup>
          <m:e>
            <m:r>
              <w:rPr>
                <w:rFonts w:ascii="Cambria Math" w:eastAsia="BiauKai" w:hAnsi="Cambria Math" w:cstheme="majorBidi"/>
                <w:color w:val="000000" w:themeColor="text1"/>
                <w:sz w:val="22"/>
                <w:szCs w:val="22"/>
              </w:rPr>
              <m:t>x</m:t>
            </m:r>
            <m:d>
              <m:dPr>
                <m:ctrlPr>
                  <w:rPr>
                    <w:rFonts w:ascii="Cambria Math" w:eastAsia="BiauKai" w:hAnsi="Cambria Math" w:cstheme="majorBidi"/>
                    <w:color w:val="000000" w:themeColor="text1"/>
                    <w:sz w:val="22"/>
                    <w:szCs w:val="22"/>
                  </w:rPr>
                </m:ctrlPr>
              </m:dPr>
              <m:e>
                <m:r>
                  <w:rPr>
                    <w:rFonts w:ascii="Cambria Math" w:eastAsia="BiauKai" w:hAnsi="Cambria Math" w:cstheme="majorBidi"/>
                    <w:color w:val="000000" w:themeColor="text1"/>
                    <w:sz w:val="22"/>
                    <w:szCs w:val="22"/>
                  </w:rPr>
                  <m:t>n</m:t>
                </m:r>
              </m:e>
            </m:d>
            <m:box>
              <m:boxPr>
                <m:opEmu m:val="1"/>
                <m:ctrlPr>
                  <w:rPr>
                    <w:rFonts w:ascii="Cambria Math" w:eastAsia="BiauKai" w:hAnsi="Cambria Math" w:cstheme="majorBidi"/>
                    <w:color w:val="000000" w:themeColor="text1"/>
                    <w:sz w:val="22"/>
                    <w:szCs w:val="22"/>
                  </w:rPr>
                </m:ctrlPr>
              </m:boxPr>
              <m:e>
                <m:r>
                  <w:rPr>
                    <w:rFonts w:ascii="Cambria Math" w:eastAsia="BiauKai" w:hAnsi="Cambria Math" w:cstheme="majorBidi"/>
                    <w:color w:val="000000" w:themeColor="text1"/>
                    <w:sz w:val="22"/>
                    <w:szCs w:val="22"/>
                  </w:rPr>
                  <m:t>cos</m:t>
                </m:r>
              </m:e>
            </m:box>
            <m:r>
              <w:rPr>
                <w:rFonts w:ascii="Cambria Math" w:eastAsia="BiauKai" w:hAnsi="Cambria Math" w:cstheme="majorBidi"/>
                <w:color w:val="000000" w:themeColor="text1"/>
                <w:sz w:val="22"/>
                <w:szCs w:val="22"/>
              </w:rPr>
              <m:t>cos</m:t>
            </m:r>
            <m:r>
              <w:rPr>
                <w:rFonts w:ascii="Cambria Math" w:eastAsia="BiauKai" w:hAnsi="Cambria Math" w:cstheme="majorBidi"/>
                <w:color w:val="000000" w:themeColor="text1"/>
              </w:rPr>
              <m:t xml:space="preserve"> </m:t>
            </m:r>
            <m:d>
              <m:dPr>
                <m:ctrlPr>
                  <w:rPr>
                    <w:rFonts w:ascii="Cambria Math" w:eastAsia="BiauKai" w:hAnsi="Cambria Math" w:cstheme="majorBidi"/>
                    <w:color w:val="000000" w:themeColor="text1"/>
                  </w:rPr>
                </m:ctrlPr>
              </m:dPr>
              <m:e>
                <m:f>
                  <m:fPr>
                    <m:ctrlPr>
                      <w:rPr>
                        <w:rFonts w:ascii="Cambria Math" w:eastAsia="BiauKai" w:hAnsi="Cambria Math" w:cstheme="majorBidi"/>
                        <w:color w:val="000000" w:themeColor="text1"/>
                        <w:sz w:val="22"/>
                        <w:szCs w:val="22"/>
                      </w:rPr>
                    </m:ctrlPr>
                  </m:fPr>
                  <m:num>
                    <m:r>
                      <w:rPr>
                        <w:rFonts w:ascii="Cambria Math" w:eastAsia="BiauKai" w:hAnsi="Cambria Math" w:cstheme="majorBidi"/>
                        <w:color w:val="000000" w:themeColor="text1"/>
                        <w:sz w:val="22"/>
                        <w:szCs w:val="22"/>
                      </w:rPr>
                      <m:t>2πkn</m:t>
                    </m:r>
                  </m:num>
                  <m:den>
                    <m:r>
                      <w:rPr>
                        <w:rFonts w:ascii="Cambria Math" w:eastAsia="BiauKai" w:hAnsi="Cambria Math" w:cstheme="majorBidi"/>
                        <w:color w:val="000000" w:themeColor="text1"/>
                        <w:sz w:val="22"/>
                        <w:szCs w:val="22"/>
                      </w:rPr>
                      <m:t>N</m:t>
                    </m:r>
                  </m:den>
                </m:f>
              </m:e>
            </m:d>
          </m:e>
        </m:nary>
        <m:r>
          <w:rPr>
            <w:rFonts w:ascii="Cambria Math" w:eastAsia="BiauKai" w:hAnsi="Cambria Math" w:cstheme="majorBidi"/>
            <w:color w:val="000000" w:themeColor="text1"/>
          </w:rPr>
          <m:t xml:space="preserve"> </m:t>
        </m:r>
        <m:r>
          <w:rPr>
            <w:rFonts w:ascii="Cambria Math" w:eastAsia="BiauKai" w:hAnsi="Cambria Math" w:cstheme="majorBidi"/>
            <w:color w:val="000000" w:themeColor="text1"/>
            <w:sz w:val="22"/>
            <w:szCs w:val="22"/>
          </w:rPr>
          <m:t>-i</m:t>
        </m:r>
        <m:nary>
          <m:naryPr>
            <m:chr m:val="∑"/>
            <m:ctrlPr>
              <w:rPr>
                <w:rFonts w:ascii="Cambria Math" w:eastAsia="BiauKai" w:hAnsi="Cambria Math" w:cstheme="majorBidi"/>
                <w:color w:val="000000" w:themeColor="text1"/>
                <w:sz w:val="22"/>
                <w:szCs w:val="22"/>
              </w:rPr>
            </m:ctrlPr>
          </m:naryPr>
          <m:sub>
            <m:r>
              <w:rPr>
                <w:rFonts w:ascii="Cambria Math" w:eastAsia="BiauKai" w:hAnsi="Cambria Math" w:cstheme="majorBidi"/>
                <w:color w:val="000000" w:themeColor="text1"/>
                <w:sz w:val="22"/>
                <w:szCs w:val="22"/>
              </w:rPr>
              <m:t>n=0</m:t>
            </m:r>
          </m:sub>
          <m:sup>
            <m:r>
              <w:rPr>
                <w:rFonts w:ascii="Cambria Math" w:eastAsia="BiauKai" w:hAnsi="Cambria Math" w:cstheme="majorBidi"/>
                <w:color w:val="000000" w:themeColor="text1"/>
                <w:sz w:val="22"/>
                <w:szCs w:val="22"/>
              </w:rPr>
              <m:t>N-1</m:t>
            </m:r>
          </m:sup>
          <m:e>
            <m:r>
              <w:rPr>
                <w:rFonts w:ascii="Cambria Math" w:eastAsia="BiauKai" w:hAnsi="Cambria Math" w:cstheme="majorBidi"/>
                <w:color w:val="000000" w:themeColor="text1"/>
                <w:sz w:val="22"/>
                <w:szCs w:val="22"/>
              </w:rPr>
              <m:t>x</m:t>
            </m:r>
            <m:d>
              <m:dPr>
                <m:ctrlPr>
                  <w:rPr>
                    <w:rFonts w:ascii="Cambria Math" w:eastAsia="BiauKai" w:hAnsi="Cambria Math" w:cstheme="majorBidi"/>
                    <w:color w:val="000000" w:themeColor="text1"/>
                    <w:sz w:val="22"/>
                    <w:szCs w:val="22"/>
                  </w:rPr>
                </m:ctrlPr>
              </m:dPr>
              <m:e>
                <m:r>
                  <w:rPr>
                    <w:rFonts w:ascii="Cambria Math" w:eastAsia="BiauKai" w:hAnsi="Cambria Math" w:cstheme="majorBidi"/>
                    <w:color w:val="000000" w:themeColor="text1"/>
                    <w:sz w:val="22"/>
                    <w:szCs w:val="22"/>
                  </w:rPr>
                  <m:t>n</m:t>
                </m:r>
              </m:e>
            </m:d>
            <m:box>
              <m:boxPr>
                <m:opEmu m:val="1"/>
                <m:ctrlPr>
                  <w:rPr>
                    <w:rFonts w:ascii="Cambria Math" w:eastAsia="BiauKai" w:hAnsi="Cambria Math" w:cstheme="majorBidi"/>
                    <w:color w:val="000000" w:themeColor="text1"/>
                    <w:sz w:val="22"/>
                    <w:szCs w:val="22"/>
                  </w:rPr>
                </m:ctrlPr>
              </m:boxPr>
              <m:e>
                <m:r>
                  <w:rPr>
                    <w:rFonts w:ascii="Cambria Math" w:eastAsia="BiauKai" w:hAnsi="Cambria Math" w:cstheme="majorBidi"/>
                    <w:color w:val="000000" w:themeColor="text1"/>
                    <w:sz w:val="22"/>
                    <w:szCs w:val="22"/>
                  </w:rPr>
                  <m:t>sin</m:t>
                </m:r>
              </m:e>
            </m:box>
            <m:r>
              <w:rPr>
                <w:rFonts w:ascii="Cambria Math" w:eastAsia="BiauKai" w:hAnsi="Cambria Math" w:cstheme="majorBidi"/>
                <w:color w:val="000000" w:themeColor="text1"/>
                <w:sz w:val="22"/>
                <w:szCs w:val="22"/>
              </w:rPr>
              <m:t>sin</m:t>
            </m:r>
            <m:r>
              <w:rPr>
                <w:rFonts w:ascii="Cambria Math" w:eastAsia="BiauKai" w:hAnsi="Cambria Math" w:cstheme="majorBidi"/>
                <w:color w:val="000000" w:themeColor="text1"/>
              </w:rPr>
              <m:t xml:space="preserve"> </m:t>
            </m:r>
            <m:d>
              <m:dPr>
                <m:ctrlPr>
                  <w:rPr>
                    <w:rFonts w:ascii="Cambria Math" w:eastAsia="BiauKai" w:hAnsi="Cambria Math" w:cstheme="majorBidi"/>
                    <w:color w:val="000000" w:themeColor="text1"/>
                  </w:rPr>
                </m:ctrlPr>
              </m:dPr>
              <m:e>
                <m:f>
                  <m:fPr>
                    <m:ctrlPr>
                      <w:rPr>
                        <w:rFonts w:ascii="Cambria Math" w:eastAsia="BiauKai" w:hAnsi="Cambria Math" w:cstheme="majorBidi"/>
                        <w:color w:val="000000" w:themeColor="text1"/>
                        <w:sz w:val="22"/>
                        <w:szCs w:val="22"/>
                      </w:rPr>
                    </m:ctrlPr>
                  </m:fPr>
                  <m:num>
                    <m:r>
                      <w:rPr>
                        <w:rFonts w:ascii="Cambria Math" w:eastAsia="BiauKai" w:hAnsi="Cambria Math" w:cstheme="majorBidi"/>
                        <w:color w:val="000000" w:themeColor="text1"/>
                        <w:sz w:val="22"/>
                        <w:szCs w:val="22"/>
                      </w:rPr>
                      <m:t>2πkn</m:t>
                    </m:r>
                  </m:num>
                  <m:den>
                    <m:r>
                      <w:rPr>
                        <w:rFonts w:ascii="Cambria Math" w:eastAsia="BiauKai" w:hAnsi="Cambria Math" w:cstheme="majorBidi"/>
                        <w:color w:val="000000" w:themeColor="text1"/>
                        <w:sz w:val="22"/>
                        <w:szCs w:val="22"/>
                      </w:rPr>
                      <m:t>N</m:t>
                    </m:r>
                  </m:den>
                </m:f>
              </m:e>
            </m:d>
          </m:e>
        </m:nary>
        <m:r>
          <w:rPr>
            <w:rFonts w:ascii="Cambria Math" w:eastAsia="BiauKai" w:hAnsi="Cambria Math" w:cstheme="majorBidi"/>
            <w:color w:val="000000" w:themeColor="text1"/>
          </w:rPr>
          <m:t xml:space="preserve"> </m:t>
        </m:r>
        <m:r>
          <w:rPr>
            <w:rFonts w:ascii="Cambria Math" w:eastAsia="BiauKai" w:hAnsi="Cambria Math" w:cstheme="majorBidi"/>
            <w:color w:val="000000" w:themeColor="text1"/>
            <w:sz w:val="22"/>
            <w:szCs w:val="22"/>
          </w:rPr>
          <m:t xml:space="preserve"> </m:t>
        </m:r>
      </m:oMath>
      <w:r w:rsidR="00062BE4" w:rsidRPr="00E01E9A">
        <w:rPr>
          <w:rFonts w:asciiTheme="majorBidi" w:eastAsia="標楷體" w:hAnsiTheme="majorBidi" w:cstheme="majorBidi"/>
          <w:color w:val="000000" w:themeColor="text1"/>
          <w:sz w:val="22"/>
          <w:szCs w:val="22"/>
        </w:rPr>
        <w:t xml:space="preserve">            </w:t>
      </w:r>
      <w:r w:rsidR="00EB6D9D" w:rsidRPr="00E01E9A">
        <w:rPr>
          <w:rFonts w:asciiTheme="majorBidi" w:eastAsia="標楷體" w:hAnsiTheme="majorBidi" w:cstheme="majorBidi"/>
          <w:color w:val="000000" w:themeColor="text1"/>
          <w:sz w:val="22"/>
          <w:szCs w:val="22"/>
        </w:rPr>
        <w:t xml:space="preserve"> </w:t>
      </w:r>
      <w:r w:rsidR="00062BE4" w:rsidRPr="00E01E9A">
        <w:rPr>
          <w:rFonts w:asciiTheme="majorBidi" w:eastAsia="標楷體" w:hAnsiTheme="majorBidi" w:cstheme="majorBidi"/>
          <w:color w:val="000000" w:themeColor="text1"/>
          <w:sz w:val="22"/>
          <w:szCs w:val="22"/>
        </w:rPr>
        <w:t>(1)</w:t>
      </w:r>
    </w:p>
    <w:p w14:paraId="0E8B1823" w14:textId="7CE88D22" w:rsidR="00062BE4" w:rsidRPr="00E01E9A" w:rsidRDefault="00062BE4" w:rsidP="00062BE4">
      <w:pPr>
        <w:widowControl/>
        <w:adjustRightInd w:val="0"/>
        <w:snapToGrid w:val="0"/>
        <w:ind w:left="-708" w:right="-482" w:firstLine="720"/>
        <w:jc w:val="right"/>
        <w:rPr>
          <w:rFonts w:asciiTheme="majorBidi" w:eastAsia="標楷體" w:hAnsiTheme="majorBidi" w:cstheme="majorBidi"/>
          <w:color w:val="000000" w:themeColor="text1"/>
          <w:sz w:val="22"/>
          <w:szCs w:val="22"/>
        </w:rPr>
      </w:pPr>
      <w:r w:rsidRPr="00E01E9A">
        <w:rPr>
          <w:rFonts w:asciiTheme="majorBidi" w:eastAsia="標楷體" w:hAnsiTheme="majorBidi" w:cstheme="majorBidi"/>
          <w:color w:val="000000" w:themeColor="text1"/>
        </w:rPr>
        <w:t>其中，</w:t>
      </w:r>
      <m:oMath>
        <m:r>
          <w:rPr>
            <w:rFonts w:ascii="Cambria Math" w:eastAsia="BiauKai" w:hAnsi="Cambria Math" w:cstheme="majorBidi"/>
            <w:color w:val="000000" w:themeColor="text1"/>
          </w:rPr>
          <m:t>An=</m:t>
        </m:r>
        <m:r>
          <w:rPr>
            <w:rFonts w:ascii="Cambria Math" w:eastAsia="BiauKai" w:hAnsi="Cambria Math" w:cstheme="majorBidi"/>
            <w:color w:val="000000" w:themeColor="text1"/>
            <w:sz w:val="22"/>
            <w:szCs w:val="22"/>
          </w:rPr>
          <m:t>x(</m:t>
        </m:r>
        <m:r>
          <w:rPr>
            <w:rFonts w:ascii="Cambria Math" w:eastAsia="BiauKai" w:hAnsi="Cambria Math" w:cstheme="majorBidi"/>
            <w:color w:val="000000" w:themeColor="text1"/>
          </w:rPr>
          <m:t>n)cos</m:t>
        </m:r>
        <m:d>
          <m:dPr>
            <m:ctrlPr>
              <w:rPr>
                <w:rFonts w:ascii="Cambria Math" w:eastAsia="BiauKai" w:hAnsi="Cambria Math" w:cstheme="majorBidi"/>
                <w:color w:val="000000" w:themeColor="text1"/>
              </w:rPr>
            </m:ctrlPr>
          </m:dPr>
          <m:e>
            <m:f>
              <m:fPr>
                <m:ctrlPr>
                  <w:rPr>
                    <w:rFonts w:ascii="Cambria Math" w:eastAsia="BiauKai" w:hAnsi="Cambria Math" w:cstheme="majorBidi"/>
                    <w:color w:val="000000" w:themeColor="text1"/>
                  </w:rPr>
                </m:ctrlPr>
              </m:fPr>
              <m:num>
                <m:r>
                  <w:rPr>
                    <w:rFonts w:ascii="Cambria Math" w:eastAsia="BiauKai" w:hAnsi="Cambria Math" w:cstheme="majorBidi"/>
                    <w:color w:val="000000" w:themeColor="text1"/>
                  </w:rPr>
                  <m:t>2πkn</m:t>
                </m:r>
              </m:num>
              <m:den>
                <m:r>
                  <w:rPr>
                    <w:rFonts w:ascii="Cambria Math" w:eastAsia="BiauKai" w:hAnsi="Cambria Math" w:cstheme="majorBidi"/>
                    <w:color w:val="000000" w:themeColor="text1"/>
                  </w:rPr>
                  <m:t>N</m:t>
                </m:r>
              </m:den>
            </m:f>
          </m:e>
        </m:d>
        <m:r>
          <w:rPr>
            <w:rFonts w:ascii="Cambria Math" w:eastAsia="BiauKai" w:hAnsi="Cambria Math" w:cstheme="majorBidi"/>
            <w:color w:val="000000" w:themeColor="text1"/>
          </w:rPr>
          <m:t>,Bn=</m:t>
        </m:r>
        <m:r>
          <w:rPr>
            <w:rFonts w:ascii="Cambria Math" w:eastAsia="BiauKai" w:hAnsi="Cambria Math" w:cstheme="majorBidi"/>
            <w:color w:val="000000" w:themeColor="text1"/>
            <w:sz w:val="22"/>
            <w:szCs w:val="22"/>
          </w:rPr>
          <m:t>x(n)</m:t>
        </m:r>
        <m:r>
          <w:rPr>
            <w:rFonts w:ascii="Cambria Math" w:eastAsia="BiauKai" w:hAnsi="Cambria Math" w:cstheme="majorBidi"/>
            <w:color w:val="000000" w:themeColor="text1"/>
          </w:rPr>
          <m:t>sin</m:t>
        </m:r>
        <m:d>
          <m:dPr>
            <m:ctrlPr>
              <w:rPr>
                <w:rFonts w:ascii="Cambria Math" w:eastAsia="BiauKai" w:hAnsi="Cambria Math" w:cstheme="majorBidi"/>
                <w:color w:val="000000" w:themeColor="text1"/>
              </w:rPr>
            </m:ctrlPr>
          </m:dPr>
          <m:e>
            <m:f>
              <m:fPr>
                <m:ctrlPr>
                  <w:rPr>
                    <w:rFonts w:ascii="Cambria Math" w:eastAsia="BiauKai" w:hAnsi="Cambria Math" w:cstheme="majorBidi"/>
                    <w:color w:val="000000" w:themeColor="text1"/>
                  </w:rPr>
                </m:ctrlPr>
              </m:fPr>
              <m:num>
                <m:r>
                  <w:rPr>
                    <w:rFonts w:ascii="Cambria Math" w:eastAsia="BiauKai" w:hAnsi="Cambria Math" w:cstheme="majorBidi"/>
                    <w:color w:val="000000" w:themeColor="text1"/>
                  </w:rPr>
                  <m:t>2πkn</m:t>
                </m:r>
              </m:num>
              <m:den>
                <m:r>
                  <w:rPr>
                    <w:rFonts w:ascii="Cambria Math" w:eastAsia="BiauKai" w:hAnsi="Cambria Math" w:cstheme="majorBidi"/>
                    <w:color w:val="000000" w:themeColor="text1"/>
                  </w:rPr>
                  <m:t>N</m:t>
                </m:r>
              </m:den>
            </m:f>
          </m:e>
        </m:d>
      </m:oMath>
      <w:r w:rsidRPr="00E01E9A">
        <w:rPr>
          <w:rFonts w:asciiTheme="majorBidi" w:eastAsia="標楷體" w:hAnsiTheme="majorBidi" w:cstheme="majorBidi"/>
          <w:color w:val="000000" w:themeColor="text1"/>
          <w:sz w:val="22"/>
          <w:szCs w:val="22"/>
        </w:rPr>
        <w:t xml:space="preserve">  </w:t>
      </w:r>
      <w:r w:rsidRPr="00E01E9A">
        <w:rPr>
          <w:rFonts w:asciiTheme="majorBidi" w:eastAsia="標楷體" w:hAnsiTheme="majorBidi" w:cstheme="majorBidi"/>
          <w:color w:val="000000" w:themeColor="text1"/>
          <w:sz w:val="22"/>
          <w:szCs w:val="22"/>
        </w:rPr>
        <w:tab/>
        <w:t xml:space="preserve">       </w:t>
      </w:r>
      <w:r w:rsidRPr="00E01E9A">
        <w:rPr>
          <w:rFonts w:asciiTheme="majorBidi" w:eastAsia="標楷體" w:hAnsiTheme="majorBidi" w:cstheme="majorBidi"/>
          <w:color w:val="000000" w:themeColor="text1"/>
          <w:sz w:val="22"/>
          <w:szCs w:val="22"/>
        </w:rPr>
        <w:tab/>
        <w:t xml:space="preserve">     </w:t>
      </w:r>
      <w:r w:rsidRPr="00E01E9A">
        <w:rPr>
          <w:rFonts w:asciiTheme="majorBidi" w:eastAsia="標楷體" w:hAnsiTheme="majorBidi" w:cstheme="majorBidi"/>
          <w:color w:val="000000" w:themeColor="text1"/>
          <w:sz w:val="22"/>
          <w:szCs w:val="22"/>
        </w:rPr>
        <w:tab/>
        <w:t xml:space="preserve">    (2)</w:t>
      </w:r>
    </w:p>
    <w:p w14:paraId="561F5AA0" w14:textId="77777777" w:rsidR="00D70760" w:rsidRPr="00E01E9A" w:rsidRDefault="00D70760" w:rsidP="00062BE4">
      <w:pPr>
        <w:widowControl/>
        <w:spacing w:before="280"/>
        <w:ind w:left="-708" w:right="-482" w:firstLine="708"/>
        <w:jc w:val="both"/>
        <w:rPr>
          <w:rFonts w:asciiTheme="majorBidi" w:eastAsia="標楷體" w:hAnsiTheme="majorBidi" w:cstheme="majorBidi"/>
          <w:color w:val="000000" w:themeColor="text1"/>
        </w:rPr>
      </w:pPr>
    </w:p>
    <w:p w14:paraId="1F64609D" w14:textId="47FB1B7C" w:rsidR="00062BE4" w:rsidRPr="00E01E9A" w:rsidRDefault="000401BF" w:rsidP="000401BF">
      <w:pPr>
        <w:widowControl/>
        <w:spacing w:before="280"/>
        <w:ind w:left="-708" w:right="-482"/>
        <w:jc w:val="both"/>
        <w:rPr>
          <w:rFonts w:asciiTheme="majorBidi" w:eastAsia="標楷體" w:hAnsiTheme="majorBidi" w:cstheme="majorBidi"/>
          <w:color w:val="000000" w:themeColor="text1"/>
        </w:rPr>
      </w:pPr>
      <w:r>
        <w:rPr>
          <w:rFonts w:asciiTheme="majorBidi" w:eastAsia="標楷體" w:hAnsiTheme="majorBidi" w:cstheme="majorBidi" w:hint="eastAsia"/>
          <w:color w:val="000000" w:themeColor="text1"/>
        </w:rPr>
        <w:t xml:space="preserve">　　</w:t>
      </w:r>
      <w:r w:rsidR="00062BE4" w:rsidRPr="00E01E9A">
        <w:rPr>
          <w:rFonts w:asciiTheme="majorBidi" w:eastAsia="標楷體" w:hAnsiTheme="majorBidi" w:cstheme="majorBidi"/>
          <w:color w:val="000000" w:themeColor="text1"/>
        </w:rPr>
        <w:t>一次與二次微分別計算極值的出現點以及為最大或最小值得出現，藉由以上這兩種特徵也可得知根據時間的變化量和加速度而此數據能夠更是視覺上的看出動作的變化（走路</w:t>
      </w:r>
      <w:r w:rsidR="00CB7944" w:rsidRPr="00E01E9A">
        <w:rPr>
          <w:rFonts w:asciiTheme="majorBidi" w:eastAsia="標楷體" w:hAnsiTheme="majorBidi" w:cstheme="majorBidi"/>
          <w:color w:val="000000" w:themeColor="text1"/>
        </w:rPr>
        <w:t>、</w:t>
      </w:r>
      <w:r w:rsidR="00062BE4" w:rsidRPr="00E01E9A">
        <w:rPr>
          <w:rFonts w:asciiTheme="majorBidi" w:eastAsia="標楷體" w:hAnsiTheme="majorBidi" w:cstheme="majorBidi"/>
          <w:color w:val="000000" w:themeColor="text1"/>
        </w:rPr>
        <w:t>拿放）一次微分由後項減</w:t>
      </w:r>
      <w:proofErr w:type="gramStart"/>
      <w:r w:rsidR="00062BE4" w:rsidRPr="00E01E9A">
        <w:rPr>
          <w:rFonts w:asciiTheme="majorBidi" w:eastAsia="標楷體" w:hAnsiTheme="majorBidi" w:cstheme="majorBidi"/>
          <w:color w:val="000000" w:themeColor="text1"/>
        </w:rPr>
        <w:t>前向除以</w:t>
      </w:r>
      <w:proofErr w:type="gramEnd"/>
      <w:r w:rsidR="00062BE4" w:rsidRPr="00E01E9A">
        <w:rPr>
          <w:rFonts w:asciiTheme="majorBidi" w:eastAsia="標楷體" w:hAnsiTheme="majorBidi" w:cstheme="majorBidi"/>
          <w:color w:val="000000" w:themeColor="text1"/>
        </w:rPr>
        <w:t>時間來做近似，二次微分則以一次微分做微分近似。</w:t>
      </w:r>
    </w:p>
    <w:p w14:paraId="09553AA9" w14:textId="3F39414B" w:rsidR="005C6C00" w:rsidRPr="00E01E9A" w:rsidRDefault="005E2D24" w:rsidP="00BD1094">
      <w:pPr>
        <w:widowControl/>
        <w:spacing w:before="280"/>
        <w:ind w:left="-708" w:right="-482"/>
        <w:rPr>
          <w:rFonts w:asciiTheme="majorBidi" w:eastAsia="標楷體" w:hAnsiTheme="majorBidi" w:cstheme="majorBidi"/>
          <w:color w:val="000000" w:themeColor="text1"/>
        </w:rPr>
      </w:pPr>
      <w:r w:rsidRPr="00E01E9A">
        <w:rPr>
          <w:rFonts w:asciiTheme="majorBidi" w:eastAsia="標楷體" w:hAnsiTheme="majorBidi" w:cstheme="majorBidi" w:hint="eastAsia"/>
          <w:color w:val="000000" w:themeColor="text1"/>
        </w:rPr>
        <w:lastRenderedPageBreak/>
        <w:t>3</w:t>
      </w:r>
      <w:r w:rsidRPr="00E01E9A">
        <w:rPr>
          <w:rFonts w:asciiTheme="majorBidi" w:eastAsia="標楷體" w:hAnsiTheme="majorBidi" w:cstheme="majorBidi"/>
          <w:color w:val="000000" w:themeColor="text1"/>
        </w:rPr>
        <w:t>.1.2</w:t>
      </w:r>
      <w:r w:rsidR="54BF2172" w:rsidRPr="00E01E9A">
        <w:rPr>
          <w:rFonts w:asciiTheme="majorBidi" w:eastAsia="標楷體" w:hAnsiTheme="majorBidi" w:cstheme="majorBidi"/>
          <w:color w:val="000000" w:themeColor="text1"/>
        </w:rPr>
        <w:t>訓練模型方法</w:t>
      </w:r>
      <w:r w:rsidR="54BF2172" w:rsidRPr="00E01E9A">
        <w:rPr>
          <w:rFonts w:asciiTheme="majorBidi" w:eastAsia="標楷體" w:hAnsiTheme="majorBidi" w:cstheme="majorBidi"/>
          <w:color w:val="000000" w:themeColor="text1"/>
        </w:rPr>
        <w:t xml:space="preserve">(Random </w:t>
      </w:r>
      <w:r w:rsidR="00A654C3" w:rsidRPr="00E01E9A">
        <w:rPr>
          <w:rFonts w:asciiTheme="majorBidi" w:eastAsia="標楷體" w:hAnsiTheme="majorBidi" w:cstheme="majorBidi"/>
          <w:color w:val="000000" w:themeColor="text1"/>
        </w:rPr>
        <w:t>F</w:t>
      </w:r>
      <w:r w:rsidR="54BF2172" w:rsidRPr="00E01E9A">
        <w:rPr>
          <w:rFonts w:asciiTheme="majorBidi" w:eastAsia="標楷體" w:hAnsiTheme="majorBidi" w:cstheme="majorBidi"/>
          <w:color w:val="000000" w:themeColor="text1"/>
        </w:rPr>
        <w:t>orest)</w:t>
      </w:r>
      <w:r w:rsidR="54BF2172" w:rsidRPr="00E01E9A">
        <w:rPr>
          <w:rFonts w:asciiTheme="majorBidi" w:eastAsia="標楷體" w:hAnsiTheme="majorBidi" w:cstheme="majorBidi"/>
          <w:color w:val="000000" w:themeColor="text1"/>
        </w:rPr>
        <w:t>：</w:t>
      </w:r>
    </w:p>
    <w:p w14:paraId="6E514BC4" w14:textId="1E04E68B" w:rsidR="00E47AF6" w:rsidRDefault="00BC5756" w:rsidP="728C2AAB">
      <w:pPr>
        <w:widowControl/>
        <w:spacing w:before="280"/>
        <w:ind w:left="-708" w:right="-482"/>
        <w:rPr>
          <w:rFonts w:ascii="Times New Roman" w:eastAsia="標楷體" w:hAnsi="Times New Roman" w:cs="Times New Roman"/>
          <w:color w:val="000000" w:themeColor="text1"/>
          <w:shd w:val="clear" w:color="auto" w:fill="FFFFFF"/>
        </w:rPr>
      </w:pPr>
      <w:r w:rsidRPr="728C2AAB">
        <w:rPr>
          <w:rFonts w:asciiTheme="majorBidi" w:eastAsia="標楷體" w:hAnsiTheme="majorBidi" w:cstheme="majorBidi"/>
          <w:color w:val="000000" w:themeColor="text1"/>
        </w:rPr>
        <w:t xml:space="preserve">    </w:t>
      </w:r>
      <w:r w:rsidR="00E47AF6" w:rsidRPr="728C2AAB">
        <w:rPr>
          <w:rFonts w:asciiTheme="majorBidi" w:eastAsia="標楷體" w:hAnsiTheme="majorBidi" w:cstheme="majorBidi"/>
          <w:color w:val="000000" w:themeColor="text1"/>
        </w:rPr>
        <w:t>本研究選擇</w:t>
      </w:r>
      <w:r w:rsidR="00E47AF6" w:rsidRPr="728C2AAB">
        <w:rPr>
          <w:rFonts w:asciiTheme="majorBidi" w:eastAsia="標楷體" w:hAnsiTheme="majorBidi" w:cstheme="majorBidi"/>
          <w:color w:val="000000" w:themeColor="text1"/>
        </w:rPr>
        <w:t>Random Forest</w:t>
      </w:r>
      <w:r w:rsidR="00E47AF6" w:rsidRPr="728C2AAB">
        <w:rPr>
          <w:rFonts w:asciiTheme="majorBidi" w:eastAsia="標楷體" w:hAnsiTheme="majorBidi" w:cstheme="majorBidi"/>
          <w:color w:val="000000" w:themeColor="text1"/>
        </w:rPr>
        <w:t>模型是由於它能</w:t>
      </w:r>
      <w:proofErr w:type="gramStart"/>
      <w:r w:rsidR="00E47AF6" w:rsidRPr="728C2AAB">
        <w:rPr>
          <w:rFonts w:asciiTheme="majorBidi" w:eastAsia="標楷體" w:hAnsiTheme="majorBidi" w:cstheme="majorBidi"/>
          <w:color w:val="000000" w:themeColor="text1"/>
        </w:rPr>
        <w:t>處理高維度</w:t>
      </w:r>
      <w:proofErr w:type="gramEnd"/>
      <w:r w:rsidR="00E47AF6" w:rsidRPr="728C2AAB">
        <w:rPr>
          <w:rFonts w:asciiTheme="majorBidi" w:eastAsia="標楷體" w:hAnsiTheme="majorBidi" w:cstheme="majorBidi"/>
          <w:color w:val="000000" w:themeColor="text1"/>
        </w:rPr>
        <w:t>的資料（也就是多種特徵資料），並且不用做初步的特徵選擇。</w:t>
      </w:r>
      <w:proofErr w:type="gramStart"/>
      <w:r w:rsidR="00E47AF6" w:rsidRPr="728C2AAB">
        <w:rPr>
          <w:rFonts w:asciiTheme="majorBidi" w:eastAsia="標楷體" w:hAnsiTheme="majorBidi" w:cstheme="majorBidi"/>
          <w:color w:val="000000" w:themeColor="text1"/>
        </w:rPr>
        <w:t>再者，</w:t>
      </w:r>
      <w:proofErr w:type="gramEnd"/>
      <w:r w:rsidR="00E47AF6" w:rsidRPr="728C2AAB">
        <w:rPr>
          <w:rFonts w:asciiTheme="majorBidi" w:eastAsia="標楷體" w:hAnsiTheme="majorBidi" w:cstheme="majorBidi"/>
          <w:color w:val="000000" w:themeColor="text1"/>
        </w:rPr>
        <w:t>在訓練過程中，能夠檢測到</w:t>
      </w:r>
      <w:r w:rsidR="00E47AF6" w:rsidRPr="728C2AAB">
        <w:rPr>
          <w:rFonts w:asciiTheme="majorBidi" w:eastAsia="標楷體" w:hAnsiTheme="majorBidi" w:cstheme="majorBidi"/>
          <w:color w:val="000000" w:themeColor="text1"/>
        </w:rPr>
        <w:t>features</w:t>
      </w:r>
      <w:r w:rsidR="00E47AF6" w:rsidRPr="728C2AAB">
        <w:rPr>
          <w:rFonts w:asciiTheme="majorBidi" w:eastAsia="標楷體" w:hAnsiTheme="majorBidi" w:cstheme="majorBidi"/>
          <w:color w:val="000000" w:themeColor="text1"/>
        </w:rPr>
        <w:t>之間的影響。</w:t>
      </w:r>
      <w:r w:rsidRPr="728C2AAB">
        <w:rPr>
          <w:rFonts w:asciiTheme="majorBidi" w:eastAsia="標楷體" w:hAnsiTheme="majorBidi" w:cstheme="majorBidi"/>
          <w:color w:val="000000" w:themeColor="text1"/>
        </w:rPr>
        <w:t>隨機森林</w:t>
      </w:r>
      <w:r w:rsidR="00F8061D" w:rsidRPr="728C2AAB">
        <w:rPr>
          <w:rFonts w:asciiTheme="majorBidi" w:eastAsia="標楷體" w:hAnsiTheme="majorBidi" w:cstheme="majorBidi"/>
          <w:color w:val="000000" w:themeColor="text1"/>
        </w:rPr>
        <w:t>在處理</w:t>
      </w:r>
      <w:r w:rsidR="00E47AF6" w:rsidRPr="728C2AAB">
        <w:rPr>
          <w:rFonts w:asciiTheme="majorBidi" w:eastAsia="標楷體" w:hAnsiTheme="majorBidi" w:cstheme="majorBidi"/>
          <w:color w:val="000000" w:themeColor="text1"/>
        </w:rPr>
        <w:t>不平衡的資料集</w:t>
      </w:r>
      <w:r w:rsidR="00F8061D" w:rsidRPr="728C2AAB">
        <w:rPr>
          <w:rFonts w:asciiTheme="majorBidi" w:eastAsia="標楷體" w:hAnsiTheme="majorBidi" w:cstheme="majorBidi"/>
          <w:color w:val="000000" w:themeColor="text1"/>
        </w:rPr>
        <w:t>時</w:t>
      </w:r>
      <w:r w:rsidR="00E47AF6" w:rsidRPr="728C2AAB">
        <w:rPr>
          <w:rFonts w:asciiTheme="majorBidi" w:eastAsia="標楷體" w:hAnsiTheme="majorBidi" w:cstheme="majorBidi"/>
          <w:color w:val="000000" w:themeColor="text1"/>
        </w:rPr>
        <w:t>，它可以平衡誤差。當存在分類不平衡的情況時，它</w:t>
      </w:r>
      <w:r w:rsidR="00BC1D47" w:rsidRPr="728C2AAB">
        <w:rPr>
          <w:rFonts w:asciiTheme="majorBidi" w:eastAsia="標楷體" w:hAnsiTheme="majorBidi" w:cstheme="majorBidi"/>
          <w:color w:val="000000" w:themeColor="text1"/>
        </w:rPr>
        <w:t>也</w:t>
      </w:r>
      <w:r w:rsidR="00E47AF6" w:rsidRPr="728C2AAB">
        <w:rPr>
          <w:rFonts w:asciiTheme="majorBidi" w:eastAsia="標楷體" w:hAnsiTheme="majorBidi" w:cstheme="majorBidi"/>
          <w:color w:val="000000" w:themeColor="text1"/>
        </w:rPr>
        <w:t>能提供平衡資料集誤差的有效方法。訓練</w:t>
      </w:r>
      <w:r w:rsidR="571380BD" w:rsidRPr="728C2AAB">
        <w:rPr>
          <w:rFonts w:asciiTheme="majorBidi" w:eastAsia="標楷體" w:hAnsiTheme="majorBidi" w:cstheme="majorBidi"/>
          <w:color w:val="000000" w:themeColor="text1"/>
        </w:rPr>
        <w:t>過程</w:t>
      </w:r>
      <w:r w:rsidR="00E47AF6" w:rsidRPr="728C2AAB">
        <w:rPr>
          <w:rFonts w:asciiTheme="majorBidi" w:eastAsia="標楷體" w:hAnsiTheme="majorBidi" w:cstheme="majorBidi"/>
          <w:color w:val="000000" w:themeColor="text1"/>
        </w:rPr>
        <w:t>也能給出特徵</w:t>
      </w:r>
      <w:r w:rsidR="1A3C113A" w:rsidRPr="728C2AAB">
        <w:rPr>
          <w:rFonts w:asciiTheme="majorBidi" w:eastAsia="標楷體" w:hAnsiTheme="majorBidi" w:cstheme="majorBidi"/>
          <w:color w:val="000000" w:themeColor="text1"/>
        </w:rPr>
        <w:t>的</w:t>
      </w:r>
      <w:r w:rsidR="6D252B32" w:rsidRPr="728C2AAB">
        <w:rPr>
          <w:rFonts w:asciiTheme="majorBidi" w:eastAsia="標楷體" w:hAnsiTheme="majorBidi" w:cstheme="majorBidi"/>
          <w:color w:val="000000" w:themeColor="text1"/>
        </w:rPr>
        <w:t>重要性</w:t>
      </w:r>
      <w:r w:rsidR="5F066664" w:rsidRPr="728C2AAB">
        <w:rPr>
          <w:rFonts w:asciiTheme="majorBidi" w:eastAsia="標楷體" w:hAnsiTheme="majorBidi" w:cstheme="majorBidi"/>
          <w:color w:val="000000" w:themeColor="text1"/>
        </w:rPr>
        <w:t>，</w:t>
      </w:r>
      <w:r w:rsidR="3FF844F7" w:rsidRPr="728C2AAB">
        <w:rPr>
          <w:rFonts w:asciiTheme="majorBidi" w:eastAsia="標楷體" w:hAnsiTheme="majorBidi" w:cstheme="majorBidi"/>
          <w:color w:val="000000" w:themeColor="text1"/>
        </w:rPr>
        <w:t>因而選出</w:t>
      </w:r>
      <w:r w:rsidR="6D252B32" w:rsidRPr="728C2AAB">
        <w:rPr>
          <w:rFonts w:asciiTheme="majorBidi" w:eastAsia="標楷體" w:hAnsiTheme="majorBidi" w:cstheme="majorBidi"/>
          <w:color w:val="000000" w:themeColor="text1"/>
        </w:rPr>
        <w:t>研究中</w:t>
      </w:r>
      <w:r w:rsidR="411770DA" w:rsidRPr="728C2AAB">
        <w:rPr>
          <w:rFonts w:asciiTheme="majorBidi" w:eastAsia="標楷體" w:hAnsiTheme="majorBidi" w:cstheme="majorBidi"/>
          <w:color w:val="000000" w:themeColor="text1"/>
        </w:rPr>
        <w:t>需要的</w:t>
      </w:r>
      <w:r w:rsidR="6D252B32" w:rsidRPr="728C2AAB">
        <w:rPr>
          <w:rFonts w:asciiTheme="majorBidi" w:eastAsia="標楷體" w:hAnsiTheme="majorBidi" w:cstheme="majorBidi"/>
          <w:color w:val="000000" w:themeColor="text1"/>
        </w:rPr>
        <w:t>3</w:t>
      </w:r>
      <w:r w:rsidR="30C63BE5" w:rsidRPr="728C2AAB">
        <w:rPr>
          <w:rFonts w:asciiTheme="majorBidi" w:eastAsia="標楷體" w:hAnsiTheme="majorBidi" w:cstheme="majorBidi"/>
          <w:color w:val="000000" w:themeColor="text1"/>
        </w:rPr>
        <w:t>特徵</w:t>
      </w:r>
      <w:r w:rsidR="6D252B32" w:rsidRPr="728C2AAB">
        <w:rPr>
          <w:rFonts w:asciiTheme="majorBidi" w:eastAsia="標楷體" w:hAnsiTheme="majorBidi" w:cstheme="majorBidi"/>
          <w:color w:val="000000" w:themeColor="text1"/>
        </w:rPr>
        <w:t>(</w:t>
      </w:r>
      <w:r w:rsidR="6D252B32" w:rsidRPr="728C2AAB">
        <w:rPr>
          <w:rFonts w:asciiTheme="majorBidi" w:eastAsia="標楷體" w:hAnsiTheme="majorBidi" w:cstheme="majorBidi"/>
          <w:color w:val="000000" w:themeColor="text1"/>
        </w:rPr>
        <w:t>移除</w:t>
      </w:r>
      <w:r w:rsidR="08D0A795" w:rsidRPr="728C2AAB">
        <w:rPr>
          <w:rFonts w:asciiTheme="majorBidi" w:eastAsia="標楷體" w:hAnsiTheme="majorBidi" w:cstheme="majorBidi"/>
          <w:color w:val="000000" w:themeColor="text1"/>
        </w:rPr>
        <w:t>重要性低的</w:t>
      </w:r>
      <w:r w:rsidR="6D252B32" w:rsidRPr="728C2AAB">
        <w:rPr>
          <w:rFonts w:asciiTheme="majorBidi" w:eastAsia="標楷體" w:hAnsiTheme="majorBidi" w:cstheme="majorBidi"/>
          <w:color w:val="000000" w:themeColor="text1"/>
        </w:rPr>
        <w:t>特徵</w:t>
      </w:r>
      <w:r w:rsidR="6D252B32" w:rsidRPr="728C2AAB">
        <w:rPr>
          <w:rFonts w:asciiTheme="majorBidi" w:eastAsia="標楷體" w:hAnsiTheme="majorBidi" w:cstheme="majorBidi"/>
          <w:color w:val="000000" w:themeColor="text1"/>
        </w:rPr>
        <w:t>)</w:t>
      </w:r>
      <w:r w:rsidR="00F47844" w:rsidRPr="728C2AAB">
        <w:rPr>
          <w:rFonts w:asciiTheme="majorBidi" w:eastAsia="標楷體" w:hAnsiTheme="majorBidi" w:cstheme="majorBidi"/>
          <w:color w:val="000000" w:themeColor="text1"/>
        </w:rPr>
        <w:t xml:space="preserve"> </w:t>
      </w:r>
      <w:r w:rsidR="00E47AF6" w:rsidRPr="728C2AAB">
        <w:rPr>
          <w:rFonts w:asciiTheme="majorBidi" w:eastAsia="標楷體" w:hAnsiTheme="majorBidi" w:cstheme="majorBidi"/>
          <w:color w:val="000000" w:themeColor="text1"/>
        </w:rPr>
        <w:t>。本研究使用</w:t>
      </w:r>
      <w:r w:rsidR="00E47AF6" w:rsidRPr="728C2AAB">
        <w:rPr>
          <w:rFonts w:asciiTheme="majorBidi" w:eastAsia="標楷體" w:hAnsiTheme="majorBidi" w:cstheme="majorBidi"/>
          <w:color w:val="000000" w:themeColor="text1"/>
        </w:rPr>
        <w:t>274</w:t>
      </w:r>
      <w:r w:rsidR="00E47AF6" w:rsidRPr="728C2AAB">
        <w:rPr>
          <w:rFonts w:asciiTheme="majorBidi" w:eastAsia="標楷體" w:hAnsiTheme="majorBidi" w:cstheme="majorBidi"/>
          <w:color w:val="000000" w:themeColor="text1"/>
        </w:rPr>
        <w:t>組資料作為訓練樣本，並且選擇</w:t>
      </w:r>
      <w:r w:rsidR="00E47AF6" w:rsidRPr="728C2AAB">
        <w:rPr>
          <w:rFonts w:asciiTheme="majorBidi" w:eastAsia="標楷體" w:hAnsiTheme="majorBidi" w:cstheme="majorBidi"/>
          <w:color w:val="000000" w:themeColor="text1"/>
        </w:rPr>
        <w:t>36</w:t>
      </w:r>
      <w:r w:rsidR="00E47AF6" w:rsidRPr="728C2AAB">
        <w:rPr>
          <w:rFonts w:asciiTheme="majorBidi" w:eastAsia="標楷體" w:hAnsiTheme="majorBidi" w:cstheme="majorBidi"/>
          <w:color w:val="000000" w:themeColor="text1"/>
        </w:rPr>
        <w:t>種特徵進行模型的訓練。在此模型中主要調動的參數</w:t>
      </w:r>
      <w:r w:rsidR="009147F0" w:rsidRPr="728C2AAB">
        <w:rPr>
          <w:rFonts w:asciiTheme="majorBidi" w:eastAsia="標楷體" w:hAnsiTheme="majorBidi" w:cstheme="majorBidi"/>
          <w:color w:val="000000" w:themeColor="text1"/>
        </w:rPr>
        <w:t>為</w:t>
      </w:r>
      <w:r w:rsidR="001F1B92" w:rsidRPr="728C2AAB">
        <w:rPr>
          <w:rFonts w:asciiTheme="majorBidi" w:eastAsia="標楷體" w:hAnsiTheme="majorBidi" w:cstheme="majorBidi"/>
          <w:color w:val="000000" w:themeColor="text1"/>
        </w:rPr>
        <w:t>以下</w:t>
      </w:r>
      <w:r w:rsidR="003705F2" w:rsidRPr="728C2AAB">
        <w:rPr>
          <w:rFonts w:asciiTheme="majorBidi" w:eastAsia="標楷體" w:hAnsiTheme="majorBidi" w:cstheme="majorBidi"/>
          <w:color w:val="000000" w:themeColor="text1"/>
        </w:rPr>
        <w:t>五</w:t>
      </w:r>
      <w:r w:rsidR="001F1B92" w:rsidRPr="728C2AAB">
        <w:rPr>
          <w:rFonts w:asciiTheme="majorBidi" w:eastAsia="標楷體" w:hAnsiTheme="majorBidi" w:cstheme="majorBidi"/>
          <w:color w:val="000000" w:themeColor="text1"/>
        </w:rPr>
        <w:t>種，</w:t>
      </w:r>
      <w:r w:rsidR="00E47AF6" w:rsidRPr="728C2AAB">
        <w:rPr>
          <w:rFonts w:asciiTheme="majorBidi" w:eastAsia="標楷體" w:hAnsiTheme="majorBidi" w:cstheme="majorBidi"/>
          <w:color w:val="000000" w:themeColor="text1"/>
        </w:rPr>
        <w:t>單</w:t>
      </w:r>
      <w:proofErr w:type="gramStart"/>
      <w:r w:rsidR="00E47AF6" w:rsidRPr="728C2AAB">
        <w:rPr>
          <w:rFonts w:asciiTheme="majorBidi" w:eastAsia="標楷體" w:hAnsiTheme="majorBidi" w:cstheme="majorBidi"/>
          <w:color w:val="000000" w:themeColor="text1"/>
        </w:rPr>
        <w:t>個</w:t>
      </w:r>
      <w:proofErr w:type="gramEnd"/>
      <w:r w:rsidR="00E47AF6" w:rsidRPr="728C2AAB">
        <w:rPr>
          <w:rFonts w:asciiTheme="majorBidi" w:eastAsia="標楷體" w:hAnsiTheme="majorBidi" w:cstheme="majorBidi"/>
          <w:color w:val="000000" w:themeColor="text1"/>
        </w:rPr>
        <w:t>決策樹</w:t>
      </w:r>
      <w:r w:rsidR="00557B44" w:rsidRPr="728C2AAB">
        <w:rPr>
          <w:rFonts w:asciiTheme="majorBidi" w:eastAsia="標楷體" w:hAnsiTheme="majorBidi" w:cstheme="majorBidi"/>
          <w:color w:val="000000" w:themeColor="text1"/>
        </w:rPr>
        <w:t>能</w:t>
      </w:r>
      <w:r w:rsidR="00E47AF6" w:rsidRPr="728C2AAB">
        <w:rPr>
          <w:rFonts w:asciiTheme="majorBidi" w:eastAsia="標楷體" w:hAnsiTheme="majorBidi" w:cstheme="majorBidi"/>
          <w:color w:val="000000" w:themeColor="text1"/>
        </w:rPr>
        <w:t>使用的最大</w:t>
      </w:r>
      <w:r w:rsidR="00557B44" w:rsidRPr="728C2AAB">
        <w:rPr>
          <w:rFonts w:asciiTheme="majorBidi" w:eastAsia="標楷體" w:hAnsiTheme="majorBidi" w:cstheme="majorBidi"/>
          <w:color w:val="000000" w:themeColor="text1"/>
        </w:rPr>
        <w:t>特徵</w:t>
      </w:r>
      <w:r w:rsidR="00E47AF6" w:rsidRPr="728C2AAB">
        <w:rPr>
          <w:rFonts w:asciiTheme="majorBidi" w:eastAsia="標楷體" w:hAnsiTheme="majorBidi" w:cstheme="majorBidi"/>
          <w:color w:val="000000" w:themeColor="text1"/>
        </w:rPr>
        <w:t>數量</w:t>
      </w:r>
      <w:r w:rsidR="0094329A" w:rsidRPr="728C2AAB">
        <w:rPr>
          <w:rFonts w:asciiTheme="majorBidi" w:eastAsia="標楷體" w:hAnsiTheme="majorBidi" w:cstheme="majorBidi"/>
          <w:color w:val="000000" w:themeColor="text1"/>
        </w:rPr>
        <w:t>為總</w:t>
      </w:r>
      <w:r w:rsidR="00557B44" w:rsidRPr="728C2AAB">
        <w:rPr>
          <w:rFonts w:asciiTheme="majorBidi" w:eastAsia="標楷體" w:hAnsiTheme="majorBidi" w:cstheme="majorBidi"/>
          <w:color w:val="000000" w:themeColor="text1"/>
        </w:rPr>
        <w:t>特徵</w:t>
      </w:r>
      <w:r w:rsidR="0094329A" w:rsidRPr="728C2AAB">
        <w:rPr>
          <w:rFonts w:asciiTheme="majorBidi" w:eastAsia="標楷體" w:hAnsiTheme="majorBidi" w:cstheme="majorBidi"/>
          <w:color w:val="000000" w:themeColor="text1"/>
        </w:rPr>
        <w:t>的多少百分比</w:t>
      </w:r>
      <w:r w:rsidR="00E47AF6" w:rsidRPr="728C2AAB">
        <w:rPr>
          <w:rFonts w:asciiTheme="majorBidi" w:eastAsia="標楷體" w:hAnsiTheme="majorBidi" w:cstheme="majorBidi"/>
          <w:color w:val="000000" w:themeColor="text1"/>
        </w:rPr>
        <w:t>(</w:t>
      </w:r>
      <w:proofErr w:type="spellStart"/>
      <w:r w:rsidR="00E47AF6" w:rsidRPr="728C2AAB">
        <w:rPr>
          <w:rFonts w:asciiTheme="majorBidi" w:eastAsia="標楷體" w:hAnsiTheme="majorBidi" w:cstheme="majorBidi"/>
          <w:color w:val="000000" w:themeColor="text1"/>
        </w:rPr>
        <w:t>max_features</w:t>
      </w:r>
      <w:proofErr w:type="spellEnd"/>
      <w:r w:rsidR="00E47AF6" w:rsidRPr="728C2AAB">
        <w:rPr>
          <w:rFonts w:asciiTheme="majorBidi" w:eastAsia="標楷體" w:hAnsiTheme="majorBidi" w:cstheme="majorBidi"/>
          <w:color w:val="000000" w:themeColor="text1"/>
        </w:rPr>
        <w:t>最終設定為</w:t>
      </w:r>
      <w:r w:rsidR="00E47AF6" w:rsidRPr="728C2AAB">
        <w:rPr>
          <w:rFonts w:asciiTheme="majorBidi" w:eastAsia="標楷體" w:hAnsiTheme="majorBidi" w:cstheme="majorBidi"/>
          <w:color w:val="000000" w:themeColor="text1"/>
        </w:rPr>
        <w:t>0.2)</w:t>
      </w:r>
      <w:r w:rsidR="00E47AF6" w:rsidRPr="728C2AAB">
        <w:rPr>
          <w:rFonts w:asciiTheme="majorBidi" w:eastAsia="標楷體" w:hAnsiTheme="majorBidi" w:cstheme="majorBidi"/>
          <w:color w:val="000000" w:themeColor="text1"/>
        </w:rPr>
        <w:t>、</w:t>
      </w:r>
      <w:r w:rsidR="00E47AF6" w:rsidRPr="00E01E9A">
        <w:rPr>
          <w:rFonts w:ascii="標楷體" w:eastAsia="標楷體" w:hAnsi="標楷體" w:cs="Segoe UI"/>
          <w:color w:val="000000" w:themeColor="text1"/>
          <w:shd w:val="clear" w:color="auto" w:fill="FFFFFF"/>
        </w:rPr>
        <w:t>子樹的數量</w:t>
      </w:r>
      <w:r w:rsidR="005730BF" w:rsidRPr="00E01E9A">
        <w:rPr>
          <w:rFonts w:ascii="標楷體" w:eastAsia="標楷體" w:hAnsi="標楷體" w:cs="Segoe UI"/>
          <w:color w:val="000000" w:themeColor="text1"/>
          <w:shd w:val="clear" w:color="auto" w:fill="FFFFFF"/>
        </w:rPr>
        <w:t>，</w:t>
      </w:r>
      <w:r w:rsidR="009032FB" w:rsidRPr="00E01E9A">
        <w:rPr>
          <w:rFonts w:ascii="標楷體" w:eastAsia="標楷體" w:hAnsi="標楷體" w:cs="Segoe UI"/>
          <w:color w:val="000000" w:themeColor="text1"/>
          <w:shd w:val="clear" w:color="auto" w:fill="FFFFFF"/>
        </w:rPr>
        <w:t>通常數值越大</w:t>
      </w:r>
      <w:r w:rsidR="00A57BF1" w:rsidRPr="00E01E9A">
        <w:rPr>
          <w:rFonts w:ascii="標楷體" w:eastAsia="標楷體" w:hAnsi="標楷體" w:cs="Segoe UI"/>
          <w:color w:val="000000" w:themeColor="text1"/>
          <w:shd w:val="clear" w:color="auto" w:fill="FFFFFF"/>
        </w:rPr>
        <w:t>效果越好</w:t>
      </w:r>
      <w:r w:rsidR="009F3F29" w:rsidRPr="00E01E9A">
        <w:rPr>
          <w:rFonts w:ascii="標楷體" w:eastAsia="標楷體" w:hAnsi="標楷體" w:cs="Segoe UI"/>
          <w:color w:val="000000" w:themeColor="text1"/>
          <w:shd w:val="clear" w:color="auto" w:fill="FFFFFF"/>
        </w:rPr>
        <w:t>，</w:t>
      </w:r>
      <w:r w:rsidR="00A57BF1" w:rsidRPr="00E01E9A">
        <w:rPr>
          <w:rFonts w:ascii="標楷體" w:eastAsia="標楷體" w:hAnsi="標楷體" w:cs="Segoe UI"/>
          <w:color w:val="000000" w:themeColor="text1"/>
          <w:shd w:val="clear" w:color="auto" w:fill="FFFFFF"/>
        </w:rPr>
        <w:t>但大</w:t>
      </w:r>
      <w:r w:rsidR="00447482" w:rsidRPr="00E01E9A">
        <w:rPr>
          <w:rFonts w:ascii="標楷體" w:eastAsia="標楷體" w:hAnsi="標楷體" w:cs="Segoe UI"/>
          <w:color w:val="000000" w:themeColor="text1"/>
          <w:shd w:val="clear" w:color="auto" w:fill="FFFFFF"/>
        </w:rPr>
        <w:t>到</w:t>
      </w:r>
      <w:r w:rsidR="00A57BF1" w:rsidRPr="00E01E9A">
        <w:rPr>
          <w:rFonts w:ascii="標楷體" w:eastAsia="標楷體" w:hAnsi="標楷體" w:cs="Segoe UI"/>
          <w:color w:val="000000" w:themeColor="text1"/>
          <w:shd w:val="clear" w:color="auto" w:fill="FFFFFF"/>
        </w:rPr>
        <w:t>一定的範圍</w:t>
      </w:r>
      <w:r w:rsidR="00DE3139" w:rsidRPr="00E01E9A">
        <w:rPr>
          <w:rFonts w:ascii="標楷體" w:eastAsia="標楷體" w:hAnsi="標楷體" w:cs="Segoe UI"/>
          <w:color w:val="000000" w:themeColor="text1"/>
          <w:shd w:val="clear" w:color="auto" w:fill="FFFFFF"/>
        </w:rPr>
        <w:t>之後</w:t>
      </w:r>
      <w:r w:rsidR="00A57BF1" w:rsidRPr="00E01E9A">
        <w:rPr>
          <w:rFonts w:ascii="標楷體" w:eastAsia="標楷體" w:hAnsi="標楷體" w:cs="Segoe UI"/>
          <w:color w:val="000000" w:themeColor="text1"/>
          <w:shd w:val="clear" w:color="auto" w:fill="FFFFFF"/>
        </w:rPr>
        <w:t>就會</w:t>
      </w:r>
      <w:r w:rsidR="006268FB" w:rsidRPr="00E01E9A">
        <w:rPr>
          <w:rFonts w:ascii="標楷體" w:eastAsia="標楷體" w:hAnsi="標楷體" w:cs="Segoe UI"/>
          <w:color w:val="000000" w:themeColor="text1"/>
          <w:shd w:val="clear" w:color="auto" w:fill="FFFFFF"/>
        </w:rPr>
        <w:t>形成</w:t>
      </w:r>
      <w:r w:rsidR="00A57BF1" w:rsidRPr="00E01E9A">
        <w:rPr>
          <w:rFonts w:ascii="標楷體" w:eastAsia="標楷體" w:hAnsi="標楷體" w:cs="Segoe UI"/>
          <w:color w:val="000000" w:themeColor="text1"/>
          <w:shd w:val="clear" w:color="auto" w:fill="FFFFFF"/>
        </w:rPr>
        <w:t>波動</w:t>
      </w:r>
      <w:r w:rsidR="006268FB" w:rsidRPr="00E01E9A">
        <w:rPr>
          <w:rFonts w:ascii="標楷體" w:eastAsia="標楷體" w:hAnsi="標楷體" w:cs="Segoe UI"/>
          <w:color w:val="000000" w:themeColor="text1"/>
          <w:shd w:val="clear" w:color="auto" w:fill="FFFFFF"/>
        </w:rPr>
        <w:t>而不穩定</w:t>
      </w:r>
      <w:r w:rsidR="00E47AF6" w:rsidRPr="00E01E9A">
        <w:rPr>
          <w:rFonts w:ascii="標楷體" w:eastAsia="標楷體" w:hAnsi="標楷體" w:cs="Segoe UI"/>
          <w:color w:val="000000" w:themeColor="text1"/>
          <w:shd w:val="clear" w:color="auto" w:fill="FFFFFF"/>
        </w:rPr>
        <w:t>(</w:t>
      </w:r>
      <w:proofErr w:type="spellStart"/>
      <w:r w:rsidR="00E47AF6" w:rsidRPr="728C2AAB">
        <w:rPr>
          <w:rFonts w:asciiTheme="majorBidi" w:eastAsia="標楷體" w:hAnsiTheme="majorBidi" w:cstheme="majorBidi"/>
          <w:color w:val="000000" w:themeColor="text1"/>
        </w:rPr>
        <w:t>n_estimators</w:t>
      </w:r>
      <w:proofErr w:type="spellEnd"/>
      <w:r w:rsidR="00E47AF6" w:rsidRPr="728C2AAB">
        <w:rPr>
          <w:rFonts w:asciiTheme="majorBidi" w:eastAsia="標楷體" w:hAnsiTheme="majorBidi" w:cstheme="majorBidi"/>
          <w:color w:val="000000" w:themeColor="text1"/>
        </w:rPr>
        <w:t>最終</w:t>
      </w:r>
      <w:r w:rsidR="00E47AF6" w:rsidRPr="00E01E9A">
        <w:rPr>
          <w:rFonts w:ascii="標楷體" w:eastAsia="標楷體" w:hAnsi="標楷體" w:cs="Segoe UI"/>
          <w:color w:val="000000" w:themeColor="text1"/>
          <w:shd w:val="clear" w:color="auto" w:fill="FFFFFF"/>
        </w:rPr>
        <w:t>設定為100)、最小葉片的大小</w:t>
      </w:r>
      <w:r w:rsidR="00994A98" w:rsidRPr="00E01E9A">
        <w:rPr>
          <w:rFonts w:ascii="標楷體" w:eastAsia="標楷體" w:hAnsi="標楷體" w:cs="Segoe UI"/>
          <w:color w:val="000000" w:themeColor="text1"/>
          <w:shd w:val="clear" w:color="auto" w:fill="FFFFFF"/>
        </w:rPr>
        <w:t>，實際的</w:t>
      </w:r>
      <w:r w:rsidR="001A4BB6" w:rsidRPr="00E01E9A">
        <w:rPr>
          <w:rFonts w:ascii="標楷體" w:eastAsia="標楷體" w:hAnsi="標楷體" w:cs="Segoe UI"/>
          <w:color w:val="000000" w:themeColor="text1"/>
          <w:shd w:val="clear" w:color="auto" w:fill="FFFFFF"/>
        </w:rPr>
        <w:t>數量</w:t>
      </w:r>
      <w:r w:rsidR="00994A98" w:rsidRPr="00E01E9A">
        <w:rPr>
          <w:rFonts w:ascii="標楷體" w:eastAsia="標楷體" w:hAnsi="標楷體" w:cs="Segoe UI"/>
          <w:color w:val="000000" w:themeColor="text1"/>
          <w:shd w:val="clear" w:color="auto" w:fill="FFFFFF"/>
        </w:rPr>
        <w:t>如果小於</w:t>
      </w:r>
      <w:r w:rsidR="004C31AD" w:rsidRPr="00E01E9A">
        <w:rPr>
          <w:rFonts w:ascii="標楷體" w:eastAsia="標楷體" w:hAnsi="標楷體" w:cs="Segoe UI"/>
          <w:color w:val="000000" w:themeColor="text1"/>
          <w:shd w:val="clear" w:color="auto" w:fill="FFFFFF"/>
        </w:rPr>
        <w:t>這個</w:t>
      </w:r>
      <w:r w:rsidR="001A4BB6" w:rsidRPr="00E01E9A">
        <w:rPr>
          <w:rFonts w:ascii="標楷體" w:eastAsia="標楷體" w:hAnsi="標楷體" w:cs="Segoe UI"/>
          <w:color w:val="000000" w:themeColor="text1"/>
          <w:shd w:val="clear" w:color="auto" w:fill="FFFFFF"/>
        </w:rPr>
        <w:t>樣本數</w:t>
      </w:r>
      <w:r w:rsidR="002C0EE1" w:rsidRPr="00E01E9A">
        <w:rPr>
          <w:rFonts w:ascii="標楷體" w:eastAsia="標楷體" w:hAnsi="標楷體" w:cs="Segoe UI"/>
          <w:color w:val="000000" w:themeColor="text1"/>
          <w:shd w:val="clear" w:color="auto" w:fill="FFFFFF"/>
        </w:rPr>
        <w:t>，則會選擇跟其他兄弟</w:t>
      </w:r>
      <w:r w:rsidR="00F442D1" w:rsidRPr="00E01E9A">
        <w:rPr>
          <w:rFonts w:ascii="標楷體" w:eastAsia="標楷體" w:hAnsi="標楷體" w:cs="Segoe UI"/>
          <w:color w:val="000000" w:themeColor="text1"/>
          <w:shd w:val="clear" w:color="auto" w:fill="FFFFFF"/>
        </w:rPr>
        <w:t>葉</w:t>
      </w:r>
      <w:r w:rsidR="002C0EE1" w:rsidRPr="00E01E9A">
        <w:rPr>
          <w:rFonts w:ascii="標楷體" w:eastAsia="標楷體" w:hAnsi="標楷體" w:cs="Segoe UI"/>
          <w:color w:val="000000" w:themeColor="text1"/>
          <w:shd w:val="clear" w:color="auto" w:fill="FFFFFF"/>
        </w:rPr>
        <w:t>去做合併</w:t>
      </w:r>
      <w:r w:rsidR="00E47AF6" w:rsidRPr="00E01E9A">
        <w:rPr>
          <w:rFonts w:ascii="標楷體" w:eastAsia="標楷體" w:hAnsi="標楷體" w:cs="Segoe UI"/>
          <w:color w:val="000000" w:themeColor="text1"/>
          <w:shd w:val="clear" w:color="auto" w:fill="FFFFFF"/>
        </w:rPr>
        <w:t>(</w:t>
      </w:r>
      <w:proofErr w:type="spellStart"/>
      <w:r w:rsidR="00E47AF6" w:rsidRPr="728C2AAB">
        <w:rPr>
          <w:rFonts w:asciiTheme="majorBidi" w:eastAsia="標楷體" w:hAnsiTheme="majorBidi" w:cstheme="majorBidi"/>
          <w:color w:val="000000" w:themeColor="text1"/>
        </w:rPr>
        <w:t>min_sample</w:t>
      </w:r>
      <w:r w:rsidR="00E47AF6" w:rsidRPr="00E01E9A">
        <w:rPr>
          <w:rFonts w:ascii="Times New Roman" w:eastAsia="標楷體" w:hAnsi="Times New Roman" w:cs="Times New Roman"/>
          <w:color w:val="000000" w:themeColor="text1"/>
        </w:rPr>
        <w:t>s_leaf</w:t>
      </w:r>
      <w:proofErr w:type="spellEnd"/>
      <w:r w:rsidR="00E47AF6" w:rsidRPr="00E01E9A">
        <w:rPr>
          <w:rFonts w:ascii="Times New Roman" w:eastAsia="標楷體" w:hAnsi="Times New Roman" w:cs="Times New Roman"/>
          <w:color w:val="000000" w:themeColor="text1"/>
        </w:rPr>
        <w:t xml:space="preserve"> </w:t>
      </w:r>
      <w:r w:rsidR="00E47AF6" w:rsidRPr="728C2AAB">
        <w:rPr>
          <w:rFonts w:asciiTheme="majorBidi" w:eastAsia="標楷體" w:hAnsiTheme="majorBidi" w:cstheme="majorBidi"/>
          <w:color w:val="000000" w:themeColor="text1"/>
        </w:rPr>
        <w:t>最終</w:t>
      </w:r>
      <w:r w:rsidR="00E47AF6" w:rsidRPr="00E01E9A">
        <w:rPr>
          <w:rFonts w:ascii="Times New Roman" w:eastAsia="標楷體" w:hAnsi="Times New Roman" w:cs="Times New Roman"/>
          <w:color w:val="000000" w:themeColor="text1"/>
        </w:rPr>
        <w:t>設定為</w:t>
      </w:r>
      <w:r w:rsidR="00E47AF6" w:rsidRPr="728C2AAB">
        <w:rPr>
          <w:rFonts w:ascii="Times New Roman" w:eastAsia="Times New Roman" w:hAnsi="Times New Roman" w:cs="Times New Roman"/>
          <w:color w:val="000000" w:themeColor="text1"/>
        </w:rPr>
        <w:t>50</w:t>
      </w:r>
      <w:r w:rsidR="00E47AF6" w:rsidRPr="00E01E9A">
        <w:rPr>
          <w:rFonts w:ascii="標楷體" w:eastAsia="標楷體" w:hAnsi="標楷體" w:cs="Times New Roman"/>
          <w:color w:val="000000" w:themeColor="text1"/>
          <w:shd w:val="clear" w:color="auto" w:fill="FFFFFF"/>
        </w:rPr>
        <w:t>)、隨機</w:t>
      </w:r>
      <w:r w:rsidR="00E47AF6" w:rsidRPr="00E01E9A">
        <w:rPr>
          <w:rFonts w:ascii="Times New Roman" w:eastAsia="標楷體" w:hAnsi="Times New Roman" w:cs="Times New Roman"/>
          <w:color w:val="000000" w:themeColor="text1"/>
          <w:shd w:val="clear" w:color="auto" w:fill="FFFFFF"/>
        </w:rPr>
        <w:t>森林交叉驗證方法</w:t>
      </w:r>
      <w:r w:rsidR="00E47AF6" w:rsidRPr="00E01E9A">
        <w:rPr>
          <w:rFonts w:ascii="Times New Roman" w:eastAsia="標楷體" w:hAnsi="Times New Roman" w:cs="Times New Roman"/>
          <w:color w:val="000000" w:themeColor="text1"/>
          <w:shd w:val="clear" w:color="auto" w:fill="FFFFFF"/>
        </w:rPr>
        <w:t>(</w:t>
      </w:r>
      <w:proofErr w:type="spellStart"/>
      <w:r w:rsidR="00E47AF6" w:rsidRPr="00E01E9A">
        <w:rPr>
          <w:rFonts w:ascii="Times New Roman" w:eastAsia="標楷體" w:hAnsi="Times New Roman" w:cs="Times New Roman"/>
          <w:color w:val="000000" w:themeColor="text1"/>
        </w:rPr>
        <w:t>oob_score</w:t>
      </w:r>
      <w:proofErr w:type="spellEnd"/>
      <w:r w:rsidR="00E47AF6" w:rsidRPr="728C2AAB">
        <w:rPr>
          <w:rFonts w:asciiTheme="majorBidi" w:eastAsia="標楷體" w:hAnsiTheme="majorBidi" w:cstheme="majorBidi"/>
          <w:color w:val="000000" w:themeColor="text1"/>
        </w:rPr>
        <w:t>最終</w:t>
      </w:r>
      <w:r w:rsidR="00E47AF6" w:rsidRPr="00E01E9A">
        <w:rPr>
          <w:rFonts w:ascii="Times New Roman" w:eastAsia="標楷體" w:hAnsi="Times New Roman" w:cs="Times New Roman"/>
          <w:color w:val="000000" w:themeColor="text1"/>
        </w:rPr>
        <w:t>設定為</w:t>
      </w:r>
      <w:r w:rsidR="00E47AF6" w:rsidRPr="00E01E9A">
        <w:rPr>
          <w:rFonts w:ascii="Times New Roman" w:eastAsia="標楷體" w:hAnsi="Times New Roman" w:cs="Times New Roman"/>
          <w:color w:val="000000" w:themeColor="text1"/>
        </w:rPr>
        <w:t>True</w:t>
      </w:r>
      <w:r w:rsidR="00E47AF6" w:rsidRPr="00E01E9A">
        <w:rPr>
          <w:rFonts w:ascii="Times New Roman" w:eastAsia="標楷體" w:hAnsi="Times New Roman" w:cs="Times New Roman"/>
          <w:color w:val="000000" w:themeColor="text1"/>
          <w:shd w:val="clear" w:color="auto" w:fill="FFFFFF"/>
        </w:rPr>
        <w:t>)</w:t>
      </w:r>
      <w:r w:rsidR="00E47AF6" w:rsidRPr="00E01E9A">
        <w:rPr>
          <w:rFonts w:ascii="Times New Roman" w:eastAsia="標楷體" w:hAnsi="Times New Roman" w:cs="Times New Roman"/>
          <w:color w:val="000000" w:themeColor="text1"/>
          <w:shd w:val="clear" w:color="auto" w:fill="FFFFFF"/>
        </w:rPr>
        <w:t>及</w:t>
      </w:r>
      <w:r w:rsidR="00E47AF6" w:rsidRPr="00E01E9A">
        <w:rPr>
          <w:rFonts w:ascii="Times New Roman" w:eastAsia="標楷體" w:hAnsi="Times New Roman" w:cs="Times New Roman"/>
          <w:color w:val="000000" w:themeColor="text1"/>
          <w:shd w:val="clear" w:color="auto" w:fill="FFFFFF"/>
        </w:rPr>
        <w:t>CART</w:t>
      </w:r>
      <w:r w:rsidR="00E47AF6" w:rsidRPr="00E01E9A">
        <w:rPr>
          <w:rFonts w:ascii="Times New Roman" w:eastAsia="標楷體" w:hAnsi="Times New Roman" w:cs="Times New Roman"/>
          <w:color w:val="000000" w:themeColor="text1"/>
          <w:shd w:val="clear" w:color="auto" w:fill="FFFFFF"/>
        </w:rPr>
        <w:t>樹做劃分時對特徵的評價標準</w:t>
      </w:r>
      <w:r w:rsidR="00E47AF6" w:rsidRPr="00E01E9A">
        <w:rPr>
          <w:rFonts w:ascii="Times New Roman" w:eastAsia="標楷體" w:hAnsi="Times New Roman" w:cs="Times New Roman"/>
          <w:color w:val="000000" w:themeColor="text1"/>
          <w:shd w:val="clear" w:color="auto" w:fill="FFFFFF"/>
        </w:rPr>
        <w:t>(</w:t>
      </w:r>
      <w:r w:rsidR="00E47AF6" w:rsidRPr="728C2AAB">
        <w:rPr>
          <w:rFonts w:asciiTheme="majorBidi" w:eastAsia="標楷體" w:hAnsiTheme="majorBidi" w:cstheme="majorBidi"/>
          <w:color w:val="000000" w:themeColor="text1"/>
        </w:rPr>
        <w:t>criterion</w:t>
      </w:r>
      <w:r w:rsidR="00E47AF6" w:rsidRPr="728C2AAB">
        <w:rPr>
          <w:rFonts w:asciiTheme="majorBidi" w:eastAsia="標楷體" w:hAnsiTheme="majorBidi" w:cstheme="majorBidi"/>
          <w:color w:val="000000" w:themeColor="text1"/>
        </w:rPr>
        <w:t>最終使用</w:t>
      </w:r>
      <w:r w:rsidR="00E47AF6" w:rsidRPr="728C2AAB">
        <w:rPr>
          <w:rFonts w:asciiTheme="majorBidi" w:eastAsia="標楷體" w:hAnsiTheme="majorBidi" w:cstheme="majorBidi"/>
          <w:color w:val="000000" w:themeColor="text1"/>
        </w:rPr>
        <w:t>entropy</w:t>
      </w:r>
      <w:r w:rsidR="00E47AF6" w:rsidRPr="00E01E9A">
        <w:rPr>
          <w:rFonts w:ascii="Times New Roman" w:eastAsia="標楷體" w:hAnsi="Times New Roman" w:cs="Times New Roman"/>
          <w:color w:val="000000" w:themeColor="text1"/>
          <w:shd w:val="clear" w:color="auto" w:fill="FFFFFF"/>
        </w:rPr>
        <w:t>)</w:t>
      </w:r>
      <w:r w:rsidR="00302855" w:rsidRPr="00E01E9A">
        <w:rPr>
          <w:rFonts w:ascii="Times New Roman" w:eastAsia="標楷體" w:hAnsi="Times New Roman" w:cs="Times New Roman"/>
          <w:color w:val="000000" w:themeColor="text1"/>
          <w:shd w:val="clear" w:color="auto" w:fill="FFFFFF"/>
        </w:rPr>
        <w:t>。</w:t>
      </w:r>
    </w:p>
    <w:p w14:paraId="64DD59AF" w14:textId="77777777" w:rsidR="00DC2198" w:rsidRPr="00E01E9A" w:rsidRDefault="00DC2198" w:rsidP="728C2AAB">
      <w:pPr>
        <w:widowControl/>
        <w:spacing w:before="280"/>
        <w:ind w:left="-708" w:right="-482"/>
        <w:rPr>
          <w:rFonts w:asciiTheme="majorBidi" w:eastAsia="標楷體" w:hAnsiTheme="majorBidi" w:cstheme="majorBidi" w:hint="eastAsia"/>
          <w:color w:val="000000" w:themeColor="text1"/>
        </w:rPr>
      </w:pPr>
    </w:p>
    <w:p w14:paraId="04DF841D" w14:textId="66262508" w:rsidR="00C60F28" w:rsidRPr="00E01E9A" w:rsidRDefault="00184D21" w:rsidP="5AEDFF4B">
      <w:pPr>
        <w:widowControl/>
        <w:spacing w:before="280"/>
        <w:ind w:left="-708" w:right="-482"/>
        <w:rPr>
          <w:rFonts w:asciiTheme="majorBidi" w:eastAsia="標楷體" w:hAnsiTheme="majorBidi" w:cstheme="majorBidi"/>
          <w:color w:val="000000" w:themeColor="text1"/>
        </w:rPr>
      </w:pPr>
      <w:r w:rsidRPr="5AEDFF4B">
        <w:rPr>
          <w:rFonts w:asciiTheme="majorBidi" w:eastAsia="標楷體" w:hAnsiTheme="majorBidi" w:cstheme="majorBidi"/>
          <w:color w:val="000000" w:themeColor="text1"/>
        </w:rPr>
        <w:t xml:space="preserve">3.1.3 </w:t>
      </w:r>
      <w:r w:rsidR="00C60F28" w:rsidRPr="5AEDFF4B">
        <w:rPr>
          <w:rFonts w:asciiTheme="majorBidi" w:eastAsia="標楷體" w:hAnsiTheme="majorBidi" w:cstheme="majorBidi"/>
          <w:color w:val="000000" w:themeColor="text1"/>
        </w:rPr>
        <w:t xml:space="preserve">APP </w:t>
      </w:r>
      <w:r w:rsidR="00C60F28" w:rsidRPr="5AEDFF4B">
        <w:rPr>
          <w:rFonts w:asciiTheme="majorBidi" w:eastAsia="標楷體" w:hAnsiTheme="majorBidi" w:cstheme="majorBidi"/>
          <w:color w:val="000000" w:themeColor="text1"/>
        </w:rPr>
        <w:t>運用技術</w:t>
      </w:r>
      <w:r w:rsidR="5AEDFF4B" w:rsidRPr="5AEDFF4B">
        <w:rPr>
          <w:rFonts w:asciiTheme="majorBidi" w:eastAsia="標楷體" w:hAnsiTheme="majorBidi" w:cstheme="majorBidi"/>
          <w:color w:val="000000" w:themeColor="text1"/>
        </w:rPr>
        <w:t xml:space="preserve"> (</w:t>
      </w:r>
      <w:r w:rsidR="00DC2198">
        <w:rPr>
          <w:rFonts w:asciiTheme="majorBidi" w:eastAsia="標楷體" w:hAnsiTheme="majorBidi" w:cstheme="majorBidi" w:hint="eastAsia"/>
          <w:color w:val="000000" w:themeColor="text1"/>
        </w:rPr>
        <w:t>F</w:t>
      </w:r>
      <w:r w:rsidR="00DC2198">
        <w:rPr>
          <w:rFonts w:asciiTheme="majorBidi" w:eastAsia="標楷體" w:hAnsiTheme="majorBidi" w:cstheme="majorBidi"/>
          <w:color w:val="000000" w:themeColor="text1"/>
        </w:rPr>
        <w:t>irebase Storage</w:t>
      </w:r>
      <w:r w:rsidR="5AEDFF4B" w:rsidRPr="5AEDFF4B">
        <w:rPr>
          <w:rFonts w:asciiTheme="majorBidi" w:eastAsia="標楷體" w:hAnsiTheme="majorBidi" w:cstheme="majorBidi"/>
          <w:color w:val="000000" w:themeColor="text1"/>
        </w:rPr>
        <w:t>)</w:t>
      </w:r>
      <w:r w:rsidR="00C60F28" w:rsidRPr="5AEDFF4B">
        <w:rPr>
          <w:rFonts w:asciiTheme="majorBidi" w:eastAsia="標楷體" w:hAnsiTheme="majorBidi" w:cstheme="majorBidi"/>
          <w:color w:val="000000" w:themeColor="text1"/>
        </w:rPr>
        <w:t>:</w:t>
      </w:r>
    </w:p>
    <w:p w14:paraId="23F7061E" w14:textId="3DFD37BA" w:rsidR="00D037E3" w:rsidRDefault="00330AEA" w:rsidP="009326ED">
      <w:pPr>
        <w:widowControl/>
        <w:spacing w:before="280"/>
        <w:ind w:left="-708" w:right="-482" w:firstLineChars="200" w:firstLine="480"/>
        <w:rPr>
          <w:rFonts w:asciiTheme="majorBidi" w:eastAsia="標楷體" w:hAnsiTheme="majorBidi" w:cstheme="majorBidi"/>
          <w:color w:val="000000" w:themeColor="text1"/>
          <w:shd w:val="clear" w:color="auto" w:fill="FFFFFF"/>
        </w:rPr>
      </w:pPr>
      <w:r w:rsidRPr="00330AEA">
        <w:rPr>
          <w:rFonts w:asciiTheme="majorBidi" w:eastAsia="標楷體" w:hAnsiTheme="majorBidi" w:cstheme="majorBidi" w:hint="eastAsia"/>
          <w:color w:val="000000" w:themeColor="text1"/>
          <w:shd w:val="clear" w:color="auto" w:fill="FFFFFF"/>
        </w:rPr>
        <w:t>在接收</w:t>
      </w:r>
      <w:proofErr w:type="gramStart"/>
      <w:r w:rsidRPr="00330AEA">
        <w:rPr>
          <w:rFonts w:asciiTheme="majorBidi" w:eastAsia="標楷體" w:hAnsiTheme="majorBidi" w:cstheme="majorBidi" w:hint="eastAsia"/>
          <w:color w:val="000000" w:themeColor="text1"/>
          <w:shd w:val="clear" w:color="auto" w:fill="FFFFFF"/>
        </w:rPr>
        <w:t>到拿放動作</w:t>
      </w:r>
      <w:proofErr w:type="gramEnd"/>
      <w:r w:rsidRPr="00330AEA">
        <w:rPr>
          <w:rFonts w:asciiTheme="majorBidi" w:eastAsia="標楷體" w:hAnsiTheme="majorBidi" w:cstheme="majorBidi" w:hint="eastAsia"/>
          <w:color w:val="000000" w:themeColor="text1"/>
          <w:shd w:val="clear" w:color="auto" w:fill="FFFFFF"/>
        </w:rPr>
        <w:t>的訊號後，我們藉由</w:t>
      </w:r>
      <w:r w:rsidRPr="00330AEA">
        <w:rPr>
          <w:rFonts w:asciiTheme="majorBidi" w:eastAsia="標楷體" w:hAnsiTheme="majorBidi" w:cstheme="majorBidi" w:hint="eastAsia"/>
          <w:color w:val="000000" w:themeColor="text1"/>
          <w:shd w:val="clear" w:color="auto" w:fill="FFFFFF"/>
        </w:rPr>
        <w:t xml:space="preserve"> Firebase Storage</w:t>
      </w:r>
      <w:r w:rsidRPr="00330AEA">
        <w:rPr>
          <w:rFonts w:asciiTheme="majorBidi" w:eastAsia="標楷體" w:hAnsiTheme="majorBidi" w:cstheme="majorBidi" w:hint="eastAsia"/>
          <w:color w:val="000000" w:themeColor="text1"/>
          <w:shd w:val="clear" w:color="auto" w:fill="FFFFFF"/>
        </w:rPr>
        <w:t>技術和</w:t>
      </w:r>
      <w:r w:rsidRPr="00330AEA">
        <w:rPr>
          <w:rFonts w:asciiTheme="majorBidi" w:eastAsia="標楷體" w:hAnsiTheme="majorBidi" w:cstheme="majorBidi" w:hint="eastAsia"/>
          <w:color w:val="000000" w:themeColor="text1"/>
          <w:shd w:val="clear" w:color="auto" w:fill="FFFFFF"/>
        </w:rPr>
        <w:t xml:space="preserve"> Swift UI </w:t>
      </w:r>
      <w:r w:rsidRPr="00330AEA">
        <w:rPr>
          <w:rFonts w:asciiTheme="majorBidi" w:eastAsia="標楷體" w:hAnsiTheme="majorBidi" w:cstheme="majorBidi" w:hint="eastAsia"/>
          <w:color w:val="000000" w:themeColor="text1"/>
          <w:shd w:val="clear" w:color="auto" w:fill="FFFFFF"/>
        </w:rPr>
        <w:t>建立</w:t>
      </w:r>
      <w:r w:rsidRPr="00330AEA">
        <w:rPr>
          <w:rFonts w:asciiTheme="majorBidi" w:eastAsia="標楷體" w:hAnsiTheme="majorBidi" w:cstheme="majorBidi" w:hint="eastAsia"/>
          <w:color w:val="000000" w:themeColor="text1"/>
          <w:shd w:val="clear" w:color="auto" w:fill="FFFFFF"/>
        </w:rPr>
        <w:t xml:space="preserve"> App </w:t>
      </w:r>
      <w:r w:rsidRPr="00330AEA">
        <w:rPr>
          <w:rFonts w:asciiTheme="majorBidi" w:eastAsia="標楷體" w:hAnsiTheme="majorBidi" w:cstheme="majorBidi" w:hint="eastAsia"/>
          <w:color w:val="000000" w:themeColor="text1"/>
          <w:shd w:val="clear" w:color="auto" w:fill="FFFFFF"/>
        </w:rPr>
        <w:t>，</w:t>
      </w:r>
      <w:proofErr w:type="gramStart"/>
      <w:r w:rsidRPr="00330AEA">
        <w:rPr>
          <w:rFonts w:asciiTheme="majorBidi" w:eastAsia="標楷體" w:hAnsiTheme="majorBidi" w:cstheme="majorBidi" w:hint="eastAsia"/>
          <w:color w:val="000000" w:themeColor="text1"/>
          <w:shd w:val="clear" w:color="auto" w:fill="FFFFFF"/>
        </w:rPr>
        <w:t>使拍下</w:t>
      </w:r>
      <w:proofErr w:type="gramEnd"/>
      <w:r w:rsidRPr="00330AEA">
        <w:rPr>
          <w:rFonts w:asciiTheme="majorBidi" w:eastAsia="標楷體" w:hAnsiTheme="majorBidi" w:cstheme="majorBidi" w:hint="eastAsia"/>
          <w:color w:val="000000" w:themeColor="text1"/>
          <w:shd w:val="clear" w:color="auto" w:fill="FFFFFF"/>
        </w:rPr>
        <w:t>的照片存取到</w:t>
      </w:r>
      <w:r w:rsidRPr="00330AEA">
        <w:rPr>
          <w:rFonts w:asciiTheme="majorBidi" w:eastAsia="標楷體" w:hAnsiTheme="majorBidi" w:cstheme="majorBidi" w:hint="eastAsia"/>
          <w:color w:val="000000" w:themeColor="text1"/>
          <w:shd w:val="clear" w:color="auto" w:fill="FFFFFF"/>
        </w:rPr>
        <w:t xml:space="preserve"> Firebase Storage</w:t>
      </w:r>
      <w:r w:rsidRPr="00330AEA">
        <w:rPr>
          <w:rFonts w:asciiTheme="majorBidi" w:eastAsia="標楷體" w:hAnsiTheme="majorBidi" w:cstheme="majorBidi" w:hint="eastAsia"/>
          <w:color w:val="000000" w:themeColor="text1"/>
          <w:shd w:val="clear" w:color="auto" w:fill="FFFFFF"/>
        </w:rPr>
        <w:t>，並由</w:t>
      </w:r>
      <w:r w:rsidRPr="00330AEA">
        <w:rPr>
          <w:rFonts w:asciiTheme="majorBidi" w:eastAsia="標楷體" w:hAnsiTheme="majorBidi" w:cstheme="majorBidi" w:hint="eastAsia"/>
          <w:color w:val="000000" w:themeColor="text1"/>
          <w:shd w:val="clear" w:color="auto" w:fill="FFFFFF"/>
        </w:rPr>
        <w:t xml:space="preserve"> APP </w:t>
      </w:r>
      <w:r w:rsidRPr="00330AEA">
        <w:rPr>
          <w:rFonts w:asciiTheme="majorBidi" w:eastAsia="標楷體" w:hAnsiTheme="majorBidi" w:cstheme="majorBidi" w:hint="eastAsia"/>
          <w:color w:val="000000" w:themeColor="text1"/>
          <w:shd w:val="clear" w:color="auto" w:fill="FFFFFF"/>
        </w:rPr>
        <w:t>介面顯示畫面，協助失智長者尋回他所遺忘的物品資訊</w:t>
      </w:r>
      <w:r w:rsidRPr="00330AEA">
        <w:rPr>
          <w:rFonts w:asciiTheme="majorBidi" w:eastAsia="標楷體" w:hAnsiTheme="majorBidi" w:cstheme="majorBidi" w:hint="eastAsia"/>
          <w:color w:val="000000" w:themeColor="text1"/>
          <w:shd w:val="clear" w:color="auto" w:fill="FFFFFF"/>
        </w:rPr>
        <w:t xml:space="preserve"> </w:t>
      </w:r>
      <w:r w:rsidRPr="00330AEA">
        <w:rPr>
          <w:rFonts w:asciiTheme="majorBidi" w:eastAsia="標楷體" w:hAnsiTheme="majorBidi" w:cstheme="majorBidi" w:hint="eastAsia"/>
          <w:color w:val="000000" w:themeColor="text1"/>
          <w:shd w:val="clear" w:color="auto" w:fill="FFFFFF"/>
        </w:rPr>
        <w:t>成功之後</w:t>
      </w:r>
      <w:r w:rsidRPr="00330AEA">
        <w:rPr>
          <w:rFonts w:asciiTheme="majorBidi" w:eastAsia="標楷體" w:hAnsiTheme="majorBidi" w:cstheme="majorBidi" w:hint="eastAsia"/>
          <w:color w:val="000000" w:themeColor="text1"/>
          <w:shd w:val="clear" w:color="auto" w:fill="FFFFFF"/>
        </w:rPr>
        <w:t>Storage</w:t>
      </w:r>
      <w:r w:rsidRPr="00330AEA">
        <w:rPr>
          <w:rFonts w:asciiTheme="majorBidi" w:eastAsia="標楷體" w:hAnsiTheme="majorBidi" w:cstheme="majorBidi" w:hint="eastAsia"/>
          <w:color w:val="000000" w:themeColor="text1"/>
          <w:shd w:val="clear" w:color="auto" w:fill="FFFFFF"/>
        </w:rPr>
        <w:t>會回傳一組網址，這組網址可以從</w:t>
      </w:r>
      <w:r w:rsidRPr="00330AEA">
        <w:rPr>
          <w:rFonts w:asciiTheme="majorBidi" w:eastAsia="標楷體" w:hAnsiTheme="majorBidi" w:cstheme="majorBidi" w:hint="eastAsia"/>
          <w:color w:val="000000" w:themeColor="text1"/>
          <w:shd w:val="clear" w:color="auto" w:fill="FFFFFF"/>
        </w:rPr>
        <w:t>Storage</w:t>
      </w:r>
      <w:r w:rsidRPr="00330AEA">
        <w:rPr>
          <w:rFonts w:asciiTheme="majorBidi" w:eastAsia="標楷體" w:hAnsiTheme="majorBidi" w:cstheme="majorBidi" w:hint="eastAsia"/>
          <w:color w:val="000000" w:themeColor="text1"/>
          <w:shd w:val="clear" w:color="auto" w:fill="FFFFFF"/>
        </w:rPr>
        <w:t>下載照片。</w:t>
      </w:r>
      <w:r w:rsidR="00D23A1F">
        <w:rPr>
          <w:rFonts w:asciiTheme="majorBidi" w:eastAsia="標楷體" w:hAnsiTheme="majorBidi" w:cstheme="majorBidi" w:hint="eastAsia"/>
          <w:color w:val="000000" w:themeColor="text1"/>
          <w:shd w:val="clear" w:color="auto" w:fill="FFFFFF"/>
        </w:rPr>
        <w:t>圖</w:t>
      </w:r>
      <w:r w:rsidR="0095359B">
        <w:rPr>
          <w:rFonts w:asciiTheme="majorBidi" w:eastAsia="標楷體" w:hAnsiTheme="majorBidi" w:cstheme="majorBidi" w:hint="eastAsia"/>
          <w:color w:val="000000" w:themeColor="text1"/>
          <w:shd w:val="clear" w:color="auto" w:fill="FFFFFF"/>
        </w:rPr>
        <w:t>五</w:t>
      </w:r>
      <w:r w:rsidR="00D23A1F">
        <w:rPr>
          <w:rFonts w:asciiTheme="majorBidi" w:eastAsia="標楷體" w:hAnsiTheme="majorBidi" w:cstheme="majorBidi" w:hint="eastAsia"/>
          <w:color w:val="000000" w:themeColor="text1"/>
          <w:shd w:val="clear" w:color="auto" w:fill="FFFFFF"/>
        </w:rPr>
        <w:t>為</w:t>
      </w:r>
      <w:r w:rsidR="00D23A1F">
        <w:rPr>
          <w:rFonts w:asciiTheme="majorBidi" w:eastAsia="標楷體" w:hAnsiTheme="majorBidi" w:cstheme="majorBidi" w:hint="eastAsia"/>
          <w:color w:val="000000" w:themeColor="text1"/>
          <w:shd w:val="clear" w:color="auto" w:fill="FFFFFF"/>
        </w:rPr>
        <w:t>APP</w:t>
      </w:r>
      <w:r w:rsidR="00D23A1F">
        <w:rPr>
          <w:rFonts w:asciiTheme="majorBidi" w:eastAsia="標楷體" w:hAnsiTheme="majorBidi" w:cstheme="majorBidi" w:hint="eastAsia"/>
          <w:color w:val="000000" w:themeColor="text1"/>
          <w:shd w:val="clear" w:color="auto" w:fill="FFFFFF"/>
        </w:rPr>
        <w:t>使用介面。</w:t>
      </w:r>
    </w:p>
    <w:p w14:paraId="4600D14A" w14:textId="77777777" w:rsidR="00D037E3" w:rsidRPr="00D037E3" w:rsidRDefault="00D037E3" w:rsidP="009326ED">
      <w:pPr>
        <w:widowControl/>
        <w:spacing w:before="280"/>
        <w:ind w:left="-708" w:right="-482" w:firstLineChars="200" w:firstLine="480"/>
        <w:rPr>
          <w:rFonts w:asciiTheme="majorBidi" w:eastAsia="標楷體" w:hAnsiTheme="majorBidi" w:cstheme="majorBidi" w:hint="eastAsia"/>
          <w:color w:val="000000" w:themeColor="text1"/>
          <w:shd w:val="clear" w:color="auto" w:fill="FFFFFF"/>
        </w:rPr>
      </w:pPr>
    </w:p>
    <w:p w14:paraId="51D5187E" w14:textId="5A242B04" w:rsidR="0060727D" w:rsidRDefault="0060727D" w:rsidP="0060727D">
      <w:pPr>
        <w:overflowPunct w:val="0"/>
        <w:ind w:firstLineChars="200" w:firstLine="480"/>
        <w:jc w:val="center"/>
        <w:rPr>
          <w:rFonts w:eastAsia="標楷體"/>
          <w:sz w:val="28"/>
          <w:szCs w:val="28"/>
        </w:rPr>
      </w:pPr>
      <w:r>
        <w:rPr>
          <w:rFonts w:hint="eastAsia"/>
          <w:noProof/>
        </w:rPr>
        <w:drawing>
          <wp:inline distT="0" distB="0" distL="0" distR="0" wp14:anchorId="0DF65AA6" wp14:editId="3F003B4A">
            <wp:extent cx="1559671" cy="2867857"/>
            <wp:effectExtent l="0" t="0" r="2540" b="889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圖片 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4908" cy="2914261"/>
                    </a:xfrm>
                    <a:prstGeom prst="rect">
                      <a:avLst/>
                    </a:prstGeom>
                  </pic:spPr>
                </pic:pic>
              </a:graphicData>
            </a:graphic>
          </wp:inline>
        </w:drawing>
      </w:r>
      <w:r>
        <w:rPr>
          <w:rFonts w:eastAsia="標楷體" w:hint="eastAsia"/>
          <w:sz w:val="28"/>
          <w:szCs w:val="28"/>
        </w:rPr>
        <w:t xml:space="preserve">    </w:t>
      </w:r>
      <w:r>
        <w:rPr>
          <w:rFonts w:eastAsia="標楷體"/>
          <w:sz w:val="28"/>
          <w:szCs w:val="28"/>
        </w:rPr>
        <w:t xml:space="preserve">       </w:t>
      </w:r>
      <w:r>
        <w:rPr>
          <w:rFonts w:eastAsia="標楷體" w:hint="eastAsia"/>
          <w:sz w:val="28"/>
          <w:szCs w:val="28"/>
        </w:rPr>
        <w:t xml:space="preserve">  </w:t>
      </w:r>
      <w:r>
        <w:rPr>
          <w:rFonts w:hint="eastAsia"/>
          <w:noProof/>
        </w:rPr>
        <w:drawing>
          <wp:inline distT="0" distB="0" distL="0" distR="0" wp14:anchorId="06EF6D70" wp14:editId="2A461637">
            <wp:extent cx="1535349" cy="2876230"/>
            <wp:effectExtent l="0" t="0" r="8255" b="63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圖片 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6538" cy="2897191"/>
                    </a:xfrm>
                    <a:prstGeom prst="rect">
                      <a:avLst/>
                    </a:prstGeom>
                  </pic:spPr>
                </pic:pic>
              </a:graphicData>
            </a:graphic>
          </wp:inline>
        </w:drawing>
      </w:r>
    </w:p>
    <w:p w14:paraId="77198152" w14:textId="6097F899" w:rsidR="0060727D" w:rsidRPr="00F6776F" w:rsidRDefault="0060727D" w:rsidP="0060727D">
      <w:pPr>
        <w:overflowPunct w:val="0"/>
        <w:jc w:val="center"/>
        <w:rPr>
          <w:rFonts w:eastAsia="標楷體"/>
          <w:sz w:val="22"/>
          <w:szCs w:val="22"/>
        </w:rPr>
      </w:pPr>
      <w:r w:rsidRPr="00323849">
        <w:rPr>
          <w:rFonts w:eastAsia="標楷體" w:hint="eastAsia"/>
          <w:sz w:val="22"/>
          <w:szCs w:val="22"/>
        </w:rPr>
        <w:t>圖</w:t>
      </w:r>
      <w:r w:rsidR="0095359B">
        <w:rPr>
          <w:rFonts w:eastAsia="標楷體" w:hint="eastAsia"/>
          <w:sz w:val="22"/>
          <w:szCs w:val="22"/>
        </w:rPr>
        <w:t>五</w:t>
      </w:r>
      <w:r w:rsidRPr="00323849">
        <w:rPr>
          <w:rFonts w:eastAsia="標楷體" w:hint="eastAsia"/>
          <w:sz w:val="22"/>
          <w:szCs w:val="22"/>
        </w:rPr>
        <w:t>(</w:t>
      </w:r>
      <w:r w:rsidRPr="0060727D">
        <w:rPr>
          <w:rFonts w:ascii="Times New Roman" w:eastAsia="標楷體" w:hAnsi="Times New Roman" w:cs="Times New Roman"/>
          <w:sz w:val="22"/>
          <w:szCs w:val="22"/>
        </w:rPr>
        <w:t>a</w:t>
      </w:r>
      <w:r w:rsidRPr="00323849">
        <w:rPr>
          <w:rFonts w:eastAsia="標楷體" w:hint="eastAsia"/>
          <w:sz w:val="22"/>
          <w:szCs w:val="22"/>
        </w:rPr>
        <w:t>)</w:t>
      </w:r>
      <w:r>
        <w:rPr>
          <w:rFonts w:eastAsia="標楷體" w:hint="eastAsia"/>
          <w:sz w:val="22"/>
          <w:szCs w:val="22"/>
        </w:rPr>
        <w:t>、</w:t>
      </w:r>
      <w:r w:rsidRPr="0060727D">
        <w:rPr>
          <w:rFonts w:ascii="Times New Roman" w:eastAsia="標楷體" w:hAnsi="Times New Roman" w:cs="Times New Roman"/>
          <w:sz w:val="22"/>
          <w:szCs w:val="22"/>
        </w:rPr>
        <w:t>2022/10/05</w:t>
      </w:r>
      <w:r>
        <w:rPr>
          <w:rFonts w:eastAsia="標楷體" w:hint="eastAsia"/>
          <w:sz w:val="22"/>
          <w:szCs w:val="22"/>
        </w:rPr>
        <w:t>觸發相機所拍下照片</w:t>
      </w:r>
      <w:r>
        <w:rPr>
          <w:rFonts w:eastAsia="標楷體" w:hint="eastAsia"/>
          <w:sz w:val="22"/>
          <w:szCs w:val="22"/>
        </w:rPr>
        <w:t xml:space="preserve"> </w:t>
      </w:r>
      <w:r>
        <w:rPr>
          <w:rFonts w:eastAsia="標楷體"/>
          <w:sz w:val="22"/>
          <w:szCs w:val="22"/>
        </w:rPr>
        <w:t xml:space="preserve">  </w:t>
      </w:r>
      <w:r>
        <w:rPr>
          <w:rFonts w:eastAsia="標楷體" w:hint="eastAsia"/>
          <w:sz w:val="22"/>
          <w:szCs w:val="22"/>
        </w:rPr>
        <w:t>圖</w:t>
      </w:r>
      <w:r w:rsidR="0095359B">
        <w:rPr>
          <w:rFonts w:eastAsia="標楷體" w:hint="eastAsia"/>
          <w:sz w:val="22"/>
          <w:szCs w:val="22"/>
        </w:rPr>
        <w:t>五</w:t>
      </w:r>
      <w:r w:rsidRPr="00323849">
        <w:rPr>
          <w:rFonts w:eastAsia="標楷體" w:hint="eastAsia"/>
          <w:sz w:val="22"/>
          <w:szCs w:val="22"/>
        </w:rPr>
        <w:t>(</w:t>
      </w:r>
      <w:r w:rsidRPr="0060727D">
        <w:rPr>
          <w:rFonts w:ascii="Times New Roman" w:eastAsia="標楷體" w:hAnsi="Times New Roman" w:cs="Times New Roman"/>
          <w:sz w:val="22"/>
          <w:szCs w:val="22"/>
        </w:rPr>
        <w:t>b</w:t>
      </w:r>
      <w:r w:rsidRPr="00323849">
        <w:rPr>
          <w:rFonts w:eastAsia="標楷體" w:hint="eastAsia"/>
          <w:sz w:val="22"/>
          <w:szCs w:val="22"/>
        </w:rPr>
        <w:t>)</w:t>
      </w:r>
      <w:r>
        <w:rPr>
          <w:rFonts w:eastAsia="標楷體" w:hint="eastAsia"/>
          <w:sz w:val="22"/>
          <w:szCs w:val="22"/>
        </w:rPr>
        <w:t>、輸入時間資訊抓取照片連結介面</w:t>
      </w:r>
    </w:p>
    <w:p w14:paraId="2883280B" w14:textId="77777777" w:rsidR="0060727D" w:rsidRDefault="0060727D" w:rsidP="0060727D">
      <w:pPr>
        <w:overflowPunct w:val="0"/>
        <w:ind w:firstLineChars="200" w:firstLine="480"/>
        <w:jc w:val="center"/>
        <w:rPr>
          <w:rFonts w:eastAsia="標楷體"/>
          <w:sz w:val="28"/>
          <w:szCs w:val="28"/>
        </w:rPr>
      </w:pPr>
      <w:bookmarkStart w:id="1" w:name="_GoBack"/>
      <w:bookmarkEnd w:id="1"/>
      <w:r>
        <w:rPr>
          <w:rFonts w:hint="eastAsia"/>
          <w:noProof/>
        </w:rPr>
        <w:lastRenderedPageBreak/>
        <w:drawing>
          <wp:inline distT="0" distB="0" distL="0" distR="0" wp14:anchorId="5DCEFC1E" wp14:editId="68AAF751">
            <wp:extent cx="1642925" cy="2989666"/>
            <wp:effectExtent l="0" t="0" r="0" b="127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2306" cy="3006737"/>
                    </a:xfrm>
                    <a:prstGeom prst="rect">
                      <a:avLst/>
                    </a:prstGeom>
                  </pic:spPr>
                </pic:pic>
              </a:graphicData>
            </a:graphic>
          </wp:inline>
        </w:drawing>
      </w:r>
    </w:p>
    <w:p w14:paraId="4AA3EE36" w14:textId="49EF3E82" w:rsidR="0060727D" w:rsidRDefault="0060727D" w:rsidP="0060727D">
      <w:pPr>
        <w:widowControl/>
        <w:jc w:val="center"/>
        <w:rPr>
          <w:rFonts w:eastAsia="標楷體"/>
          <w:sz w:val="28"/>
          <w:szCs w:val="28"/>
        </w:rPr>
      </w:pPr>
      <w:r>
        <w:rPr>
          <w:rFonts w:eastAsia="標楷體" w:hint="eastAsia"/>
          <w:sz w:val="22"/>
          <w:szCs w:val="22"/>
        </w:rPr>
        <w:t xml:space="preserve"> </w:t>
      </w:r>
      <w:r>
        <w:rPr>
          <w:rFonts w:eastAsia="標楷體"/>
          <w:sz w:val="22"/>
          <w:szCs w:val="22"/>
        </w:rPr>
        <w:t xml:space="preserve">    </w:t>
      </w:r>
      <w:r w:rsidRPr="00323849">
        <w:rPr>
          <w:rFonts w:eastAsia="標楷體" w:hint="eastAsia"/>
          <w:sz w:val="22"/>
          <w:szCs w:val="22"/>
        </w:rPr>
        <w:t>圖</w:t>
      </w:r>
      <w:r w:rsidR="0095359B">
        <w:rPr>
          <w:rFonts w:eastAsia="標楷體" w:hint="eastAsia"/>
          <w:sz w:val="22"/>
          <w:szCs w:val="22"/>
        </w:rPr>
        <w:t>五</w:t>
      </w:r>
      <w:r w:rsidRPr="00323849">
        <w:rPr>
          <w:rFonts w:eastAsia="標楷體" w:hint="eastAsia"/>
          <w:sz w:val="22"/>
          <w:szCs w:val="22"/>
        </w:rPr>
        <w:t>(</w:t>
      </w:r>
      <w:r w:rsidRPr="0060727D">
        <w:rPr>
          <w:rFonts w:ascii="Times New Roman" w:eastAsia="標楷體" w:hAnsi="Times New Roman" w:cs="Times New Roman"/>
          <w:sz w:val="22"/>
          <w:szCs w:val="22"/>
        </w:rPr>
        <w:t>c</w:t>
      </w:r>
      <w:r w:rsidRPr="00323849">
        <w:rPr>
          <w:rFonts w:eastAsia="標楷體" w:hint="eastAsia"/>
          <w:sz w:val="22"/>
          <w:szCs w:val="22"/>
        </w:rPr>
        <w:t>)</w:t>
      </w:r>
      <w:r>
        <w:rPr>
          <w:rFonts w:eastAsia="標楷體" w:hint="eastAsia"/>
          <w:sz w:val="22"/>
          <w:szCs w:val="22"/>
        </w:rPr>
        <w:t>、照片顯示介面</w:t>
      </w:r>
    </w:p>
    <w:p w14:paraId="4C2D6F42" w14:textId="01DED843" w:rsidR="00C60F28" w:rsidRPr="00E01E9A" w:rsidRDefault="0060727D" w:rsidP="0060727D">
      <w:pPr>
        <w:widowControl/>
        <w:spacing w:before="280"/>
        <w:ind w:left="-708" w:right="-482"/>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w:t>
      </w:r>
      <w:r w:rsidR="00062BE4" w:rsidRPr="00E01E9A">
        <w:rPr>
          <w:rFonts w:asciiTheme="majorBidi" w:eastAsia="標楷體" w:hAnsiTheme="majorBidi" w:cstheme="majorBidi"/>
          <w:color w:val="000000" w:themeColor="text1"/>
        </w:rPr>
        <w:t>(</w:t>
      </w:r>
      <w:r w:rsidR="002B259A" w:rsidRPr="00E01E9A">
        <w:rPr>
          <w:rFonts w:asciiTheme="majorBidi" w:eastAsia="標楷體" w:hAnsiTheme="majorBidi" w:cstheme="majorBidi" w:hint="eastAsia"/>
          <w:color w:val="000000" w:themeColor="text1"/>
        </w:rPr>
        <w:t>四</w:t>
      </w:r>
      <w:r w:rsidR="00062BE4" w:rsidRPr="00E01E9A">
        <w:rPr>
          <w:rFonts w:asciiTheme="majorBidi" w:eastAsia="標楷體" w:hAnsiTheme="majorBidi" w:cstheme="majorBidi"/>
          <w:color w:val="000000" w:themeColor="text1"/>
        </w:rPr>
        <w:t>)</w:t>
      </w:r>
      <w:r w:rsidR="00062BE4" w:rsidRPr="00E01E9A">
        <w:rPr>
          <w:rFonts w:asciiTheme="majorBidi" w:eastAsia="標楷體" w:hAnsiTheme="majorBidi" w:cstheme="majorBidi"/>
          <w:color w:val="000000" w:themeColor="text1"/>
        </w:rPr>
        <w:t>結果與分析</w:t>
      </w:r>
    </w:p>
    <w:p w14:paraId="455A8A91" w14:textId="57A962BD" w:rsidR="00062BE4" w:rsidRPr="00E01E9A" w:rsidRDefault="00D23A1F" w:rsidP="00062BE4">
      <w:pPr>
        <w:widowControl/>
        <w:spacing w:before="280"/>
        <w:ind w:left="-708" w:right="-482"/>
        <w:jc w:val="both"/>
        <w:rPr>
          <w:rStyle w:val="eop"/>
          <w:rFonts w:asciiTheme="majorBidi" w:eastAsia="標楷體" w:hAnsiTheme="majorBidi" w:cstheme="majorBidi"/>
          <w:color w:val="000000" w:themeColor="text1"/>
        </w:rPr>
      </w:pPr>
      <w:r>
        <w:rPr>
          <w:rFonts w:asciiTheme="majorBidi" w:eastAsia="標楷體" w:hAnsiTheme="majorBidi" w:cstheme="majorBidi" w:hint="eastAsia"/>
          <w:color w:val="000000" w:themeColor="text1"/>
        </w:rPr>
        <w:t xml:space="preserve">　　</w:t>
      </w:r>
      <w:r w:rsidR="00062BE4" w:rsidRPr="00E01E9A">
        <w:rPr>
          <w:rStyle w:val="eop"/>
          <w:rFonts w:asciiTheme="majorBidi" w:eastAsia="標楷體" w:hAnsiTheme="majorBidi" w:cstheme="majorBidi"/>
          <w:color w:val="000000" w:themeColor="text1"/>
        </w:rPr>
        <w:t>圖</w:t>
      </w:r>
      <w:r w:rsidR="0095359B">
        <w:rPr>
          <w:rStyle w:val="eop"/>
          <w:rFonts w:asciiTheme="majorBidi" w:eastAsia="標楷體" w:hAnsiTheme="majorBidi" w:cstheme="majorBidi" w:hint="eastAsia"/>
          <w:color w:val="000000" w:themeColor="text1"/>
        </w:rPr>
        <w:t>六</w:t>
      </w:r>
      <w:r w:rsidR="00062BE4" w:rsidRPr="00E01E9A">
        <w:rPr>
          <w:rStyle w:val="eop"/>
          <w:rFonts w:asciiTheme="majorBidi" w:eastAsia="標楷體" w:hAnsiTheme="majorBidi" w:cstheme="majorBidi"/>
          <w:color w:val="000000" w:themeColor="text1"/>
        </w:rPr>
        <w:t>為感測器即時收集</w:t>
      </w:r>
      <w:r w:rsidR="003E0194" w:rsidRPr="00E01E9A">
        <w:rPr>
          <w:rStyle w:val="eop"/>
          <w:rFonts w:asciiTheme="majorBidi" w:eastAsia="標楷體" w:hAnsiTheme="majorBidi" w:cstheme="majorBidi"/>
          <w:color w:val="000000" w:themeColor="text1"/>
        </w:rPr>
        <w:t>動作</w:t>
      </w:r>
      <w:r w:rsidR="00062BE4" w:rsidRPr="00E01E9A">
        <w:rPr>
          <w:rStyle w:val="eop"/>
          <w:rFonts w:asciiTheme="majorBidi" w:eastAsia="標楷體" w:hAnsiTheme="majorBidi" w:cstheme="majorBidi"/>
          <w:color w:val="000000" w:themeColor="text1"/>
        </w:rPr>
        <w:t>產生的特徵曲線圖</w:t>
      </w:r>
      <w:r w:rsidR="00062BE4" w:rsidRPr="00E01E9A">
        <w:rPr>
          <w:rStyle w:val="normaltextrun"/>
          <w:rFonts w:asciiTheme="majorBidi" w:eastAsia="標楷體" w:hAnsiTheme="majorBidi" w:cstheme="majorBidi"/>
          <w:color w:val="000000" w:themeColor="text1"/>
        </w:rPr>
        <w:t>，其中有原感測器所產生的數據，也有其他透過</w:t>
      </w:r>
      <w:r w:rsidR="00E75EE2" w:rsidRPr="00E01E9A">
        <w:rPr>
          <w:rStyle w:val="normaltextrun"/>
          <w:rFonts w:asciiTheme="majorBidi" w:eastAsia="標楷體" w:hAnsiTheme="majorBidi" w:cstheme="majorBidi"/>
          <w:color w:val="000000" w:themeColor="text1"/>
        </w:rPr>
        <w:t>一</w:t>
      </w:r>
      <w:r w:rsidR="00D037E3">
        <w:rPr>
          <w:rStyle w:val="normaltextrun"/>
          <w:rFonts w:asciiTheme="majorBidi" w:eastAsia="標楷體" w:hAnsiTheme="majorBidi" w:cstheme="majorBidi" w:hint="eastAsia"/>
          <w:color w:val="000000" w:themeColor="text1"/>
        </w:rPr>
        <w:t>次</w:t>
      </w:r>
      <w:r w:rsidR="00A17A22" w:rsidRPr="00E01E9A">
        <w:rPr>
          <w:rStyle w:val="normaltextrun"/>
          <w:rFonts w:asciiTheme="majorBidi" w:eastAsia="標楷體" w:hAnsiTheme="majorBidi" w:cstheme="majorBidi"/>
          <w:color w:val="000000" w:themeColor="text1"/>
        </w:rPr>
        <w:t>微</w:t>
      </w:r>
      <w:r w:rsidR="00D037E3">
        <w:rPr>
          <w:rStyle w:val="normaltextrun"/>
          <w:rFonts w:asciiTheme="majorBidi" w:eastAsia="標楷體" w:hAnsiTheme="majorBidi" w:cstheme="majorBidi" w:hint="eastAsia"/>
          <w:color w:val="000000" w:themeColor="text1"/>
        </w:rPr>
        <w:t>分</w:t>
      </w:r>
      <w:r w:rsidR="00E75EE2" w:rsidRPr="00E01E9A">
        <w:rPr>
          <w:rStyle w:val="normaltextrun"/>
          <w:rFonts w:asciiTheme="majorBidi" w:eastAsia="標楷體" w:hAnsiTheme="majorBidi" w:cstheme="majorBidi"/>
          <w:color w:val="000000" w:themeColor="text1"/>
        </w:rPr>
        <w:t>、二</w:t>
      </w:r>
      <w:r w:rsidR="00D037E3">
        <w:rPr>
          <w:rStyle w:val="normaltextrun"/>
          <w:rFonts w:asciiTheme="majorBidi" w:eastAsia="標楷體" w:hAnsiTheme="majorBidi" w:cstheme="majorBidi" w:hint="eastAsia"/>
          <w:color w:val="000000" w:themeColor="text1"/>
        </w:rPr>
        <w:t>次</w:t>
      </w:r>
      <w:r w:rsidR="00A17A22" w:rsidRPr="00E01E9A">
        <w:rPr>
          <w:rStyle w:val="normaltextrun"/>
          <w:rFonts w:asciiTheme="majorBidi" w:eastAsia="標楷體" w:hAnsiTheme="majorBidi" w:cstheme="majorBidi"/>
          <w:color w:val="000000" w:themeColor="text1"/>
        </w:rPr>
        <w:t>微</w:t>
      </w:r>
      <w:r w:rsidR="00D037E3">
        <w:rPr>
          <w:rStyle w:val="normaltextrun"/>
          <w:rFonts w:asciiTheme="majorBidi" w:eastAsia="標楷體" w:hAnsiTheme="majorBidi" w:cstheme="majorBidi" w:hint="eastAsia"/>
          <w:color w:val="000000" w:themeColor="text1"/>
        </w:rPr>
        <w:t>分</w:t>
      </w:r>
      <w:r w:rsidR="00E75EE2" w:rsidRPr="00E01E9A">
        <w:rPr>
          <w:rStyle w:val="normaltextrun"/>
          <w:rFonts w:asciiTheme="majorBidi" w:eastAsia="標楷體" w:hAnsiTheme="majorBidi" w:cstheme="majorBidi"/>
          <w:color w:val="000000" w:themeColor="text1"/>
        </w:rPr>
        <w:t>等特徵</w:t>
      </w:r>
      <w:r w:rsidR="00062BE4" w:rsidRPr="00E01E9A">
        <w:rPr>
          <w:rStyle w:val="normaltextrun"/>
          <w:rFonts w:asciiTheme="majorBidi" w:eastAsia="標楷體" w:hAnsiTheme="majorBidi" w:cstheme="majorBidi"/>
          <w:color w:val="000000" w:themeColor="text1"/>
        </w:rPr>
        <w:t>運算而得出的新特徵值，我們可以觀察到曲線圖有兩種明顯不同的區分。</w:t>
      </w:r>
      <w:r w:rsidR="002B559E" w:rsidRPr="00E01E9A">
        <w:rPr>
          <w:rStyle w:val="normaltextrun"/>
          <w:rFonts w:asciiTheme="majorBidi" w:eastAsia="標楷體" w:hAnsiTheme="majorBidi" w:cstheme="majorBidi"/>
          <w:color w:val="000000" w:themeColor="text1"/>
        </w:rPr>
        <w:t>在</w:t>
      </w:r>
      <w:r w:rsidR="0026590B" w:rsidRPr="00E01E9A">
        <w:rPr>
          <w:rStyle w:val="normaltextrun"/>
          <w:rFonts w:asciiTheme="majorBidi" w:eastAsia="標楷體" w:hAnsiTheme="majorBidi" w:cstheme="majorBidi"/>
          <w:color w:val="000000" w:themeColor="text1"/>
        </w:rPr>
        <w:t>走路</w:t>
      </w:r>
      <w:r w:rsidR="007213DB" w:rsidRPr="00E01E9A">
        <w:rPr>
          <w:rStyle w:val="normaltextrun"/>
          <w:rFonts w:asciiTheme="majorBidi" w:eastAsia="標楷體" w:hAnsiTheme="majorBidi" w:cstheme="majorBidi"/>
          <w:color w:val="000000" w:themeColor="text1"/>
        </w:rPr>
        <w:t>的動作</w:t>
      </w:r>
      <w:r w:rsidR="0026590B" w:rsidRPr="00E01E9A">
        <w:rPr>
          <w:rStyle w:val="normaltextrun"/>
          <w:rFonts w:asciiTheme="majorBidi" w:eastAsia="標楷體" w:hAnsiTheme="majorBidi" w:cstheme="majorBidi"/>
          <w:color w:val="000000" w:themeColor="text1"/>
        </w:rPr>
        <w:t>時，因為手</w:t>
      </w:r>
      <w:r w:rsidR="00FC43C4" w:rsidRPr="00E01E9A">
        <w:rPr>
          <w:rStyle w:val="normaltextrun"/>
          <w:rFonts w:asciiTheme="majorBidi" w:eastAsia="標楷體" w:hAnsiTheme="majorBidi" w:cstheme="majorBidi"/>
          <w:color w:val="000000" w:themeColor="text1"/>
        </w:rPr>
        <w:t>和</w:t>
      </w:r>
      <w:r w:rsidR="0026590B" w:rsidRPr="00E01E9A">
        <w:rPr>
          <w:rStyle w:val="normaltextrun"/>
          <w:rFonts w:asciiTheme="majorBidi" w:eastAsia="標楷體" w:hAnsiTheme="majorBidi" w:cstheme="majorBidi"/>
          <w:color w:val="000000" w:themeColor="text1"/>
        </w:rPr>
        <w:t>腳會有固定頻率的擺動，所以</w:t>
      </w:r>
      <w:r w:rsidR="00FC43C4" w:rsidRPr="00E01E9A">
        <w:rPr>
          <w:rStyle w:val="normaltextrun"/>
          <w:rFonts w:asciiTheme="majorBidi" w:eastAsia="標楷體" w:hAnsiTheme="majorBidi" w:cstheme="majorBidi"/>
          <w:color w:val="000000" w:themeColor="text1"/>
        </w:rPr>
        <w:t>感測器</w:t>
      </w:r>
      <w:r w:rsidR="00062BE4" w:rsidRPr="00E01E9A">
        <w:rPr>
          <w:rStyle w:val="normaltextrun"/>
          <w:rFonts w:asciiTheme="majorBidi" w:eastAsia="標楷體" w:hAnsiTheme="majorBidi" w:cstheme="majorBidi"/>
          <w:color w:val="000000" w:themeColor="text1"/>
        </w:rPr>
        <w:t>的</w:t>
      </w:r>
      <w:r w:rsidR="003F5687" w:rsidRPr="00E01E9A">
        <w:rPr>
          <w:rStyle w:val="normaltextrun"/>
          <w:rFonts w:asciiTheme="majorBidi" w:eastAsia="標楷體" w:hAnsiTheme="majorBidi" w:cstheme="majorBidi"/>
          <w:color w:val="000000" w:themeColor="text1"/>
        </w:rPr>
        <w:t>數據</w:t>
      </w:r>
      <w:r w:rsidR="00062BE4" w:rsidRPr="00E01E9A">
        <w:rPr>
          <w:rStyle w:val="normaltextrun"/>
          <w:rFonts w:asciiTheme="majorBidi" w:eastAsia="標楷體" w:hAnsiTheme="majorBidi" w:cstheme="majorBidi"/>
          <w:color w:val="000000" w:themeColor="text1"/>
        </w:rPr>
        <w:t>曲線</w:t>
      </w:r>
      <w:r w:rsidR="002B559E" w:rsidRPr="00E01E9A">
        <w:rPr>
          <w:rStyle w:val="normaltextrun"/>
          <w:rFonts w:asciiTheme="majorBidi" w:eastAsia="標楷體" w:hAnsiTheme="majorBidi" w:cstheme="majorBidi"/>
          <w:color w:val="000000" w:themeColor="text1"/>
        </w:rPr>
        <w:t>不論是手</w:t>
      </w:r>
      <w:r w:rsidR="00D037E3">
        <w:rPr>
          <w:rStyle w:val="normaltextrun"/>
          <w:rFonts w:asciiTheme="majorBidi" w:eastAsia="標楷體" w:hAnsiTheme="majorBidi" w:cstheme="majorBidi" w:hint="eastAsia"/>
          <w:color w:val="000000" w:themeColor="text1"/>
        </w:rPr>
        <w:t>還是</w:t>
      </w:r>
      <w:r w:rsidR="002B559E" w:rsidRPr="00E01E9A">
        <w:rPr>
          <w:rStyle w:val="normaltextrun"/>
          <w:rFonts w:asciiTheme="majorBidi" w:eastAsia="標楷體" w:hAnsiTheme="majorBidi" w:cstheme="majorBidi"/>
          <w:color w:val="000000" w:themeColor="text1"/>
        </w:rPr>
        <w:t>腳的</w:t>
      </w:r>
      <w:r w:rsidR="00294C55" w:rsidRPr="00E01E9A">
        <w:rPr>
          <w:rStyle w:val="normaltextrun"/>
          <w:rFonts w:asciiTheme="majorBidi" w:eastAsia="標楷體" w:hAnsiTheme="majorBidi" w:cstheme="majorBidi"/>
          <w:color w:val="000000" w:themeColor="text1"/>
        </w:rPr>
        <w:t>數據顯示都會</w:t>
      </w:r>
      <w:r w:rsidR="003F5687" w:rsidRPr="00E01E9A">
        <w:rPr>
          <w:rStyle w:val="normaltextrun"/>
          <w:rFonts w:asciiTheme="majorBidi" w:eastAsia="標楷體" w:hAnsiTheme="majorBidi" w:cstheme="majorBidi"/>
          <w:color w:val="000000" w:themeColor="text1"/>
        </w:rPr>
        <w:t>有較大的</w:t>
      </w:r>
      <w:r w:rsidR="00062BE4" w:rsidRPr="00E01E9A">
        <w:rPr>
          <w:rStyle w:val="normaltextrun"/>
          <w:rFonts w:asciiTheme="majorBidi" w:eastAsia="標楷體" w:hAnsiTheme="majorBidi" w:cstheme="majorBidi"/>
          <w:color w:val="000000" w:themeColor="text1"/>
        </w:rPr>
        <w:t>波動</w:t>
      </w:r>
      <w:r w:rsidR="00294C55" w:rsidRPr="00E01E9A">
        <w:rPr>
          <w:rStyle w:val="normaltextrun"/>
          <w:rFonts w:asciiTheme="majorBidi" w:eastAsia="標楷體" w:hAnsiTheme="majorBidi" w:cstheme="majorBidi"/>
          <w:color w:val="000000" w:themeColor="text1"/>
        </w:rPr>
        <w:t>;</w:t>
      </w:r>
      <w:r w:rsidR="00062BE4" w:rsidRPr="00E01E9A">
        <w:rPr>
          <w:rStyle w:val="normaltextrun"/>
          <w:rFonts w:asciiTheme="majorBidi" w:eastAsia="標楷體" w:hAnsiTheme="majorBidi" w:cstheme="majorBidi"/>
          <w:color w:val="000000" w:themeColor="text1"/>
        </w:rPr>
        <w:t>而拿起</w:t>
      </w:r>
      <w:r w:rsidR="00062BE4" w:rsidRPr="00E01E9A">
        <w:rPr>
          <w:rStyle w:val="normaltextrun"/>
          <w:rFonts w:asciiTheme="majorBidi" w:eastAsia="標楷體" w:hAnsiTheme="majorBidi" w:cstheme="majorBidi"/>
          <w:color w:val="000000" w:themeColor="text1"/>
        </w:rPr>
        <w:t>/</w:t>
      </w:r>
      <w:r w:rsidR="00062BE4" w:rsidRPr="00E01E9A">
        <w:rPr>
          <w:rStyle w:val="normaltextrun"/>
          <w:rFonts w:asciiTheme="majorBidi" w:eastAsia="標楷體" w:hAnsiTheme="majorBidi" w:cstheme="majorBidi"/>
          <w:color w:val="000000" w:themeColor="text1"/>
        </w:rPr>
        <w:t>放置</w:t>
      </w:r>
      <w:r w:rsidR="007213DB" w:rsidRPr="00E01E9A">
        <w:rPr>
          <w:rStyle w:val="normaltextrun"/>
          <w:rFonts w:asciiTheme="majorBidi" w:eastAsia="標楷體" w:hAnsiTheme="majorBidi" w:cstheme="majorBidi"/>
          <w:color w:val="000000" w:themeColor="text1"/>
        </w:rPr>
        <w:t>的動作</w:t>
      </w:r>
      <w:r w:rsidR="00062BE4" w:rsidRPr="00E01E9A">
        <w:rPr>
          <w:rStyle w:val="normaltextrun"/>
          <w:rFonts w:asciiTheme="majorBidi" w:eastAsia="標楷體" w:hAnsiTheme="majorBidi" w:cstheme="majorBidi"/>
          <w:color w:val="000000" w:themeColor="text1"/>
        </w:rPr>
        <w:t>時</w:t>
      </w:r>
      <w:r w:rsidR="00544DDC" w:rsidRPr="00E01E9A">
        <w:rPr>
          <w:rStyle w:val="normaltextrun"/>
          <w:rFonts w:asciiTheme="majorBidi" w:eastAsia="標楷體" w:hAnsiTheme="majorBidi" w:cstheme="majorBidi"/>
          <w:color w:val="000000" w:themeColor="text1"/>
        </w:rPr>
        <w:t>，因為通常是</w:t>
      </w:r>
      <w:r w:rsidR="000C151A" w:rsidRPr="00E01E9A">
        <w:rPr>
          <w:rStyle w:val="normaltextrun"/>
          <w:rFonts w:asciiTheme="majorBidi" w:eastAsia="標楷體" w:hAnsiTheme="majorBidi" w:cstheme="majorBidi"/>
          <w:color w:val="000000" w:themeColor="text1"/>
        </w:rPr>
        <w:t>停下來才放置東西，</w:t>
      </w:r>
      <w:r w:rsidR="00A4399F" w:rsidRPr="00E01E9A">
        <w:rPr>
          <w:rStyle w:val="normaltextrun"/>
          <w:rFonts w:asciiTheme="majorBidi" w:eastAsia="標楷體" w:hAnsiTheme="majorBidi" w:cstheme="majorBidi"/>
          <w:color w:val="000000" w:themeColor="text1"/>
        </w:rPr>
        <w:t>所以數據曲線在腳部的感測器</w:t>
      </w:r>
      <w:r w:rsidR="00F70D01" w:rsidRPr="00E01E9A">
        <w:rPr>
          <w:rStyle w:val="normaltextrun"/>
          <w:rFonts w:asciiTheme="majorBidi" w:eastAsia="標楷體" w:hAnsiTheme="majorBidi" w:cstheme="majorBidi"/>
          <w:color w:val="000000" w:themeColor="text1"/>
        </w:rPr>
        <w:t>上，明顯</w:t>
      </w:r>
      <w:r w:rsidR="00062BE4" w:rsidRPr="00E01E9A">
        <w:rPr>
          <w:rStyle w:val="normaltextrun"/>
          <w:rFonts w:asciiTheme="majorBidi" w:eastAsia="標楷體" w:hAnsiTheme="majorBidi" w:cstheme="majorBidi"/>
          <w:color w:val="000000" w:themeColor="text1"/>
        </w:rPr>
        <w:t>波動</w:t>
      </w:r>
      <w:r w:rsidR="00F70D01" w:rsidRPr="00E01E9A">
        <w:rPr>
          <w:rStyle w:val="normaltextrun"/>
          <w:rFonts w:asciiTheme="majorBidi" w:eastAsia="標楷體" w:hAnsiTheme="majorBidi" w:cstheme="majorBidi"/>
          <w:color w:val="000000" w:themeColor="text1"/>
        </w:rPr>
        <w:t>變</w:t>
      </w:r>
      <w:r w:rsidR="00062BE4" w:rsidRPr="00E01E9A">
        <w:rPr>
          <w:rStyle w:val="normaltextrun"/>
          <w:rFonts w:asciiTheme="majorBidi" w:eastAsia="標楷體" w:hAnsiTheme="majorBidi" w:cstheme="majorBidi"/>
          <w:color w:val="000000" w:themeColor="text1"/>
        </w:rPr>
        <w:t>小</w:t>
      </w:r>
      <w:r w:rsidR="00956381" w:rsidRPr="00E01E9A">
        <w:rPr>
          <w:rStyle w:val="normaltextrun"/>
          <w:rFonts w:asciiTheme="majorBidi" w:eastAsia="標楷體" w:hAnsiTheme="majorBidi" w:cstheme="majorBidi"/>
          <w:color w:val="000000" w:themeColor="text1"/>
        </w:rPr>
        <w:t>甚至變為</w:t>
      </w:r>
      <w:r w:rsidR="00956381" w:rsidRPr="00E01E9A">
        <w:rPr>
          <w:rStyle w:val="normaltextrun"/>
          <w:rFonts w:asciiTheme="majorBidi" w:eastAsia="標楷體" w:hAnsiTheme="majorBidi" w:cstheme="majorBidi"/>
          <w:color w:val="000000" w:themeColor="text1"/>
        </w:rPr>
        <w:t>0</w:t>
      </w:r>
      <w:r w:rsidR="00956381" w:rsidRPr="00E01E9A">
        <w:rPr>
          <w:rStyle w:val="normaltextrun"/>
          <w:rFonts w:asciiTheme="majorBidi" w:eastAsia="標楷體" w:hAnsiTheme="majorBidi" w:cstheme="majorBidi"/>
          <w:color w:val="000000" w:themeColor="text1"/>
        </w:rPr>
        <w:t>。</w:t>
      </w:r>
      <w:r w:rsidR="00062BE4" w:rsidRPr="00E01E9A">
        <w:rPr>
          <w:rStyle w:val="normaltextrun"/>
          <w:rFonts w:asciiTheme="majorBidi" w:eastAsia="標楷體" w:hAnsiTheme="majorBidi" w:cstheme="majorBidi"/>
          <w:color w:val="000000" w:themeColor="text1"/>
        </w:rPr>
        <w:t>我們將其</w:t>
      </w:r>
      <w:r w:rsidR="007213DB" w:rsidRPr="00E01E9A">
        <w:rPr>
          <w:rStyle w:val="normaltextrun"/>
          <w:rFonts w:asciiTheme="majorBidi" w:eastAsia="標楷體" w:hAnsiTheme="majorBidi" w:cstheme="majorBidi"/>
          <w:color w:val="000000" w:themeColor="text1"/>
        </w:rPr>
        <w:t>觀察</w:t>
      </w:r>
      <w:r w:rsidR="00062BE4" w:rsidRPr="00E01E9A">
        <w:rPr>
          <w:rStyle w:val="normaltextrun"/>
          <w:rFonts w:asciiTheme="majorBidi" w:eastAsia="標楷體" w:hAnsiTheme="majorBidi" w:cstheme="majorBidi"/>
          <w:color w:val="000000" w:themeColor="text1"/>
        </w:rPr>
        <w:t>記錄且標籤動作當作訓練數據集</w:t>
      </w:r>
      <w:r w:rsidR="004B39D6" w:rsidRPr="00E01E9A">
        <w:rPr>
          <w:rStyle w:val="normaltextrun"/>
          <w:rFonts w:asciiTheme="majorBidi" w:eastAsia="標楷體" w:hAnsiTheme="majorBidi" w:cstheme="majorBidi"/>
          <w:color w:val="000000" w:themeColor="text1"/>
        </w:rPr>
        <w:t>，再</w:t>
      </w:r>
      <w:r w:rsidR="008D6087" w:rsidRPr="00E01E9A">
        <w:rPr>
          <w:rStyle w:val="normaltextrun"/>
          <w:rFonts w:asciiTheme="majorBidi" w:eastAsia="標楷體" w:hAnsiTheme="majorBidi" w:cstheme="majorBidi"/>
          <w:color w:val="000000" w:themeColor="text1"/>
        </w:rPr>
        <w:t>放入</w:t>
      </w:r>
      <w:r w:rsidR="004B39D6" w:rsidRPr="00E01E9A">
        <w:rPr>
          <w:rStyle w:val="normaltextrun"/>
          <w:rFonts w:asciiTheme="majorBidi" w:eastAsia="標楷體" w:hAnsiTheme="majorBidi" w:cstheme="majorBidi"/>
          <w:color w:val="000000" w:themeColor="text1"/>
        </w:rPr>
        <w:t>Random Forest</w:t>
      </w:r>
      <w:r w:rsidR="003E0194" w:rsidRPr="00E01E9A">
        <w:rPr>
          <w:rStyle w:val="normaltextrun"/>
          <w:rFonts w:asciiTheme="majorBidi" w:eastAsia="標楷體" w:hAnsiTheme="majorBidi" w:cstheme="majorBidi"/>
          <w:color w:val="000000" w:themeColor="text1"/>
        </w:rPr>
        <w:t xml:space="preserve"> Model</w:t>
      </w:r>
      <w:r w:rsidR="004B39D6" w:rsidRPr="00E01E9A">
        <w:rPr>
          <w:rStyle w:val="normaltextrun"/>
          <w:rFonts w:asciiTheme="majorBidi" w:eastAsia="標楷體" w:hAnsiTheme="majorBidi" w:cstheme="majorBidi"/>
          <w:color w:val="000000" w:themeColor="text1"/>
        </w:rPr>
        <w:t>進行</w:t>
      </w:r>
      <w:r w:rsidR="008D6087" w:rsidRPr="00E01E9A">
        <w:rPr>
          <w:rStyle w:val="normaltextrun"/>
          <w:rFonts w:asciiTheme="majorBidi" w:eastAsia="標楷體" w:hAnsiTheme="majorBidi" w:cstheme="majorBidi"/>
          <w:color w:val="000000" w:themeColor="text1"/>
        </w:rPr>
        <w:t>預測</w:t>
      </w:r>
      <w:r w:rsidR="00062BE4" w:rsidRPr="00E01E9A">
        <w:rPr>
          <w:rStyle w:val="normaltextrun"/>
          <w:rFonts w:asciiTheme="majorBidi" w:eastAsia="標楷體" w:hAnsiTheme="majorBidi" w:cstheme="majorBidi"/>
          <w:color w:val="000000" w:themeColor="text1"/>
        </w:rPr>
        <w:t>。</w:t>
      </w:r>
      <w:r w:rsidR="008F3B84" w:rsidRPr="00E01E9A">
        <w:rPr>
          <w:rStyle w:val="normaltextrun"/>
          <w:rFonts w:asciiTheme="majorBidi" w:eastAsia="標楷體" w:hAnsiTheme="majorBidi" w:cstheme="majorBidi"/>
          <w:color w:val="000000" w:themeColor="text1"/>
        </w:rPr>
        <w:t>在放入預測模型之前，我們也加入</w:t>
      </w:r>
      <w:r w:rsidR="008C011C" w:rsidRPr="00E01E9A">
        <w:rPr>
          <w:rStyle w:val="normaltextrun"/>
          <w:rFonts w:asciiTheme="majorBidi" w:eastAsia="標楷體" w:hAnsiTheme="majorBidi" w:cstheme="majorBidi"/>
          <w:color w:val="000000" w:themeColor="text1"/>
        </w:rPr>
        <w:t>一些數據的轉換，像是傅立葉</w:t>
      </w:r>
      <w:r w:rsidR="00F565BA" w:rsidRPr="00E01E9A">
        <w:rPr>
          <w:rStyle w:val="normaltextrun"/>
          <w:rFonts w:asciiTheme="majorBidi" w:eastAsia="標楷體" w:hAnsiTheme="majorBidi" w:cstheme="majorBidi"/>
          <w:color w:val="000000" w:themeColor="text1"/>
        </w:rPr>
        <w:t>時</w:t>
      </w:r>
      <w:r w:rsidR="00AC7A2F" w:rsidRPr="00E01E9A">
        <w:rPr>
          <w:rStyle w:val="normaltextrun"/>
          <w:rFonts w:asciiTheme="majorBidi" w:eastAsia="標楷體" w:hAnsiTheme="majorBidi" w:cstheme="majorBidi"/>
          <w:color w:val="000000" w:themeColor="text1"/>
        </w:rPr>
        <w:t>域轉</w:t>
      </w:r>
      <w:r w:rsidR="00F565BA" w:rsidRPr="00E01E9A">
        <w:rPr>
          <w:rStyle w:val="normaltextrun"/>
          <w:rFonts w:asciiTheme="majorBidi" w:eastAsia="標楷體" w:hAnsiTheme="majorBidi" w:cstheme="majorBidi"/>
          <w:color w:val="000000" w:themeColor="text1"/>
        </w:rPr>
        <w:t>頻</w:t>
      </w:r>
      <w:r w:rsidR="00AC7A2F" w:rsidRPr="00E01E9A">
        <w:rPr>
          <w:rStyle w:val="normaltextrun"/>
          <w:rFonts w:asciiTheme="majorBidi" w:eastAsia="標楷體" w:hAnsiTheme="majorBidi" w:cstheme="majorBidi"/>
          <w:color w:val="000000" w:themeColor="text1"/>
        </w:rPr>
        <w:t>域的特徵變化。</w:t>
      </w:r>
      <w:r w:rsidR="00D85AF3" w:rsidRPr="00E01E9A">
        <w:rPr>
          <w:rStyle w:val="normaltextrun"/>
          <w:rFonts w:asciiTheme="majorBidi" w:eastAsia="標楷體" w:hAnsiTheme="majorBidi" w:cstheme="majorBidi"/>
          <w:color w:val="000000" w:themeColor="text1"/>
        </w:rPr>
        <w:t>如</w:t>
      </w:r>
      <w:r w:rsidR="00062BE4" w:rsidRPr="00E01E9A">
        <w:rPr>
          <w:rStyle w:val="normaltextrun"/>
          <w:rFonts w:asciiTheme="majorBidi" w:eastAsia="標楷體" w:hAnsiTheme="majorBidi" w:cstheme="majorBidi"/>
          <w:color w:val="000000" w:themeColor="text1"/>
        </w:rPr>
        <w:t>圖</w:t>
      </w:r>
      <w:r w:rsidR="0095359B">
        <w:rPr>
          <w:rStyle w:val="normaltextrun"/>
          <w:rFonts w:asciiTheme="majorBidi" w:eastAsia="標楷體" w:hAnsiTheme="majorBidi" w:cstheme="majorBidi" w:hint="eastAsia"/>
          <w:color w:val="000000" w:themeColor="text1"/>
        </w:rPr>
        <w:t>七</w:t>
      </w:r>
      <w:r w:rsidR="00D85AF3" w:rsidRPr="00E01E9A">
        <w:rPr>
          <w:rStyle w:val="normaltextrun"/>
          <w:rFonts w:asciiTheme="majorBidi" w:eastAsia="標楷體" w:hAnsiTheme="majorBidi" w:cstheme="majorBidi"/>
          <w:color w:val="000000" w:themeColor="text1"/>
        </w:rPr>
        <w:t>所示，</w:t>
      </w:r>
      <w:r w:rsidR="00062BE4" w:rsidRPr="00E01E9A">
        <w:rPr>
          <w:rStyle w:val="normaltextrun"/>
          <w:rFonts w:asciiTheme="majorBidi" w:eastAsia="標楷體" w:hAnsiTheme="majorBidi" w:cstheme="majorBidi"/>
          <w:color w:val="000000" w:themeColor="text1"/>
        </w:rPr>
        <w:t>為陀螺儀、加速度儀的傅立葉特徵圖，在圖中可以明顯觀察出動作變換時的頻域變化，拿起</w:t>
      </w:r>
      <w:r w:rsidR="00062BE4" w:rsidRPr="00E01E9A">
        <w:rPr>
          <w:rStyle w:val="normaltextrun"/>
          <w:rFonts w:asciiTheme="majorBidi" w:eastAsia="標楷體" w:hAnsiTheme="majorBidi" w:cstheme="majorBidi"/>
          <w:color w:val="000000" w:themeColor="text1"/>
        </w:rPr>
        <w:t>/</w:t>
      </w:r>
      <w:r w:rsidR="00062BE4" w:rsidRPr="00E01E9A">
        <w:rPr>
          <w:rStyle w:val="normaltextrun"/>
          <w:rFonts w:asciiTheme="majorBidi" w:eastAsia="標楷體" w:hAnsiTheme="majorBidi" w:cstheme="majorBidi"/>
          <w:color w:val="000000" w:themeColor="text1"/>
        </w:rPr>
        <w:t>放置時的頻域變化較深，走路時的頻域變化較淺。</w:t>
      </w:r>
    </w:p>
    <w:p w14:paraId="3D82AD00" w14:textId="77777777" w:rsidR="00062BE4" w:rsidRPr="00E01E9A" w:rsidRDefault="00062BE4" w:rsidP="006F7CC1">
      <w:pPr>
        <w:pStyle w:val="paragraph"/>
        <w:spacing w:before="0" w:beforeAutospacing="0" w:after="0" w:afterAutospacing="0"/>
        <w:ind w:right="-495"/>
        <w:textAlignment w:val="baseline"/>
        <w:rPr>
          <w:rFonts w:asciiTheme="majorBidi" w:eastAsia="標楷體" w:hAnsiTheme="majorBidi" w:cstheme="majorBidi"/>
          <w:color w:val="000000" w:themeColor="text1"/>
          <w:sz w:val="18"/>
          <w:szCs w:val="18"/>
        </w:rPr>
      </w:pPr>
      <w:r w:rsidRPr="00E01E9A">
        <w:rPr>
          <w:rFonts w:asciiTheme="majorBidi" w:eastAsia="標楷體" w:hAnsiTheme="majorBidi" w:cstheme="majorBidi"/>
          <w:noProof/>
          <w:color w:val="000000" w:themeColor="text1"/>
        </w:rPr>
        <w:drawing>
          <wp:inline distT="0" distB="0" distL="0" distR="0" wp14:anchorId="7AE468A5" wp14:editId="278F6DEA">
            <wp:extent cx="2717165" cy="1905000"/>
            <wp:effectExtent l="0" t="0" r="698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901"/>
                    <a:stretch/>
                  </pic:blipFill>
                  <pic:spPr bwMode="auto">
                    <a:xfrm>
                      <a:off x="0" y="0"/>
                      <a:ext cx="2728862" cy="1913201"/>
                    </a:xfrm>
                    <a:prstGeom prst="rect">
                      <a:avLst/>
                    </a:prstGeom>
                    <a:noFill/>
                    <a:ln>
                      <a:noFill/>
                    </a:ln>
                    <a:extLst>
                      <a:ext uri="{53640926-AAD7-44D8-BBD7-CCE9431645EC}">
                        <a14:shadowObscured xmlns:a14="http://schemas.microsoft.com/office/drawing/2010/main"/>
                      </a:ext>
                    </a:extLst>
                  </pic:spPr>
                </pic:pic>
              </a:graphicData>
            </a:graphic>
          </wp:inline>
        </w:drawing>
      </w:r>
      <w:r w:rsidRPr="00E01E9A">
        <w:rPr>
          <w:rFonts w:asciiTheme="majorBidi" w:eastAsia="標楷體" w:hAnsiTheme="majorBidi" w:cstheme="majorBidi"/>
          <w:noProof/>
          <w:color w:val="000000" w:themeColor="text1"/>
        </w:rPr>
        <w:drawing>
          <wp:inline distT="0" distB="0" distL="0" distR="0" wp14:anchorId="44787A1B" wp14:editId="5CF13E51">
            <wp:extent cx="2642870" cy="1881281"/>
            <wp:effectExtent l="0" t="0" r="508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0728" cy="1901111"/>
                    </a:xfrm>
                    <a:prstGeom prst="rect">
                      <a:avLst/>
                    </a:prstGeom>
                    <a:noFill/>
                    <a:ln>
                      <a:noFill/>
                    </a:ln>
                  </pic:spPr>
                </pic:pic>
              </a:graphicData>
            </a:graphic>
          </wp:inline>
        </w:drawing>
      </w:r>
      <w:r w:rsidRPr="00E01E9A">
        <w:rPr>
          <w:rStyle w:val="eop"/>
          <w:rFonts w:asciiTheme="majorBidi" w:eastAsia="標楷體" w:hAnsiTheme="majorBidi" w:cstheme="majorBidi"/>
          <w:color w:val="000000" w:themeColor="text1"/>
        </w:rPr>
        <w:t> </w:t>
      </w:r>
    </w:p>
    <w:p w14:paraId="5933A80C" w14:textId="1E3577A8" w:rsidR="00062BE4" w:rsidRPr="00E01E9A" w:rsidRDefault="00062BE4" w:rsidP="00062BE4">
      <w:pPr>
        <w:pStyle w:val="paragraph"/>
        <w:spacing w:before="0" w:beforeAutospacing="0" w:after="0" w:afterAutospacing="0"/>
        <w:ind w:left="-660" w:right="-450"/>
        <w:jc w:val="center"/>
        <w:textAlignment w:val="baseline"/>
        <w:rPr>
          <w:rStyle w:val="normaltextrun"/>
          <w:rFonts w:asciiTheme="majorBidi" w:eastAsia="標楷體" w:hAnsiTheme="majorBidi" w:cstheme="majorBidi"/>
          <w:color w:val="000000" w:themeColor="text1"/>
        </w:rPr>
      </w:pPr>
      <w:r w:rsidRPr="00E01E9A">
        <w:rPr>
          <w:rStyle w:val="normaltextrun"/>
          <w:rFonts w:asciiTheme="majorBidi" w:eastAsia="標楷體" w:hAnsiTheme="majorBidi" w:cstheme="majorBidi"/>
          <w:color w:val="000000" w:themeColor="text1"/>
        </w:rPr>
        <w:t>圖</w:t>
      </w:r>
      <w:r w:rsidR="0095359B">
        <w:rPr>
          <w:rStyle w:val="normaltextrun"/>
          <w:rFonts w:asciiTheme="majorBidi" w:eastAsia="標楷體" w:hAnsiTheme="majorBidi" w:cstheme="majorBidi" w:hint="eastAsia"/>
          <w:color w:val="000000" w:themeColor="text1"/>
        </w:rPr>
        <w:t>六</w:t>
      </w:r>
      <w:r w:rsidRPr="00E01E9A">
        <w:rPr>
          <w:rStyle w:val="normaltextrun"/>
          <w:rFonts w:asciiTheme="majorBidi" w:eastAsia="標楷體" w:hAnsiTheme="majorBidi" w:cstheme="majorBidi"/>
          <w:color w:val="000000" w:themeColor="text1"/>
        </w:rPr>
        <w:t>、手部</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左</w:t>
      </w:r>
      <w:r w:rsidR="006F7CC1" w:rsidRPr="00E01E9A">
        <w:rPr>
          <w:rStyle w:val="normaltextrun"/>
          <w:rFonts w:asciiTheme="majorBidi" w:eastAsia="標楷體" w:hAnsiTheme="majorBidi" w:cstheme="majorBidi"/>
          <w:color w:val="000000" w:themeColor="text1"/>
        </w:rPr>
        <w:t>半部</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及腳部</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右</w:t>
      </w:r>
      <w:r w:rsidR="006F7CC1" w:rsidRPr="00E01E9A">
        <w:rPr>
          <w:rStyle w:val="normaltextrun"/>
          <w:rFonts w:asciiTheme="majorBidi" w:eastAsia="標楷體" w:hAnsiTheme="majorBidi" w:cstheme="majorBidi"/>
          <w:color w:val="000000" w:themeColor="text1"/>
        </w:rPr>
        <w:t>半部</w:t>
      </w:r>
      <w:r w:rsidRPr="00E01E9A">
        <w:rPr>
          <w:rStyle w:val="normaltextrun"/>
          <w:rFonts w:asciiTheme="majorBidi" w:eastAsia="標楷體" w:hAnsiTheme="majorBidi" w:cstheme="majorBidi"/>
          <w:color w:val="000000" w:themeColor="text1"/>
        </w:rPr>
        <w:t>)sensor</w:t>
      </w:r>
      <w:r w:rsidRPr="00E01E9A">
        <w:rPr>
          <w:rStyle w:val="normaltextrun"/>
          <w:rFonts w:asciiTheme="majorBidi" w:eastAsia="標楷體" w:hAnsiTheme="majorBidi" w:cstheme="majorBidi"/>
          <w:color w:val="000000" w:themeColor="text1"/>
        </w:rPr>
        <w:t>收集動作的數據</w:t>
      </w:r>
    </w:p>
    <w:p w14:paraId="2442226E" w14:textId="0CC6146B" w:rsidR="00062BE4" w:rsidRPr="00E01E9A" w:rsidRDefault="00062BE4" w:rsidP="00C76F55">
      <w:pPr>
        <w:pStyle w:val="paragraph"/>
        <w:spacing w:before="0" w:beforeAutospacing="0" w:after="0" w:afterAutospacing="0"/>
        <w:ind w:left="-660" w:right="-450"/>
        <w:jc w:val="center"/>
        <w:textAlignment w:val="baseline"/>
        <w:rPr>
          <w:rFonts w:asciiTheme="majorBidi" w:eastAsia="標楷體" w:hAnsiTheme="majorBidi" w:cstheme="majorBidi"/>
          <w:color w:val="000000" w:themeColor="text1"/>
        </w:rPr>
      </w:pP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動作</w:t>
      </w:r>
      <w:r w:rsidRPr="00E01E9A">
        <w:rPr>
          <w:rStyle w:val="normaltextrun"/>
          <w:rFonts w:asciiTheme="majorBidi" w:eastAsia="標楷體" w:hAnsiTheme="majorBidi" w:cstheme="majorBidi"/>
          <w:color w:val="000000" w:themeColor="text1"/>
        </w:rPr>
        <w:t xml:space="preserve">: </w:t>
      </w:r>
      <w:r w:rsidRPr="00E01E9A">
        <w:rPr>
          <w:rStyle w:val="normaltextrun"/>
          <w:rFonts w:asciiTheme="majorBidi" w:eastAsia="標楷體" w:hAnsiTheme="majorBidi" w:cstheme="majorBidi"/>
          <w:color w:val="000000" w:themeColor="text1"/>
        </w:rPr>
        <w:t>走路先開始，進行</w:t>
      </w:r>
      <w:r w:rsidRPr="00E01E9A">
        <w:rPr>
          <w:rStyle w:val="normaltextrun"/>
          <w:rFonts w:asciiTheme="majorBidi" w:eastAsia="標楷體" w:hAnsiTheme="majorBidi" w:cstheme="majorBidi"/>
          <w:color w:val="000000" w:themeColor="text1"/>
        </w:rPr>
        <w:t>5</w:t>
      </w:r>
      <w:r w:rsidRPr="00E01E9A">
        <w:rPr>
          <w:rStyle w:val="normaltextrun"/>
          <w:rFonts w:asciiTheme="majorBidi" w:eastAsia="標楷體" w:hAnsiTheme="majorBidi" w:cstheme="majorBidi"/>
          <w:color w:val="000000" w:themeColor="text1"/>
        </w:rPr>
        <w:t>次走路、</w:t>
      </w:r>
      <w:r w:rsidRPr="00E01E9A">
        <w:rPr>
          <w:rStyle w:val="normaltextrun"/>
          <w:rFonts w:asciiTheme="majorBidi" w:eastAsia="標楷體" w:hAnsiTheme="majorBidi" w:cstheme="majorBidi"/>
          <w:color w:val="000000" w:themeColor="text1"/>
        </w:rPr>
        <w:t>5</w:t>
      </w:r>
      <w:r w:rsidRPr="00E01E9A">
        <w:rPr>
          <w:rStyle w:val="normaltextrun"/>
          <w:rFonts w:asciiTheme="majorBidi" w:eastAsia="標楷體" w:hAnsiTheme="majorBidi" w:cstheme="majorBidi"/>
          <w:color w:val="000000" w:themeColor="text1"/>
        </w:rPr>
        <w:t>次拿起</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放置</w:t>
      </w:r>
      <w:r w:rsidRPr="00E01E9A">
        <w:rPr>
          <w:rStyle w:val="normaltextrun"/>
          <w:rFonts w:asciiTheme="majorBidi" w:eastAsia="標楷體" w:hAnsiTheme="majorBidi" w:cstheme="majorBidi"/>
          <w:color w:val="000000" w:themeColor="text1"/>
        </w:rPr>
        <w:t>)</w:t>
      </w:r>
      <w:r w:rsidRPr="00E01E9A">
        <w:rPr>
          <w:rStyle w:val="eop"/>
          <w:rFonts w:asciiTheme="majorBidi" w:eastAsia="標楷體" w:hAnsiTheme="majorBidi" w:cstheme="majorBidi"/>
          <w:color w:val="000000" w:themeColor="text1"/>
        </w:rPr>
        <w:t>  </w:t>
      </w:r>
    </w:p>
    <w:p w14:paraId="182F949B" w14:textId="0710A7D5" w:rsidR="00062BE4" w:rsidRPr="00E01E9A" w:rsidRDefault="00062BE4" w:rsidP="00240669">
      <w:pPr>
        <w:widowControl/>
        <w:pBdr>
          <w:top w:val="nil"/>
          <w:left w:val="nil"/>
          <w:bottom w:val="nil"/>
          <w:right w:val="nil"/>
          <w:between w:val="nil"/>
        </w:pBdr>
        <w:ind w:right="-482"/>
        <w:jc w:val="center"/>
        <w:rPr>
          <w:rFonts w:asciiTheme="majorBidi" w:eastAsia="標楷體" w:hAnsiTheme="majorBidi" w:cstheme="majorBidi"/>
          <w:color w:val="000000" w:themeColor="text1"/>
        </w:rPr>
      </w:pPr>
      <w:r w:rsidRPr="00E01E9A">
        <w:rPr>
          <w:rFonts w:asciiTheme="majorBidi" w:eastAsia="標楷體" w:hAnsiTheme="majorBidi" w:cstheme="majorBidi"/>
          <w:noProof/>
          <w:color w:val="000000" w:themeColor="text1"/>
        </w:rPr>
        <w:lastRenderedPageBreak/>
        <w:drawing>
          <wp:inline distT="0" distB="0" distL="0" distR="0" wp14:anchorId="2DF08178" wp14:editId="7EA39C7A">
            <wp:extent cx="2374900" cy="923290"/>
            <wp:effectExtent l="0" t="0" r="0" b="0"/>
            <wp:docPr id="4" name="圖片 4" descr="一張含有 橙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橙色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336" r="6912"/>
                    <a:stretch/>
                  </pic:blipFill>
                  <pic:spPr bwMode="auto">
                    <a:xfrm>
                      <a:off x="0" y="0"/>
                      <a:ext cx="2400064" cy="933073"/>
                    </a:xfrm>
                    <a:prstGeom prst="rect">
                      <a:avLst/>
                    </a:prstGeom>
                    <a:noFill/>
                    <a:ln>
                      <a:noFill/>
                    </a:ln>
                    <a:extLst>
                      <a:ext uri="{53640926-AAD7-44D8-BBD7-CCE9431645EC}">
                        <a14:shadowObscured xmlns:a14="http://schemas.microsoft.com/office/drawing/2010/main"/>
                      </a:ext>
                    </a:extLst>
                  </pic:spPr>
                </pic:pic>
              </a:graphicData>
            </a:graphic>
          </wp:inline>
        </w:drawing>
      </w:r>
      <w:r w:rsidR="006F7CC1" w:rsidRPr="00E01E9A">
        <w:rPr>
          <w:rFonts w:asciiTheme="majorBidi" w:eastAsia="標楷體" w:hAnsiTheme="majorBidi" w:cstheme="majorBidi"/>
          <w:color w:val="000000" w:themeColor="text1"/>
        </w:rPr>
        <w:t xml:space="preserve">  </w:t>
      </w:r>
      <w:r w:rsidR="00240669" w:rsidRPr="00E01E9A">
        <w:rPr>
          <w:rFonts w:asciiTheme="majorBidi" w:eastAsia="標楷體" w:hAnsiTheme="majorBidi" w:cstheme="majorBidi"/>
          <w:noProof/>
          <w:color w:val="000000" w:themeColor="text1"/>
        </w:rPr>
        <w:drawing>
          <wp:inline distT="0" distB="0" distL="0" distR="0" wp14:anchorId="57113D5C" wp14:editId="4B6BDE65">
            <wp:extent cx="2381250" cy="92329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254" r="5766"/>
                    <a:stretch/>
                  </pic:blipFill>
                  <pic:spPr bwMode="auto">
                    <a:xfrm>
                      <a:off x="0" y="0"/>
                      <a:ext cx="2414136" cy="936041"/>
                    </a:xfrm>
                    <a:prstGeom prst="rect">
                      <a:avLst/>
                    </a:prstGeom>
                    <a:noFill/>
                    <a:ln>
                      <a:noFill/>
                    </a:ln>
                    <a:extLst>
                      <a:ext uri="{53640926-AAD7-44D8-BBD7-CCE9431645EC}">
                        <a14:shadowObscured xmlns:a14="http://schemas.microsoft.com/office/drawing/2010/main"/>
                      </a:ext>
                    </a:extLst>
                  </pic:spPr>
                </pic:pic>
              </a:graphicData>
            </a:graphic>
          </wp:inline>
        </w:drawing>
      </w:r>
    </w:p>
    <w:p w14:paraId="7464AC16" w14:textId="21ABA564" w:rsidR="00062BE4" w:rsidRPr="00E01E9A" w:rsidRDefault="00062BE4" w:rsidP="00062BE4">
      <w:pPr>
        <w:pStyle w:val="paragraph"/>
        <w:spacing w:before="0" w:beforeAutospacing="0" w:after="0" w:afterAutospacing="0"/>
        <w:ind w:left="-660" w:right="-450"/>
        <w:jc w:val="center"/>
        <w:textAlignment w:val="baseline"/>
        <w:rPr>
          <w:rFonts w:asciiTheme="majorBidi" w:eastAsia="標楷體" w:hAnsiTheme="majorBidi" w:cstheme="majorBidi"/>
          <w:color w:val="000000" w:themeColor="text1"/>
          <w:sz w:val="18"/>
          <w:szCs w:val="18"/>
        </w:rPr>
      </w:pPr>
      <w:r w:rsidRPr="00E01E9A">
        <w:rPr>
          <w:rStyle w:val="normaltextrun"/>
          <w:rFonts w:asciiTheme="majorBidi" w:eastAsia="標楷體" w:hAnsiTheme="majorBidi" w:cstheme="majorBidi"/>
          <w:color w:val="000000" w:themeColor="text1"/>
        </w:rPr>
        <w:t>圖</w:t>
      </w:r>
      <w:r w:rsidR="0095359B">
        <w:rPr>
          <w:rStyle w:val="normaltextrun"/>
          <w:rFonts w:asciiTheme="majorBidi" w:eastAsia="標楷體" w:hAnsiTheme="majorBidi" w:cstheme="majorBidi" w:hint="eastAsia"/>
          <w:color w:val="000000" w:themeColor="text1"/>
        </w:rPr>
        <w:t>七</w:t>
      </w:r>
      <w:r w:rsidRPr="00E01E9A">
        <w:rPr>
          <w:rStyle w:val="normaltextrun"/>
          <w:rFonts w:asciiTheme="majorBidi" w:eastAsia="標楷體" w:hAnsiTheme="majorBidi" w:cstheme="majorBidi"/>
          <w:color w:val="000000" w:themeColor="text1"/>
        </w:rPr>
        <w:t>、手部</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左</w:t>
      </w:r>
      <w:r w:rsidR="006F7CC1" w:rsidRPr="00E01E9A">
        <w:rPr>
          <w:rStyle w:val="normaltextrun"/>
          <w:rFonts w:asciiTheme="majorBidi" w:eastAsia="標楷體" w:hAnsiTheme="majorBidi" w:cstheme="majorBidi"/>
          <w:color w:val="000000" w:themeColor="text1"/>
        </w:rPr>
        <w:t>半部</w:t>
      </w:r>
      <w:r w:rsidR="006F7CC1" w:rsidRPr="00E01E9A">
        <w:rPr>
          <w:rStyle w:val="normaltextrun"/>
          <w:rFonts w:asciiTheme="majorBidi" w:eastAsia="標楷體" w:hAnsiTheme="majorBidi" w:cstheme="majorBidi"/>
          <w:color w:val="000000" w:themeColor="text1"/>
        </w:rPr>
        <w:t>6</w:t>
      </w:r>
      <w:r w:rsidR="006F7CC1" w:rsidRPr="00E01E9A">
        <w:rPr>
          <w:rStyle w:val="normaltextrun"/>
          <w:rFonts w:asciiTheme="majorBidi" w:eastAsia="標楷體" w:hAnsiTheme="majorBidi" w:cstheme="majorBidi"/>
          <w:color w:val="000000" w:themeColor="text1"/>
        </w:rPr>
        <w:t>張</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及腳部</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右</w:t>
      </w:r>
      <w:r w:rsidR="006F7CC1" w:rsidRPr="00E01E9A">
        <w:rPr>
          <w:rStyle w:val="normaltextrun"/>
          <w:rFonts w:asciiTheme="majorBidi" w:eastAsia="標楷體" w:hAnsiTheme="majorBidi" w:cstheme="majorBidi"/>
          <w:color w:val="000000" w:themeColor="text1"/>
        </w:rPr>
        <w:t>半部</w:t>
      </w:r>
      <w:r w:rsidR="006F7CC1" w:rsidRPr="00E01E9A">
        <w:rPr>
          <w:rStyle w:val="normaltextrun"/>
          <w:rFonts w:asciiTheme="majorBidi" w:eastAsia="標楷體" w:hAnsiTheme="majorBidi" w:cstheme="majorBidi"/>
          <w:color w:val="000000" w:themeColor="text1"/>
        </w:rPr>
        <w:t>6</w:t>
      </w:r>
      <w:r w:rsidR="006F7CC1" w:rsidRPr="00E01E9A">
        <w:rPr>
          <w:rStyle w:val="normaltextrun"/>
          <w:rFonts w:asciiTheme="majorBidi" w:eastAsia="標楷體" w:hAnsiTheme="majorBidi" w:cstheme="majorBidi"/>
          <w:color w:val="000000" w:themeColor="text1"/>
        </w:rPr>
        <w:t>張</w:t>
      </w:r>
      <w:r w:rsidRPr="00E01E9A">
        <w:rPr>
          <w:rStyle w:val="normaltextrun"/>
          <w:rFonts w:asciiTheme="majorBidi" w:eastAsia="標楷體" w:hAnsiTheme="majorBidi" w:cstheme="majorBidi"/>
          <w:color w:val="000000" w:themeColor="text1"/>
        </w:rPr>
        <w:t>)sensor</w:t>
      </w:r>
      <w:r w:rsidRPr="00E01E9A">
        <w:rPr>
          <w:rStyle w:val="normaltextrun"/>
          <w:rFonts w:asciiTheme="majorBidi" w:eastAsia="標楷體" w:hAnsiTheme="majorBidi" w:cstheme="majorBidi"/>
          <w:color w:val="000000" w:themeColor="text1"/>
        </w:rPr>
        <w:t>的數據轉傅立葉值的結果</w:t>
      </w:r>
      <w:r w:rsidRPr="00E01E9A">
        <w:rPr>
          <w:rStyle w:val="eop"/>
          <w:rFonts w:asciiTheme="majorBidi" w:eastAsia="標楷體" w:hAnsiTheme="majorBidi" w:cstheme="majorBidi"/>
          <w:color w:val="000000" w:themeColor="text1"/>
        </w:rPr>
        <w:t> </w:t>
      </w:r>
    </w:p>
    <w:p w14:paraId="552AC785" w14:textId="77777777" w:rsidR="00062BE4" w:rsidRPr="00E01E9A" w:rsidRDefault="00062BE4" w:rsidP="00062BE4">
      <w:pPr>
        <w:pStyle w:val="paragraph"/>
        <w:spacing w:before="0" w:beforeAutospacing="0" w:after="0" w:afterAutospacing="0"/>
        <w:ind w:left="-660" w:right="-450"/>
        <w:jc w:val="center"/>
        <w:textAlignment w:val="baseline"/>
        <w:rPr>
          <w:rStyle w:val="eop"/>
          <w:rFonts w:asciiTheme="majorBidi" w:eastAsia="標楷體" w:hAnsiTheme="majorBidi" w:cstheme="majorBidi"/>
          <w:color w:val="000000" w:themeColor="text1"/>
        </w:rPr>
      </w:pP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動作</w:t>
      </w:r>
      <w:r w:rsidRPr="00E01E9A">
        <w:rPr>
          <w:rStyle w:val="normaltextrun"/>
          <w:rFonts w:asciiTheme="majorBidi" w:eastAsia="標楷體" w:hAnsiTheme="majorBidi" w:cstheme="majorBidi"/>
          <w:color w:val="000000" w:themeColor="text1"/>
        </w:rPr>
        <w:t xml:space="preserve">: </w:t>
      </w:r>
      <w:r w:rsidRPr="00E01E9A">
        <w:rPr>
          <w:rStyle w:val="normaltextrun"/>
          <w:rFonts w:asciiTheme="majorBidi" w:eastAsia="標楷體" w:hAnsiTheme="majorBidi" w:cstheme="majorBidi"/>
          <w:color w:val="000000" w:themeColor="text1"/>
        </w:rPr>
        <w:t>走路先開始，進行</w:t>
      </w:r>
      <w:r w:rsidRPr="00E01E9A">
        <w:rPr>
          <w:rStyle w:val="normaltextrun"/>
          <w:rFonts w:asciiTheme="majorBidi" w:eastAsia="標楷體" w:hAnsiTheme="majorBidi" w:cstheme="majorBidi"/>
          <w:color w:val="000000" w:themeColor="text1"/>
        </w:rPr>
        <w:t>5</w:t>
      </w:r>
      <w:r w:rsidRPr="00E01E9A">
        <w:rPr>
          <w:rStyle w:val="normaltextrun"/>
          <w:rFonts w:asciiTheme="majorBidi" w:eastAsia="標楷體" w:hAnsiTheme="majorBidi" w:cstheme="majorBidi"/>
          <w:color w:val="000000" w:themeColor="text1"/>
        </w:rPr>
        <w:t>次走路、</w:t>
      </w:r>
      <w:r w:rsidRPr="00E01E9A">
        <w:rPr>
          <w:rStyle w:val="normaltextrun"/>
          <w:rFonts w:asciiTheme="majorBidi" w:eastAsia="標楷體" w:hAnsiTheme="majorBidi" w:cstheme="majorBidi"/>
          <w:color w:val="000000" w:themeColor="text1"/>
        </w:rPr>
        <w:t>5</w:t>
      </w:r>
      <w:r w:rsidRPr="00E01E9A">
        <w:rPr>
          <w:rStyle w:val="normaltextrun"/>
          <w:rFonts w:asciiTheme="majorBidi" w:eastAsia="標楷體" w:hAnsiTheme="majorBidi" w:cstheme="majorBidi"/>
          <w:color w:val="000000" w:themeColor="text1"/>
        </w:rPr>
        <w:t>次拿起</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放置</w:t>
      </w:r>
      <w:r w:rsidRPr="00E01E9A">
        <w:rPr>
          <w:rStyle w:val="normaltextrun"/>
          <w:rFonts w:asciiTheme="majorBidi" w:eastAsia="標楷體" w:hAnsiTheme="majorBidi" w:cstheme="majorBidi"/>
          <w:color w:val="000000" w:themeColor="text1"/>
        </w:rPr>
        <w:t>)</w:t>
      </w:r>
      <w:r w:rsidRPr="00E01E9A">
        <w:rPr>
          <w:rStyle w:val="eop"/>
          <w:rFonts w:asciiTheme="majorBidi" w:eastAsia="標楷體" w:hAnsiTheme="majorBidi" w:cstheme="majorBidi"/>
          <w:color w:val="000000" w:themeColor="text1"/>
        </w:rPr>
        <w:t> </w:t>
      </w:r>
    </w:p>
    <w:p w14:paraId="65351926" w14:textId="77777777" w:rsidR="00062BE4" w:rsidRPr="00E01E9A" w:rsidRDefault="00062BE4" w:rsidP="00062BE4">
      <w:pPr>
        <w:widowControl/>
        <w:spacing w:before="280"/>
        <w:ind w:left="-708" w:right="-482"/>
        <w:rPr>
          <w:rFonts w:asciiTheme="majorBidi" w:eastAsia="標楷體" w:hAnsiTheme="majorBidi" w:cstheme="majorBidi"/>
          <w:color w:val="000000" w:themeColor="text1"/>
        </w:rPr>
      </w:pPr>
    </w:p>
    <w:p w14:paraId="4112ACDB" w14:textId="0F80D3FD" w:rsidR="00062BE4" w:rsidRPr="00E01E9A" w:rsidRDefault="00062BE4" w:rsidP="00062BE4">
      <w:pPr>
        <w:widowControl/>
        <w:spacing w:before="120"/>
        <w:ind w:left="-709" w:right="-482"/>
        <w:jc w:val="center"/>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表</w:t>
      </w:r>
      <w:r w:rsidR="00876586">
        <w:rPr>
          <w:rFonts w:asciiTheme="majorBidi" w:eastAsia="標楷體" w:hAnsiTheme="majorBidi" w:cstheme="majorBidi" w:hint="eastAsia"/>
          <w:color w:val="000000" w:themeColor="text1"/>
        </w:rPr>
        <w:t>3</w:t>
      </w:r>
      <w:r w:rsidRPr="00E01E9A">
        <w:rPr>
          <w:rFonts w:asciiTheme="majorBidi" w:eastAsia="標楷體" w:hAnsiTheme="majorBidi" w:cstheme="majorBidi"/>
          <w:color w:val="000000" w:themeColor="text1"/>
        </w:rPr>
        <w:t>、不同特徵數量預測動作的準確率</w:t>
      </w:r>
    </w:p>
    <w:tbl>
      <w:tblPr>
        <w:tblStyle w:val="5"/>
        <w:tblW w:w="0" w:type="auto"/>
        <w:tblLook w:val="04A0" w:firstRow="1" w:lastRow="0" w:firstColumn="1" w:lastColumn="0" w:noHBand="0" w:noVBand="1"/>
      </w:tblPr>
      <w:tblGrid>
        <w:gridCol w:w="1701"/>
        <w:gridCol w:w="747"/>
        <w:gridCol w:w="976"/>
        <w:gridCol w:w="976"/>
        <w:gridCol w:w="976"/>
        <w:gridCol w:w="995"/>
        <w:gridCol w:w="984"/>
        <w:gridCol w:w="951"/>
      </w:tblGrid>
      <w:tr w:rsidR="00E01E9A" w:rsidRPr="00E01E9A" w14:paraId="2F0F9B88" w14:textId="77777777" w:rsidTr="00BD05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14:paraId="047E3689" w14:textId="77777777" w:rsidR="00062BE4" w:rsidRPr="00E01E9A" w:rsidRDefault="00062BE4" w:rsidP="00BD052E">
            <w:pPr>
              <w:pStyle w:val="paragraph"/>
              <w:spacing w:before="0" w:beforeAutospacing="0" w:after="0" w:afterAutospacing="0"/>
              <w:ind w:right="-495"/>
              <w:jc w:val="left"/>
              <w:textAlignment w:val="baseline"/>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特徵的數量</w:t>
            </w:r>
          </w:p>
        </w:tc>
        <w:tc>
          <w:tcPr>
            <w:tcW w:w="747" w:type="dxa"/>
          </w:tcPr>
          <w:p w14:paraId="78FEEB99"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 xml:space="preserve">6 </w:t>
            </w:r>
          </w:p>
        </w:tc>
        <w:tc>
          <w:tcPr>
            <w:tcW w:w="976" w:type="dxa"/>
          </w:tcPr>
          <w:p w14:paraId="66A157DF"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12</w:t>
            </w:r>
          </w:p>
        </w:tc>
        <w:tc>
          <w:tcPr>
            <w:tcW w:w="976" w:type="dxa"/>
          </w:tcPr>
          <w:p w14:paraId="56B4F9A0"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18-1</w:t>
            </w:r>
          </w:p>
        </w:tc>
        <w:tc>
          <w:tcPr>
            <w:tcW w:w="976" w:type="dxa"/>
          </w:tcPr>
          <w:p w14:paraId="77D95360"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18-2</w:t>
            </w:r>
          </w:p>
        </w:tc>
        <w:tc>
          <w:tcPr>
            <w:tcW w:w="995" w:type="dxa"/>
          </w:tcPr>
          <w:p w14:paraId="67608B6D"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24-1</w:t>
            </w:r>
          </w:p>
        </w:tc>
        <w:tc>
          <w:tcPr>
            <w:tcW w:w="984" w:type="dxa"/>
          </w:tcPr>
          <w:p w14:paraId="7DD1B0AE"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24-2</w:t>
            </w:r>
          </w:p>
        </w:tc>
        <w:tc>
          <w:tcPr>
            <w:tcW w:w="951" w:type="dxa"/>
          </w:tcPr>
          <w:p w14:paraId="70740C7A"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36</w:t>
            </w:r>
          </w:p>
        </w:tc>
      </w:tr>
      <w:tr w:rsidR="00E01E9A" w:rsidRPr="00E01E9A" w14:paraId="7AEA8D22" w14:textId="77777777" w:rsidTr="00BD0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CE89F3" w14:textId="261C5E2E" w:rsidR="00062BE4" w:rsidRPr="00E01E9A" w:rsidRDefault="00062BE4" w:rsidP="00BD052E">
            <w:pPr>
              <w:pStyle w:val="paragraph"/>
              <w:spacing w:before="0" w:beforeAutospacing="0" w:after="0" w:afterAutospacing="0"/>
              <w:ind w:right="-495"/>
              <w:jc w:val="both"/>
              <w:textAlignment w:val="baseline"/>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Acc (Take/Put)</w:t>
            </w:r>
            <w:r w:rsidR="00620894">
              <w:rPr>
                <w:rStyle w:val="eop"/>
                <w:rFonts w:asciiTheme="majorBidi" w:eastAsia="標楷體" w:hAnsiTheme="majorBidi" w:cstheme="majorBidi"/>
                <w:i w:val="0"/>
                <w:iCs w:val="0"/>
                <w:color w:val="000000" w:themeColor="text1"/>
              </w:rPr>
              <w:t xml:space="preserve"> </w:t>
            </w:r>
          </w:p>
        </w:tc>
        <w:tc>
          <w:tcPr>
            <w:tcW w:w="747" w:type="dxa"/>
          </w:tcPr>
          <w:p w14:paraId="028EE514"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83%</w:t>
            </w:r>
          </w:p>
        </w:tc>
        <w:tc>
          <w:tcPr>
            <w:tcW w:w="976" w:type="dxa"/>
          </w:tcPr>
          <w:p w14:paraId="3EF6F3C7"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75%</w:t>
            </w:r>
          </w:p>
        </w:tc>
        <w:tc>
          <w:tcPr>
            <w:tcW w:w="976" w:type="dxa"/>
          </w:tcPr>
          <w:p w14:paraId="22F2E606"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87%</w:t>
            </w:r>
          </w:p>
        </w:tc>
        <w:tc>
          <w:tcPr>
            <w:tcW w:w="976" w:type="dxa"/>
          </w:tcPr>
          <w:p w14:paraId="5B6F3EA8"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86%</w:t>
            </w:r>
          </w:p>
        </w:tc>
        <w:tc>
          <w:tcPr>
            <w:tcW w:w="995" w:type="dxa"/>
          </w:tcPr>
          <w:p w14:paraId="55C3A200"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93%</w:t>
            </w:r>
          </w:p>
        </w:tc>
        <w:tc>
          <w:tcPr>
            <w:tcW w:w="984" w:type="dxa"/>
          </w:tcPr>
          <w:p w14:paraId="4D2AB437"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92%</w:t>
            </w:r>
          </w:p>
        </w:tc>
        <w:tc>
          <w:tcPr>
            <w:tcW w:w="951" w:type="dxa"/>
          </w:tcPr>
          <w:p w14:paraId="7A507021"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89%</w:t>
            </w:r>
          </w:p>
        </w:tc>
      </w:tr>
      <w:tr w:rsidR="00E01E9A" w:rsidRPr="00E01E9A" w14:paraId="392A2B58" w14:textId="77777777" w:rsidTr="00BD052E">
        <w:tc>
          <w:tcPr>
            <w:cnfStyle w:val="001000000000" w:firstRow="0" w:lastRow="0" w:firstColumn="1" w:lastColumn="0" w:oddVBand="0" w:evenVBand="0" w:oddHBand="0" w:evenHBand="0" w:firstRowFirstColumn="0" w:firstRowLastColumn="0" w:lastRowFirstColumn="0" w:lastRowLastColumn="0"/>
            <w:tcW w:w="1701" w:type="dxa"/>
          </w:tcPr>
          <w:p w14:paraId="133547F7" w14:textId="77777777" w:rsidR="00062BE4" w:rsidRPr="00E01E9A" w:rsidRDefault="00062BE4" w:rsidP="00BD052E">
            <w:pPr>
              <w:pStyle w:val="paragraph"/>
              <w:spacing w:before="0" w:beforeAutospacing="0" w:after="0" w:afterAutospacing="0"/>
              <w:ind w:right="-495"/>
              <w:jc w:val="both"/>
              <w:textAlignment w:val="baseline"/>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Acc (Walk)</w:t>
            </w:r>
          </w:p>
        </w:tc>
        <w:tc>
          <w:tcPr>
            <w:tcW w:w="747" w:type="dxa"/>
          </w:tcPr>
          <w:p w14:paraId="7E1696E2"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93%</w:t>
            </w:r>
          </w:p>
        </w:tc>
        <w:tc>
          <w:tcPr>
            <w:tcW w:w="976" w:type="dxa"/>
          </w:tcPr>
          <w:p w14:paraId="43A7593B"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88%</w:t>
            </w:r>
          </w:p>
        </w:tc>
        <w:tc>
          <w:tcPr>
            <w:tcW w:w="976" w:type="dxa"/>
          </w:tcPr>
          <w:p w14:paraId="06171377"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97%</w:t>
            </w:r>
          </w:p>
        </w:tc>
        <w:tc>
          <w:tcPr>
            <w:tcW w:w="976" w:type="dxa"/>
          </w:tcPr>
          <w:p w14:paraId="3E526657"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94%</w:t>
            </w:r>
          </w:p>
        </w:tc>
        <w:tc>
          <w:tcPr>
            <w:tcW w:w="995" w:type="dxa"/>
          </w:tcPr>
          <w:p w14:paraId="7A2CF497"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98%</w:t>
            </w:r>
          </w:p>
        </w:tc>
        <w:tc>
          <w:tcPr>
            <w:tcW w:w="984" w:type="dxa"/>
          </w:tcPr>
          <w:p w14:paraId="29B02EA8"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98%</w:t>
            </w:r>
          </w:p>
        </w:tc>
        <w:tc>
          <w:tcPr>
            <w:tcW w:w="951" w:type="dxa"/>
          </w:tcPr>
          <w:p w14:paraId="66FAA8CA"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97%</w:t>
            </w:r>
          </w:p>
        </w:tc>
      </w:tr>
      <w:tr w:rsidR="00E01E9A" w:rsidRPr="00E01E9A" w14:paraId="1E6941A8" w14:textId="77777777" w:rsidTr="00BD0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1CDA045" w14:textId="77777777" w:rsidR="00062BE4" w:rsidRPr="00E01E9A" w:rsidRDefault="00062BE4" w:rsidP="00BD052E">
            <w:pPr>
              <w:pStyle w:val="paragraph"/>
              <w:spacing w:before="0" w:beforeAutospacing="0" w:after="0" w:afterAutospacing="0"/>
              <w:ind w:right="-495"/>
              <w:jc w:val="both"/>
              <w:textAlignment w:val="baseline"/>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F1 Score</w:t>
            </w:r>
          </w:p>
        </w:tc>
        <w:tc>
          <w:tcPr>
            <w:tcW w:w="747" w:type="dxa"/>
          </w:tcPr>
          <w:p w14:paraId="688A2D9D"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82%</w:t>
            </w:r>
          </w:p>
        </w:tc>
        <w:tc>
          <w:tcPr>
            <w:tcW w:w="976" w:type="dxa"/>
          </w:tcPr>
          <w:p w14:paraId="1804C2DE"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84%</w:t>
            </w:r>
          </w:p>
        </w:tc>
        <w:tc>
          <w:tcPr>
            <w:tcW w:w="976" w:type="dxa"/>
          </w:tcPr>
          <w:p w14:paraId="09B48888"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87%</w:t>
            </w:r>
          </w:p>
        </w:tc>
        <w:tc>
          <w:tcPr>
            <w:tcW w:w="976" w:type="dxa"/>
          </w:tcPr>
          <w:p w14:paraId="6DE680A0"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88%</w:t>
            </w:r>
          </w:p>
        </w:tc>
        <w:tc>
          <w:tcPr>
            <w:tcW w:w="995" w:type="dxa"/>
          </w:tcPr>
          <w:p w14:paraId="3EE1754F"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94%</w:t>
            </w:r>
          </w:p>
        </w:tc>
        <w:tc>
          <w:tcPr>
            <w:tcW w:w="984" w:type="dxa"/>
          </w:tcPr>
          <w:p w14:paraId="6A5E22DA"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93.8%</w:t>
            </w:r>
          </w:p>
        </w:tc>
        <w:tc>
          <w:tcPr>
            <w:tcW w:w="951" w:type="dxa"/>
          </w:tcPr>
          <w:p w14:paraId="386BE627"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91%</w:t>
            </w:r>
          </w:p>
        </w:tc>
      </w:tr>
    </w:tbl>
    <w:p w14:paraId="47089B8E" w14:textId="77777777" w:rsidR="00062BE4" w:rsidRPr="00E01E9A" w:rsidRDefault="00062BE4" w:rsidP="00062BE4">
      <w:pPr>
        <w:pStyle w:val="paragraph"/>
        <w:spacing w:before="0" w:beforeAutospacing="0" w:after="0" w:afterAutospacing="0"/>
        <w:ind w:right="-495"/>
        <w:jc w:val="both"/>
        <w:textAlignment w:val="baseline"/>
        <w:rPr>
          <w:rStyle w:val="eop"/>
          <w:rFonts w:asciiTheme="majorBidi" w:eastAsia="標楷體" w:hAnsiTheme="majorBidi" w:cstheme="majorBidi"/>
          <w:color w:val="000000" w:themeColor="text1"/>
        </w:rPr>
      </w:pPr>
    </w:p>
    <w:p w14:paraId="3044620A" w14:textId="3776BC15" w:rsidR="00062BE4" w:rsidRPr="00E01E9A" w:rsidRDefault="00062BE4" w:rsidP="00532106">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w:t>
      </w:r>
      <w:r w:rsidRPr="00E01E9A">
        <w:rPr>
          <w:rFonts w:asciiTheme="majorBidi" w:eastAsia="標楷體" w:hAnsiTheme="majorBidi" w:cstheme="majorBidi"/>
          <w:color w:val="000000" w:themeColor="text1"/>
        </w:rPr>
        <w:t>動作數據集給予標籤後，將其當作對照資料組（也就是</w:t>
      </w:r>
      <w:r w:rsidRPr="00E01E9A">
        <w:rPr>
          <w:rFonts w:asciiTheme="majorBidi" w:eastAsia="標楷體" w:hAnsiTheme="majorBidi" w:cstheme="majorBidi"/>
          <w:color w:val="000000" w:themeColor="text1"/>
        </w:rPr>
        <w:t>ground-truth</w:t>
      </w:r>
      <w:r w:rsidRPr="00E01E9A">
        <w:rPr>
          <w:rFonts w:asciiTheme="majorBidi" w:eastAsia="標楷體" w:hAnsiTheme="majorBidi" w:cstheme="majorBidi"/>
          <w:color w:val="000000" w:themeColor="text1"/>
        </w:rPr>
        <w:t>），使用</w:t>
      </w:r>
      <w:r w:rsidR="00A34C43" w:rsidRPr="00E01E9A">
        <w:rPr>
          <w:rFonts w:asciiTheme="majorBidi" w:eastAsia="標楷體" w:hAnsiTheme="majorBidi" w:cstheme="majorBidi"/>
          <w:color w:val="000000" w:themeColor="text1"/>
        </w:rPr>
        <w:t>另</w:t>
      </w:r>
      <w:r w:rsidR="004B4001" w:rsidRPr="00E01E9A">
        <w:rPr>
          <w:rFonts w:asciiTheme="majorBidi" w:eastAsia="標楷體" w:hAnsiTheme="majorBidi" w:cstheme="majorBidi"/>
          <w:color w:val="000000" w:themeColor="text1"/>
        </w:rPr>
        <w:t>外</w:t>
      </w:r>
      <w:r w:rsidRPr="00E01E9A">
        <w:rPr>
          <w:rFonts w:asciiTheme="majorBidi" w:eastAsia="標楷體" w:hAnsiTheme="majorBidi" w:cstheme="majorBidi"/>
          <w:color w:val="000000" w:themeColor="text1"/>
        </w:rPr>
        <w:t>收集的動作數據集來預測結果。</w:t>
      </w:r>
      <w:r w:rsidR="004B4001" w:rsidRPr="00E01E9A">
        <w:rPr>
          <w:rFonts w:asciiTheme="majorBidi" w:eastAsia="標楷體" w:hAnsiTheme="majorBidi" w:cstheme="majorBidi"/>
          <w:color w:val="000000" w:themeColor="text1"/>
        </w:rPr>
        <w:t>在預測結果的呈現，</w:t>
      </w:r>
      <w:r w:rsidRPr="00E01E9A">
        <w:rPr>
          <w:rFonts w:asciiTheme="majorBidi" w:eastAsia="標楷體" w:hAnsiTheme="majorBidi" w:cstheme="majorBidi"/>
          <w:color w:val="000000" w:themeColor="text1"/>
        </w:rPr>
        <w:t>我們</w:t>
      </w:r>
      <w:r w:rsidR="00D32E3F" w:rsidRPr="00E01E9A">
        <w:rPr>
          <w:rFonts w:asciiTheme="majorBidi" w:eastAsia="標楷體" w:hAnsiTheme="majorBidi" w:cstheme="majorBidi"/>
          <w:color w:val="000000" w:themeColor="text1"/>
        </w:rPr>
        <w:t>觀察到</w:t>
      </w:r>
      <w:r w:rsidRPr="00E01E9A">
        <w:rPr>
          <w:rFonts w:asciiTheme="majorBidi" w:eastAsia="標楷體" w:hAnsiTheme="majorBidi" w:cstheme="majorBidi"/>
          <w:color w:val="000000" w:themeColor="text1"/>
        </w:rPr>
        <w:t>使用不同數量的特徵，會影響預測結果的準確率。在表</w:t>
      </w:r>
      <w:r w:rsidR="00876586">
        <w:rPr>
          <w:rFonts w:asciiTheme="majorBidi" w:eastAsia="標楷體" w:hAnsiTheme="majorBidi" w:cstheme="majorBidi" w:hint="eastAsia"/>
          <w:color w:val="000000" w:themeColor="text1"/>
        </w:rPr>
        <w:t>3</w:t>
      </w:r>
      <w:r w:rsidRPr="00E01E9A">
        <w:rPr>
          <w:rFonts w:asciiTheme="majorBidi" w:eastAsia="標楷體" w:hAnsiTheme="majorBidi" w:cstheme="majorBidi"/>
          <w:color w:val="000000" w:themeColor="text1"/>
        </w:rPr>
        <w:t>中，</w:t>
      </w:r>
      <w:r w:rsidRPr="00E01E9A">
        <w:rPr>
          <w:rFonts w:asciiTheme="majorBidi" w:eastAsia="標楷體" w:hAnsiTheme="majorBidi" w:cstheme="majorBidi"/>
          <w:color w:val="000000" w:themeColor="text1"/>
        </w:rPr>
        <w:t>6</w:t>
      </w:r>
      <w:r w:rsidRPr="00E01E9A">
        <w:rPr>
          <w:rFonts w:asciiTheme="majorBidi" w:eastAsia="標楷體" w:hAnsiTheme="majorBidi" w:cstheme="majorBidi"/>
          <w:color w:val="000000" w:themeColor="text1"/>
        </w:rPr>
        <w:t>種特徵主要是</w:t>
      </w:r>
      <w:r w:rsidRPr="00E01E9A">
        <w:rPr>
          <w:rFonts w:asciiTheme="majorBidi" w:eastAsia="標楷體" w:hAnsiTheme="majorBidi" w:cstheme="majorBidi"/>
          <w:color w:val="000000" w:themeColor="text1"/>
        </w:rPr>
        <w:t>ESP32</w:t>
      </w:r>
      <w:r w:rsidRPr="00E01E9A">
        <w:rPr>
          <w:rFonts w:asciiTheme="majorBidi" w:eastAsia="標楷體" w:hAnsiTheme="majorBidi" w:cstheme="majorBidi"/>
          <w:color w:val="000000" w:themeColor="text1"/>
        </w:rPr>
        <w:t>本身的</w:t>
      </w:r>
      <w:r w:rsidR="000A4E69" w:rsidRPr="00E01E9A">
        <w:rPr>
          <w:rFonts w:asciiTheme="majorBidi" w:eastAsia="標楷體" w:hAnsiTheme="majorBidi" w:cstheme="majorBidi"/>
          <w:color w:val="000000" w:themeColor="text1"/>
        </w:rPr>
        <w:t>三方向</w:t>
      </w:r>
      <w:r w:rsidRPr="00E01E9A">
        <w:rPr>
          <w:rFonts w:asciiTheme="majorBidi" w:eastAsia="標楷體" w:hAnsiTheme="majorBidi" w:cstheme="majorBidi"/>
          <w:color w:val="000000" w:themeColor="text1"/>
        </w:rPr>
        <w:t>陀螺儀和</w:t>
      </w:r>
      <w:r w:rsidR="000A4E69" w:rsidRPr="00E01E9A">
        <w:rPr>
          <w:rFonts w:asciiTheme="majorBidi" w:eastAsia="標楷體" w:hAnsiTheme="majorBidi" w:cstheme="majorBidi"/>
          <w:color w:val="000000" w:themeColor="text1"/>
        </w:rPr>
        <w:t>三方向</w:t>
      </w:r>
      <w:r w:rsidRPr="00E01E9A">
        <w:rPr>
          <w:rFonts w:asciiTheme="majorBidi" w:eastAsia="標楷體" w:hAnsiTheme="majorBidi" w:cstheme="majorBidi"/>
          <w:color w:val="000000" w:themeColor="text1"/>
        </w:rPr>
        <w:t>加速度儀</w:t>
      </w:r>
      <w:r w:rsidR="00D91111" w:rsidRPr="00E01E9A">
        <w:rPr>
          <w:rFonts w:asciiTheme="majorBidi" w:eastAsia="標楷體" w:hAnsiTheme="majorBidi" w:cstheme="majorBidi"/>
          <w:color w:val="000000" w:themeColor="text1"/>
        </w:rPr>
        <w:t>的數值去做預測</w:t>
      </w:r>
      <w:r w:rsidR="00D32E3F" w:rsidRPr="00E01E9A">
        <w:rPr>
          <w:rFonts w:asciiTheme="majorBidi" w:eastAsia="標楷體" w:hAnsiTheme="majorBidi" w:cstheme="majorBidi"/>
          <w:color w:val="000000" w:themeColor="text1"/>
        </w:rPr>
        <w:t>，</w:t>
      </w:r>
      <w:r w:rsidR="00D91111" w:rsidRPr="00E01E9A">
        <w:rPr>
          <w:rFonts w:asciiTheme="majorBidi" w:eastAsia="標楷體" w:hAnsiTheme="majorBidi" w:cstheme="majorBidi"/>
          <w:color w:val="000000" w:themeColor="text1"/>
        </w:rPr>
        <w:t>得出的</w:t>
      </w:r>
      <w:r w:rsidR="00D32E3F" w:rsidRPr="00E01E9A">
        <w:rPr>
          <w:rFonts w:asciiTheme="majorBidi" w:eastAsia="標楷體" w:hAnsiTheme="majorBidi" w:cstheme="majorBidi"/>
          <w:color w:val="000000" w:themeColor="text1"/>
        </w:rPr>
        <w:t>結果</w:t>
      </w:r>
      <w:r w:rsidR="00D32E3F" w:rsidRPr="00E01E9A">
        <w:rPr>
          <w:rFonts w:asciiTheme="majorBidi" w:eastAsia="標楷體" w:hAnsiTheme="majorBidi" w:cstheme="majorBidi"/>
          <w:color w:val="000000" w:themeColor="text1"/>
        </w:rPr>
        <w:t xml:space="preserve">F1 Score </w:t>
      </w:r>
      <w:r w:rsidR="00D32E3F" w:rsidRPr="00E01E9A">
        <w:rPr>
          <w:rFonts w:asciiTheme="majorBidi" w:eastAsia="標楷體" w:hAnsiTheme="majorBidi" w:cstheme="majorBidi"/>
          <w:color w:val="000000" w:themeColor="text1"/>
        </w:rPr>
        <w:t>為</w:t>
      </w:r>
      <w:r w:rsidR="00D32E3F" w:rsidRPr="00E01E9A">
        <w:rPr>
          <w:rFonts w:asciiTheme="majorBidi" w:eastAsia="標楷體" w:hAnsiTheme="majorBidi" w:cstheme="majorBidi"/>
          <w:color w:val="000000" w:themeColor="text1"/>
        </w:rPr>
        <w:t>82</w:t>
      </w:r>
      <w:r w:rsidR="009B68CC" w:rsidRPr="00E01E9A">
        <w:rPr>
          <w:rFonts w:asciiTheme="majorBidi" w:eastAsia="標楷體" w:hAnsiTheme="majorBidi" w:cstheme="majorBidi"/>
          <w:color w:val="000000" w:themeColor="text1"/>
        </w:rPr>
        <w:t>%</w:t>
      </w:r>
      <w:r w:rsidR="0021187D" w:rsidRPr="00E01E9A">
        <w:rPr>
          <w:rFonts w:asciiTheme="majorBidi" w:eastAsia="標楷體" w:hAnsiTheme="majorBidi" w:cstheme="majorBidi"/>
          <w:color w:val="000000" w:themeColor="text1"/>
        </w:rPr>
        <w:t>;</w:t>
      </w:r>
      <w:r w:rsidR="006B4DB7"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12</w:t>
      </w:r>
      <w:r w:rsidRPr="00E01E9A">
        <w:rPr>
          <w:rFonts w:asciiTheme="majorBidi" w:eastAsia="標楷體" w:hAnsiTheme="majorBidi" w:cstheme="majorBidi"/>
          <w:color w:val="000000" w:themeColor="text1"/>
        </w:rPr>
        <w:t>種特徵是由</w:t>
      </w:r>
      <w:r w:rsidR="007037FD"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6</w:t>
      </w:r>
      <w:r w:rsidR="00532106" w:rsidRPr="00E01E9A">
        <w:rPr>
          <w:rFonts w:asciiTheme="majorBidi" w:eastAsia="標楷體" w:hAnsiTheme="majorBidi" w:cstheme="majorBidi"/>
          <w:color w:val="000000" w:themeColor="text1"/>
        </w:rPr>
        <w:t>種</w:t>
      </w:r>
      <w:r w:rsidRPr="00E01E9A">
        <w:rPr>
          <w:rFonts w:asciiTheme="majorBidi" w:eastAsia="標楷體" w:hAnsiTheme="majorBidi" w:cstheme="majorBidi"/>
          <w:color w:val="000000" w:themeColor="text1"/>
        </w:rPr>
        <w:t>特徵</w:t>
      </w:r>
      <w:r w:rsidR="007037FD" w:rsidRPr="00E01E9A">
        <w:rPr>
          <w:rFonts w:asciiTheme="majorBidi" w:eastAsia="標楷體" w:hAnsiTheme="majorBidi" w:cstheme="majorBidi"/>
          <w:color w:val="000000" w:themeColor="text1"/>
        </w:rPr>
        <w:t>數據</w:t>
      </w:r>
      <w:r w:rsidRPr="00E01E9A">
        <w:rPr>
          <w:rFonts w:asciiTheme="majorBidi" w:eastAsia="標楷體" w:hAnsiTheme="majorBidi" w:cstheme="majorBidi"/>
          <w:color w:val="000000" w:themeColor="text1"/>
        </w:rPr>
        <w:t>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的傅立葉</w:t>
      </w:r>
      <w:r w:rsidR="007037FD" w:rsidRPr="00E01E9A">
        <w:rPr>
          <w:rFonts w:asciiTheme="majorBidi" w:eastAsia="標楷體" w:hAnsiTheme="majorBidi" w:cstheme="majorBidi"/>
          <w:color w:val="000000" w:themeColor="text1"/>
        </w:rPr>
        <w:t>轉換</w:t>
      </w:r>
      <w:r w:rsidR="001D5110" w:rsidRPr="00E01E9A">
        <w:rPr>
          <w:rFonts w:asciiTheme="majorBidi" w:eastAsia="標楷體" w:hAnsiTheme="majorBidi" w:cstheme="majorBidi"/>
          <w:color w:val="000000" w:themeColor="text1"/>
        </w:rPr>
        <w:t>，得出的結果</w:t>
      </w:r>
      <w:r w:rsidR="001D5110" w:rsidRPr="00E01E9A">
        <w:rPr>
          <w:rFonts w:asciiTheme="majorBidi" w:eastAsia="標楷體" w:hAnsiTheme="majorBidi" w:cstheme="majorBidi"/>
          <w:color w:val="000000" w:themeColor="text1"/>
        </w:rPr>
        <w:t xml:space="preserve">F1 Score </w:t>
      </w:r>
      <w:r w:rsidR="0032294A" w:rsidRPr="00E01E9A">
        <w:rPr>
          <w:rFonts w:asciiTheme="majorBidi" w:eastAsia="標楷體" w:hAnsiTheme="majorBidi" w:cstheme="majorBidi"/>
          <w:color w:val="000000" w:themeColor="text1"/>
        </w:rPr>
        <w:t>小幅動提升</w:t>
      </w:r>
      <w:r w:rsidR="001D5110" w:rsidRPr="00E01E9A">
        <w:rPr>
          <w:rFonts w:asciiTheme="majorBidi" w:eastAsia="標楷體" w:hAnsiTheme="majorBidi" w:cstheme="majorBidi"/>
          <w:color w:val="000000" w:themeColor="text1"/>
        </w:rPr>
        <w:t>為</w:t>
      </w:r>
      <w:r w:rsidR="001D5110" w:rsidRPr="00E01E9A">
        <w:rPr>
          <w:rFonts w:asciiTheme="majorBidi" w:eastAsia="標楷體" w:hAnsiTheme="majorBidi" w:cstheme="majorBidi"/>
          <w:color w:val="000000" w:themeColor="text1"/>
        </w:rPr>
        <w:t>84%</w:t>
      </w:r>
      <w:r w:rsidR="003259E7" w:rsidRPr="00E01E9A">
        <w:rPr>
          <w:rFonts w:asciiTheme="majorBidi" w:eastAsia="標楷體" w:hAnsiTheme="majorBidi" w:cstheme="majorBidi"/>
          <w:color w:val="000000" w:themeColor="text1"/>
        </w:rPr>
        <w:t>;</w:t>
      </w:r>
      <w:r w:rsidR="006E49CA"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18-1</w:t>
      </w:r>
      <w:r w:rsidRPr="00E01E9A">
        <w:rPr>
          <w:rFonts w:asciiTheme="majorBidi" w:eastAsia="標楷體" w:hAnsiTheme="majorBidi" w:cstheme="majorBidi"/>
          <w:color w:val="000000" w:themeColor="text1"/>
        </w:rPr>
        <w:t>種特徵是由</w:t>
      </w:r>
      <w:r w:rsidR="008534F9"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12</w:t>
      </w:r>
      <w:r w:rsidR="008534F9" w:rsidRPr="00E01E9A">
        <w:rPr>
          <w:rFonts w:asciiTheme="majorBidi" w:eastAsia="標楷體" w:hAnsiTheme="majorBidi" w:cstheme="majorBidi"/>
          <w:color w:val="000000" w:themeColor="text1"/>
        </w:rPr>
        <w:t>種</w:t>
      </w:r>
      <w:r w:rsidRPr="00E01E9A">
        <w:rPr>
          <w:rFonts w:asciiTheme="majorBidi" w:eastAsia="標楷體" w:hAnsiTheme="majorBidi" w:cstheme="majorBidi"/>
          <w:color w:val="000000" w:themeColor="text1"/>
        </w:rPr>
        <w:t>特徵加入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w:t>
      </w:r>
      <w:r w:rsidR="005A7198" w:rsidRPr="00E01E9A">
        <w:rPr>
          <w:rFonts w:asciiTheme="majorBidi" w:eastAsia="標楷體" w:hAnsiTheme="majorBidi" w:cstheme="majorBidi"/>
          <w:color w:val="000000" w:themeColor="text1"/>
        </w:rPr>
        <w:t>傅立葉</w:t>
      </w:r>
      <w:r w:rsidR="00B92165" w:rsidRPr="00E01E9A">
        <w:rPr>
          <w:rFonts w:asciiTheme="majorBidi" w:eastAsia="標楷體" w:hAnsiTheme="majorBidi" w:cstheme="majorBidi"/>
          <w:color w:val="000000" w:themeColor="text1"/>
        </w:rPr>
        <w:t>平方根</w:t>
      </w:r>
      <w:r w:rsidRPr="00E01E9A">
        <w:rPr>
          <w:rFonts w:asciiTheme="majorBidi" w:eastAsia="標楷體" w:hAnsiTheme="majorBidi" w:cstheme="majorBidi"/>
          <w:color w:val="000000" w:themeColor="text1"/>
        </w:rPr>
        <w:t>特徵</w:t>
      </w:r>
      <w:r w:rsidR="0027460B" w:rsidRPr="00E01E9A">
        <w:rPr>
          <w:rFonts w:asciiTheme="majorBidi" w:eastAsia="標楷體" w:hAnsiTheme="majorBidi" w:cstheme="majorBidi"/>
          <w:color w:val="000000" w:themeColor="text1"/>
        </w:rPr>
        <w:t>轉換，得出的結果</w:t>
      </w:r>
      <w:r w:rsidR="0027460B" w:rsidRPr="00E01E9A">
        <w:rPr>
          <w:rFonts w:asciiTheme="majorBidi" w:eastAsia="標楷體" w:hAnsiTheme="majorBidi" w:cstheme="majorBidi"/>
          <w:color w:val="000000" w:themeColor="text1"/>
        </w:rPr>
        <w:t xml:space="preserve">F1 Score </w:t>
      </w:r>
      <w:r w:rsidR="0027460B" w:rsidRPr="00E01E9A">
        <w:rPr>
          <w:rFonts w:asciiTheme="majorBidi" w:eastAsia="標楷體" w:hAnsiTheme="majorBidi" w:cstheme="majorBidi"/>
          <w:color w:val="000000" w:themeColor="text1"/>
        </w:rPr>
        <w:t>小提升為</w:t>
      </w:r>
      <w:r w:rsidR="0027460B" w:rsidRPr="00E01E9A">
        <w:rPr>
          <w:rFonts w:asciiTheme="majorBidi" w:eastAsia="標楷體" w:hAnsiTheme="majorBidi" w:cstheme="majorBidi"/>
          <w:color w:val="000000" w:themeColor="text1"/>
        </w:rPr>
        <w:t>8</w:t>
      </w:r>
      <w:r w:rsidR="005A19ED" w:rsidRPr="00E01E9A">
        <w:rPr>
          <w:rFonts w:asciiTheme="majorBidi" w:eastAsia="標楷體" w:hAnsiTheme="majorBidi" w:cstheme="majorBidi"/>
          <w:color w:val="000000" w:themeColor="text1"/>
        </w:rPr>
        <w:t>7</w:t>
      </w:r>
      <w:r w:rsidR="0027460B" w:rsidRPr="00E01E9A">
        <w:rPr>
          <w:rFonts w:asciiTheme="majorBidi" w:eastAsia="標楷體" w:hAnsiTheme="majorBidi" w:cstheme="majorBidi"/>
          <w:color w:val="000000" w:themeColor="text1"/>
        </w:rPr>
        <w:t>%</w:t>
      </w:r>
      <w:r w:rsidR="005A19ED" w:rsidRPr="00E01E9A">
        <w:rPr>
          <w:rFonts w:asciiTheme="majorBidi" w:eastAsia="標楷體" w:hAnsiTheme="majorBidi" w:cstheme="majorBidi"/>
          <w:color w:val="000000" w:themeColor="text1"/>
        </w:rPr>
        <w:t>;</w:t>
      </w:r>
      <w:r w:rsidR="005A19ED"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18-2</w:t>
      </w:r>
      <w:r w:rsidRPr="00E01E9A">
        <w:rPr>
          <w:rFonts w:asciiTheme="majorBidi" w:eastAsia="標楷體" w:hAnsiTheme="majorBidi" w:cstheme="majorBidi"/>
          <w:color w:val="000000" w:themeColor="text1"/>
        </w:rPr>
        <w:t>種特徵是由</w:t>
      </w:r>
      <w:r w:rsidR="005A19ED"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12</w:t>
      </w:r>
      <w:r w:rsidR="00CE5789" w:rsidRPr="00E01E9A">
        <w:rPr>
          <w:rFonts w:asciiTheme="majorBidi" w:eastAsia="標楷體" w:hAnsiTheme="majorBidi" w:cstheme="majorBidi"/>
          <w:color w:val="000000" w:themeColor="text1"/>
        </w:rPr>
        <w:t>種</w:t>
      </w:r>
      <w:r w:rsidRPr="00E01E9A">
        <w:rPr>
          <w:rFonts w:asciiTheme="majorBidi" w:eastAsia="標楷體" w:hAnsiTheme="majorBidi" w:cstheme="majorBidi"/>
          <w:color w:val="000000" w:themeColor="text1"/>
        </w:rPr>
        <w:t>特徵加入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w:t>
      </w:r>
      <w:r w:rsidR="00CE5789" w:rsidRPr="00E01E9A">
        <w:rPr>
          <w:rFonts w:asciiTheme="majorBidi" w:eastAsia="標楷體" w:hAnsiTheme="majorBidi" w:cstheme="majorBidi"/>
          <w:color w:val="000000" w:themeColor="text1"/>
        </w:rPr>
        <w:t>傅立葉</w:t>
      </w:r>
      <w:r w:rsidR="00E26A55" w:rsidRPr="00E01E9A">
        <w:rPr>
          <w:rFonts w:asciiTheme="majorBidi" w:eastAsia="標楷體" w:hAnsiTheme="majorBidi" w:cstheme="majorBidi"/>
          <w:color w:val="000000" w:themeColor="text1"/>
        </w:rPr>
        <w:t>反正切函數</w:t>
      </w:r>
      <w:r w:rsidR="00E26A55" w:rsidRPr="00E01E9A">
        <w:rPr>
          <w:rFonts w:asciiTheme="majorBidi" w:eastAsia="標楷體" w:hAnsiTheme="majorBidi" w:cstheme="majorBidi"/>
          <w:color w:val="000000" w:themeColor="text1"/>
        </w:rPr>
        <w:t>(arctangent)</w:t>
      </w:r>
      <w:r w:rsidRPr="00E01E9A">
        <w:rPr>
          <w:rFonts w:asciiTheme="majorBidi" w:eastAsia="標楷體" w:hAnsiTheme="majorBidi" w:cstheme="majorBidi"/>
          <w:color w:val="000000" w:themeColor="text1"/>
        </w:rPr>
        <w:t>特徵</w:t>
      </w:r>
      <w:r w:rsidR="0040436E" w:rsidRPr="00E01E9A">
        <w:rPr>
          <w:rFonts w:asciiTheme="majorBidi" w:eastAsia="標楷體" w:hAnsiTheme="majorBidi" w:cstheme="majorBidi"/>
          <w:color w:val="000000" w:themeColor="text1"/>
        </w:rPr>
        <w:t>轉換，得出的結果</w:t>
      </w:r>
      <w:r w:rsidR="0040436E" w:rsidRPr="00E01E9A">
        <w:rPr>
          <w:rFonts w:asciiTheme="majorBidi" w:eastAsia="標楷體" w:hAnsiTheme="majorBidi" w:cstheme="majorBidi"/>
          <w:color w:val="000000" w:themeColor="text1"/>
        </w:rPr>
        <w:t xml:space="preserve">F1 Score </w:t>
      </w:r>
      <w:r w:rsidR="0040436E" w:rsidRPr="00E01E9A">
        <w:rPr>
          <w:rFonts w:asciiTheme="majorBidi" w:eastAsia="標楷體" w:hAnsiTheme="majorBidi" w:cstheme="majorBidi"/>
          <w:color w:val="000000" w:themeColor="text1"/>
        </w:rPr>
        <w:t>小提升為</w:t>
      </w:r>
      <w:r w:rsidR="0040436E" w:rsidRPr="00E01E9A">
        <w:rPr>
          <w:rFonts w:asciiTheme="majorBidi" w:eastAsia="標楷體" w:hAnsiTheme="majorBidi" w:cstheme="majorBidi"/>
          <w:color w:val="000000" w:themeColor="text1"/>
        </w:rPr>
        <w:t>88%</w:t>
      </w:r>
      <w:r w:rsidR="00E9509E" w:rsidRPr="00E01E9A">
        <w:rPr>
          <w:rFonts w:asciiTheme="majorBidi" w:eastAsia="標楷體" w:hAnsiTheme="majorBidi" w:cstheme="majorBidi"/>
          <w:color w:val="000000" w:themeColor="text1"/>
        </w:rPr>
        <w:t>;</w:t>
      </w:r>
      <w:r w:rsidR="00E9509E"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24-1</w:t>
      </w:r>
      <w:r w:rsidRPr="00E01E9A">
        <w:rPr>
          <w:rFonts w:asciiTheme="majorBidi" w:eastAsia="標楷體" w:hAnsiTheme="majorBidi" w:cstheme="majorBidi"/>
          <w:color w:val="000000" w:themeColor="text1"/>
        </w:rPr>
        <w:t>種特徵是由</w:t>
      </w:r>
      <w:r w:rsidR="00E9509E"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18-2</w:t>
      </w:r>
      <w:r w:rsidR="002A1B27" w:rsidRPr="00E01E9A">
        <w:rPr>
          <w:rFonts w:asciiTheme="majorBidi" w:eastAsia="標楷體" w:hAnsiTheme="majorBidi" w:cstheme="majorBidi"/>
          <w:color w:val="000000" w:themeColor="text1"/>
        </w:rPr>
        <w:t>的</w:t>
      </w:r>
      <w:r w:rsidRPr="00E01E9A">
        <w:rPr>
          <w:rFonts w:asciiTheme="majorBidi" w:eastAsia="標楷體" w:hAnsiTheme="majorBidi" w:cstheme="majorBidi"/>
          <w:color w:val="000000" w:themeColor="text1"/>
        </w:rPr>
        <w:t>特徵加入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w:t>
      </w:r>
      <w:proofErr w:type="gramStart"/>
      <w:r w:rsidRPr="00E01E9A">
        <w:rPr>
          <w:rFonts w:asciiTheme="majorBidi" w:eastAsia="標楷體" w:hAnsiTheme="majorBidi" w:cstheme="majorBidi"/>
          <w:color w:val="000000" w:themeColor="text1"/>
        </w:rPr>
        <w:t>一</w:t>
      </w:r>
      <w:proofErr w:type="gramEnd"/>
      <w:r w:rsidR="00A17A22" w:rsidRPr="00E01E9A">
        <w:rPr>
          <w:rFonts w:asciiTheme="majorBidi" w:eastAsia="標楷體" w:hAnsiTheme="majorBidi" w:cstheme="majorBidi"/>
          <w:color w:val="000000" w:themeColor="text1"/>
        </w:rPr>
        <w:t>微</w:t>
      </w:r>
      <w:r w:rsidR="002A1B27" w:rsidRPr="00E01E9A">
        <w:rPr>
          <w:rFonts w:asciiTheme="majorBidi" w:eastAsia="標楷體" w:hAnsiTheme="majorBidi" w:cstheme="majorBidi"/>
          <w:color w:val="000000" w:themeColor="text1"/>
        </w:rPr>
        <w:t>轉換</w:t>
      </w:r>
      <w:r w:rsidRPr="00E01E9A">
        <w:rPr>
          <w:rFonts w:asciiTheme="majorBidi" w:eastAsia="標楷體" w:hAnsiTheme="majorBidi" w:cstheme="majorBidi"/>
          <w:color w:val="000000" w:themeColor="text1"/>
        </w:rPr>
        <w:t>特徵</w:t>
      </w:r>
      <w:r w:rsidR="002A1B27" w:rsidRPr="00E01E9A">
        <w:rPr>
          <w:rFonts w:asciiTheme="majorBidi" w:eastAsia="標楷體" w:hAnsiTheme="majorBidi" w:cstheme="majorBidi"/>
          <w:color w:val="000000" w:themeColor="text1"/>
        </w:rPr>
        <w:t>，</w:t>
      </w:r>
      <w:r w:rsidR="0068054F" w:rsidRPr="00E01E9A">
        <w:rPr>
          <w:rFonts w:asciiTheme="majorBidi" w:eastAsia="標楷體" w:hAnsiTheme="majorBidi" w:cstheme="majorBidi"/>
          <w:color w:val="000000" w:themeColor="text1"/>
        </w:rPr>
        <w:t>得出的結果</w:t>
      </w:r>
      <w:r w:rsidR="0068054F" w:rsidRPr="00E01E9A">
        <w:rPr>
          <w:rFonts w:asciiTheme="majorBidi" w:eastAsia="標楷體" w:hAnsiTheme="majorBidi" w:cstheme="majorBidi"/>
          <w:color w:val="000000" w:themeColor="text1"/>
        </w:rPr>
        <w:t xml:space="preserve">F1 Score </w:t>
      </w:r>
      <w:r w:rsidR="00587124" w:rsidRPr="00E01E9A">
        <w:rPr>
          <w:rFonts w:asciiTheme="majorBidi" w:eastAsia="標楷體" w:hAnsiTheme="majorBidi" w:cstheme="majorBidi"/>
          <w:color w:val="000000" w:themeColor="text1"/>
        </w:rPr>
        <w:t>來到</w:t>
      </w:r>
      <w:r w:rsidR="00587124" w:rsidRPr="00E01E9A">
        <w:rPr>
          <w:rFonts w:asciiTheme="majorBidi" w:eastAsia="標楷體" w:hAnsiTheme="majorBidi" w:cstheme="majorBidi"/>
          <w:color w:val="000000" w:themeColor="text1"/>
        </w:rPr>
        <w:t>94</w:t>
      </w:r>
      <w:r w:rsidR="0068054F" w:rsidRPr="00E01E9A">
        <w:rPr>
          <w:rFonts w:asciiTheme="majorBidi" w:eastAsia="標楷體" w:hAnsiTheme="majorBidi" w:cstheme="majorBidi"/>
          <w:color w:val="000000" w:themeColor="text1"/>
        </w:rPr>
        <w:t>%</w:t>
      </w:r>
      <w:r w:rsidR="002A1B27" w:rsidRPr="00E01E9A">
        <w:rPr>
          <w:rFonts w:asciiTheme="majorBidi" w:eastAsia="標楷體" w:hAnsiTheme="majorBidi" w:cstheme="majorBidi"/>
          <w:color w:val="000000" w:themeColor="text1"/>
        </w:rPr>
        <w:t>;</w:t>
      </w:r>
      <w:r w:rsidR="002A1B27"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24-2</w:t>
      </w:r>
      <w:r w:rsidRPr="00E01E9A">
        <w:rPr>
          <w:rFonts w:asciiTheme="majorBidi" w:eastAsia="標楷體" w:hAnsiTheme="majorBidi" w:cstheme="majorBidi"/>
          <w:color w:val="000000" w:themeColor="text1"/>
        </w:rPr>
        <w:t>種特徵是由</w:t>
      </w:r>
      <w:r w:rsidR="00587124"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18-2</w:t>
      </w:r>
      <w:r w:rsidRPr="00E01E9A">
        <w:rPr>
          <w:rFonts w:asciiTheme="majorBidi" w:eastAsia="標楷體" w:hAnsiTheme="majorBidi" w:cstheme="majorBidi"/>
          <w:color w:val="000000" w:themeColor="text1"/>
        </w:rPr>
        <w:t>特徵加入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的二</w:t>
      </w:r>
      <w:r w:rsidR="00A17A22" w:rsidRPr="00E01E9A">
        <w:rPr>
          <w:rFonts w:asciiTheme="majorBidi" w:eastAsia="標楷體" w:hAnsiTheme="majorBidi" w:cstheme="majorBidi"/>
          <w:color w:val="000000" w:themeColor="text1"/>
        </w:rPr>
        <w:t>微</w:t>
      </w:r>
      <w:r w:rsidR="00587124" w:rsidRPr="00E01E9A">
        <w:rPr>
          <w:rFonts w:asciiTheme="majorBidi" w:eastAsia="標楷體" w:hAnsiTheme="majorBidi" w:cstheme="majorBidi"/>
          <w:color w:val="000000" w:themeColor="text1"/>
        </w:rPr>
        <w:t>轉換</w:t>
      </w:r>
      <w:r w:rsidRPr="00E01E9A">
        <w:rPr>
          <w:rFonts w:asciiTheme="majorBidi" w:eastAsia="標楷體" w:hAnsiTheme="majorBidi" w:cstheme="majorBidi"/>
          <w:color w:val="000000" w:themeColor="text1"/>
        </w:rPr>
        <w:t>特徵</w:t>
      </w:r>
      <w:r w:rsidR="00587124" w:rsidRPr="00E01E9A">
        <w:rPr>
          <w:rFonts w:asciiTheme="majorBidi" w:eastAsia="標楷體" w:hAnsiTheme="majorBidi" w:cstheme="majorBidi"/>
          <w:color w:val="000000" w:themeColor="text1"/>
        </w:rPr>
        <w:t>，得出的結果</w:t>
      </w:r>
      <w:r w:rsidR="00587124" w:rsidRPr="00E01E9A">
        <w:rPr>
          <w:rFonts w:asciiTheme="majorBidi" w:eastAsia="標楷體" w:hAnsiTheme="majorBidi" w:cstheme="majorBidi"/>
          <w:color w:val="000000" w:themeColor="text1"/>
        </w:rPr>
        <w:t xml:space="preserve">F1 Score </w:t>
      </w:r>
      <w:r w:rsidR="00587124" w:rsidRPr="00E01E9A">
        <w:rPr>
          <w:rFonts w:asciiTheme="majorBidi" w:eastAsia="標楷體" w:hAnsiTheme="majorBidi" w:cstheme="majorBidi"/>
          <w:color w:val="000000" w:themeColor="text1"/>
        </w:rPr>
        <w:t>來到</w:t>
      </w:r>
      <w:r w:rsidR="00587124" w:rsidRPr="00E01E9A">
        <w:rPr>
          <w:rFonts w:asciiTheme="majorBidi" w:eastAsia="標楷體" w:hAnsiTheme="majorBidi" w:cstheme="majorBidi"/>
          <w:color w:val="000000" w:themeColor="text1"/>
        </w:rPr>
        <w:t>93%;</w:t>
      </w:r>
      <w:r w:rsidR="00587124"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36</w:t>
      </w:r>
      <w:r w:rsidRPr="00E01E9A">
        <w:rPr>
          <w:rFonts w:asciiTheme="majorBidi" w:eastAsia="標楷體" w:hAnsiTheme="majorBidi" w:cstheme="majorBidi"/>
          <w:color w:val="000000" w:themeColor="text1"/>
        </w:rPr>
        <w:t>種特徵是由</w:t>
      </w:r>
      <w:r w:rsidR="00587124"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18-2</w:t>
      </w:r>
      <w:r w:rsidRPr="00E01E9A">
        <w:rPr>
          <w:rFonts w:asciiTheme="majorBidi" w:eastAsia="標楷體" w:hAnsiTheme="majorBidi" w:cstheme="majorBidi"/>
          <w:color w:val="000000" w:themeColor="text1"/>
        </w:rPr>
        <w:t>特徵加入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的一、二</w:t>
      </w:r>
      <w:r w:rsidR="00A17A22" w:rsidRPr="00E01E9A">
        <w:rPr>
          <w:rFonts w:asciiTheme="majorBidi" w:eastAsia="標楷體" w:hAnsiTheme="majorBidi" w:cstheme="majorBidi"/>
          <w:color w:val="000000" w:themeColor="text1"/>
        </w:rPr>
        <w:t>微</w:t>
      </w:r>
      <w:r w:rsidR="00A77858" w:rsidRPr="00E01E9A">
        <w:rPr>
          <w:rFonts w:asciiTheme="majorBidi" w:eastAsia="標楷體" w:hAnsiTheme="majorBidi" w:cstheme="majorBidi"/>
          <w:color w:val="000000" w:themeColor="text1"/>
        </w:rPr>
        <w:t>轉換</w:t>
      </w:r>
      <w:r w:rsidRPr="00E01E9A">
        <w:rPr>
          <w:rFonts w:asciiTheme="majorBidi" w:eastAsia="標楷體" w:hAnsiTheme="majorBidi" w:cstheme="majorBidi"/>
          <w:color w:val="000000" w:themeColor="text1"/>
        </w:rPr>
        <w:t>特徵</w:t>
      </w:r>
      <w:r w:rsidR="00A77858" w:rsidRPr="00E01E9A">
        <w:rPr>
          <w:rFonts w:asciiTheme="majorBidi" w:eastAsia="標楷體" w:hAnsiTheme="majorBidi" w:cstheme="majorBidi"/>
          <w:color w:val="000000" w:themeColor="text1"/>
        </w:rPr>
        <w:t>，得出的結果</w:t>
      </w:r>
      <w:r w:rsidR="00A77858" w:rsidRPr="00E01E9A">
        <w:rPr>
          <w:rFonts w:asciiTheme="majorBidi" w:eastAsia="標楷體" w:hAnsiTheme="majorBidi" w:cstheme="majorBidi"/>
          <w:color w:val="000000" w:themeColor="text1"/>
        </w:rPr>
        <w:t xml:space="preserve">F1 Score </w:t>
      </w:r>
      <w:r w:rsidR="00A77858" w:rsidRPr="00E01E9A">
        <w:rPr>
          <w:rFonts w:asciiTheme="majorBidi" w:eastAsia="標楷體" w:hAnsiTheme="majorBidi" w:cstheme="majorBidi"/>
          <w:color w:val="000000" w:themeColor="text1"/>
        </w:rPr>
        <w:t>是</w:t>
      </w:r>
      <w:r w:rsidR="00A77858" w:rsidRPr="00E01E9A">
        <w:rPr>
          <w:rFonts w:asciiTheme="majorBidi" w:eastAsia="標楷體" w:hAnsiTheme="majorBidi" w:cstheme="majorBidi"/>
          <w:color w:val="000000" w:themeColor="text1"/>
        </w:rPr>
        <w:t>91%</w:t>
      </w:r>
      <w:r w:rsidRPr="00E01E9A">
        <w:rPr>
          <w:rFonts w:asciiTheme="majorBidi" w:eastAsia="標楷體" w:hAnsiTheme="majorBidi" w:cstheme="majorBidi"/>
          <w:color w:val="000000" w:themeColor="text1"/>
        </w:rPr>
        <w:t>。從預測結果分析，可以觀察到在特徵預測動作的部分，取原數據值加上傅立葉、</w:t>
      </w:r>
      <w:r w:rsidR="001D3F3E" w:rsidRPr="00E01E9A">
        <w:rPr>
          <w:rFonts w:asciiTheme="majorBidi" w:eastAsia="標楷體" w:hAnsiTheme="majorBidi" w:cstheme="majorBidi"/>
          <w:color w:val="000000" w:themeColor="text1"/>
        </w:rPr>
        <w:t>傅立葉反正切函數</w:t>
      </w:r>
      <w:r w:rsidRPr="00E01E9A">
        <w:rPr>
          <w:rFonts w:asciiTheme="majorBidi" w:eastAsia="標楷體" w:hAnsiTheme="majorBidi" w:cstheme="majorBidi"/>
          <w:color w:val="000000" w:themeColor="text1"/>
        </w:rPr>
        <w:t>、</w:t>
      </w:r>
      <w:r w:rsidR="003C7613" w:rsidRPr="00E01E9A">
        <w:rPr>
          <w:rFonts w:asciiTheme="majorBidi" w:eastAsia="標楷體" w:hAnsiTheme="majorBidi" w:cstheme="majorBidi"/>
          <w:color w:val="000000" w:themeColor="text1"/>
        </w:rPr>
        <w:t>傅立葉平方根、和</w:t>
      </w:r>
      <w:r w:rsidR="001D3F3E" w:rsidRPr="00E01E9A">
        <w:rPr>
          <w:rFonts w:asciiTheme="majorBidi" w:eastAsia="標楷體" w:hAnsiTheme="majorBidi" w:cstheme="majorBidi"/>
          <w:color w:val="000000" w:themeColor="text1"/>
        </w:rPr>
        <w:t>陀螺儀、加速度儀</w:t>
      </w:r>
      <w:proofErr w:type="gramStart"/>
      <w:r w:rsidRPr="00E01E9A">
        <w:rPr>
          <w:rFonts w:asciiTheme="majorBidi" w:eastAsia="標楷體" w:hAnsiTheme="majorBidi" w:cstheme="majorBidi"/>
          <w:color w:val="000000" w:themeColor="text1"/>
        </w:rPr>
        <w:t>一</w:t>
      </w:r>
      <w:proofErr w:type="gramEnd"/>
      <w:r w:rsidR="00A17A22" w:rsidRPr="00E01E9A">
        <w:rPr>
          <w:rFonts w:asciiTheme="majorBidi" w:eastAsia="標楷體" w:hAnsiTheme="majorBidi" w:cstheme="majorBidi"/>
          <w:color w:val="000000" w:themeColor="text1"/>
        </w:rPr>
        <w:t>微</w:t>
      </w:r>
      <w:r w:rsidRPr="00E01E9A">
        <w:rPr>
          <w:rFonts w:asciiTheme="majorBidi" w:eastAsia="標楷體" w:hAnsiTheme="majorBidi" w:cstheme="majorBidi"/>
          <w:color w:val="000000" w:themeColor="text1"/>
        </w:rPr>
        <w:t>二</w:t>
      </w:r>
      <w:r w:rsidR="00A17A22" w:rsidRPr="00E01E9A">
        <w:rPr>
          <w:rFonts w:asciiTheme="majorBidi" w:eastAsia="標楷體" w:hAnsiTheme="majorBidi" w:cstheme="majorBidi"/>
          <w:color w:val="000000" w:themeColor="text1"/>
        </w:rPr>
        <w:t>微</w:t>
      </w:r>
      <w:r w:rsidRPr="00E01E9A">
        <w:rPr>
          <w:rFonts w:asciiTheme="majorBidi" w:eastAsia="標楷體" w:hAnsiTheme="majorBidi" w:cstheme="majorBidi"/>
          <w:color w:val="000000" w:themeColor="text1"/>
        </w:rPr>
        <w:t>的數據值特徵後，預測動作所得的</w:t>
      </w:r>
      <w:r w:rsidRPr="00E01E9A">
        <w:rPr>
          <w:rFonts w:asciiTheme="majorBidi" w:eastAsia="標楷體" w:hAnsiTheme="majorBidi" w:cstheme="majorBidi"/>
          <w:color w:val="000000" w:themeColor="text1"/>
        </w:rPr>
        <w:t>F1 Score</w:t>
      </w:r>
      <w:r w:rsidRPr="00E01E9A">
        <w:rPr>
          <w:rFonts w:asciiTheme="majorBidi" w:eastAsia="標楷體" w:hAnsiTheme="majorBidi" w:cstheme="majorBidi"/>
          <w:color w:val="000000" w:themeColor="text1"/>
        </w:rPr>
        <w:t>準確率有逐漸提高</w:t>
      </w:r>
      <w:r w:rsidR="00B219A1" w:rsidRPr="00E01E9A">
        <w:rPr>
          <w:rFonts w:asciiTheme="majorBidi" w:eastAsia="標楷體" w:hAnsiTheme="majorBidi" w:cstheme="majorBidi"/>
          <w:color w:val="000000" w:themeColor="text1"/>
        </w:rPr>
        <w:t>的趨勢</w:t>
      </w:r>
      <w:r w:rsidRPr="00E01E9A">
        <w:rPr>
          <w:rFonts w:asciiTheme="majorBidi" w:eastAsia="標楷體" w:hAnsiTheme="majorBidi" w:cstheme="majorBidi"/>
          <w:color w:val="000000" w:themeColor="text1"/>
        </w:rPr>
        <w:t>。但相對於</w:t>
      </w:r>
      <w:r w:rsidRPr="00E01E9A">
        <w:rPr>
          <w:rFonts w:asciiTheme="majorBidi" w:eastAsia="標楷體" w:hAnsiTheme="majorBidi" w:cstheme="majorBidi"/>
          <w:color w:val="000000" w:themeColor="text1"/>
        </w:rPr>
        <w:t>36</w:t>
      </w:r>
      <w:r w:rsidRPr="00E01E9A">
        <w:rPr>
          <w:rFonts w:asciiTheme="majorBidi" w:eastAsia="標楷體" w:hAnsiTheme="majorBidi" w:cstheme="majorBidi"/>
          <w:color w:val="000000" w:themeColor="text1"/>
        </w:rPr>
        <w:t>種特徵全取，若將特徵量只取</w:t>
      </w:r>
      <w:r w:rsidRPr="00E01E9A">
        <w:rPr>
          <w:rFonts w:asciiTheme="majorBidi" w:eastAsia="標楷體" w:hAnsiTheme="majorBidi" w:cstheme="majorBidi"/>
          <w:color w:val="000000" w:themeColor="text1"/>
        </w:rPr>
        <w:t>24-1</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24-2</w:t>
      </w:r>
      <w:r w:rsidRPr="00E01E9A">
        <w:rPr>
          <w:rFonts w:asciiTheme="majorBidi" w:eastAsia="標楷體" w:hAnsiTheme="majorBidi" w:cstheme="majorBidi"/>
          <w:color w:val="000000" w:themeColor="text1"/>
        </w:rPr>
        <w:t>個特徵數量，其預測效果是相對最高的</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可高達</w:t>
      </w:r>
      <w:r w:rsidRPr="00E01E9A">
        <w:rPr>
          <w:rFonts w:asciiTheme="majorBidi" w:eastAsia="標楷體" w:hAnsiTheme="majorBidi" w:cstheme="majorBidi"/>
          <w:color w:val="000000" w:themeColor="text1"/>
        </w:rPr>
        <w:t>94%)</w:t>
      </w:r>
      <w:r w:rsidRPr="00E01E9A">
        <w:rPr>
          <w:rFonts w:asciiTheme="majorBidi" w:eastAsia="標楷體" w:hAnsiTheme="majorBidi" w:cstheme="majorBidi"/>
          <w:color w:val="000000" w:themeColor="text1"/>
        </w:rPr>
        <w:t>。因此，在預測動作系統中，我們使用</w:t>
      </w:r>
      <w:r w:rsidRPr="00E01E9A">
        <w:rPr>
          <w:rFonts w:asciiTheme="majorBidi" w:eastAsia="標楷體" w:hAnsiTheme="majorBidi" w:cstheme="majorBidi"/>
          <w:color w:val="000000" w:themeColor="text1"/>
        </w:rPr>
        <w:t>24-1</w:t>
      </w:r>
      <w:r w:rsidRPr="00E01E9A">
        <w:rPr>
          <w:rFonts w:asciiTheme="majorBidi" w:eastAsia="標楷體" w:hAnsiTheme="majorBidi" w:cstheme="majorBidi"/>
          <w:color w:val="000000" w:themeColor="text1"/>
        </w:rPr>
        <w:t>種的特徵進行動作的預測。</w:t>
      </w:r>
    </w:p>
    <w:p w14:paraId="0BF36ECD" w14:textId="138BF960" w:rsidR="00062BE4" w:rsidRPr="00E01E9A" w:rsidRDefault="00062BE4" w:rsidP="001C5A33">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w:t>
      </w:r>
      <w:r w:rsidRPr="00E01E9A">
        <w:rPr>
          <w:rFonts w:asciiTheme="majorBidi" w:eastAsia="標楷體" w:hAnsiTheme="majorBidi" w:cstheme="majorBidi"/>
          <w:color w:val="000000" w:themeColor="text1"/>
        </w:rPr>
        <w:t>而在即時預測的結果中，我們觀察到數據集的</w:t>
      </w:r>
      <w:r w:rsidR="00EB4974" w:rsidRPr="00E01E9A">
        <w:rPr>
          <w:rFonts w:asciiTheme="majorBidi" w:eastAsia="標楷體" w:hAnsiTheme="majorBidi" w:cstheme="majorBidi"/>
          <w:color w:val="000000" w:themeColor="text1"/>
        </w:rPr>
        <w:t>訓練</w:t>
      </w:r>
      <w:r w:rsidRPr="00E01E9A">
        <w:rPr>
          <w:rFonts w:asciiTheme="majorBidi" w:eastAsia="標楷體" w:hAnsiTheme="majorBidi" w:cstheme="majorBidi"/>
          <w:color w:val="000000" w:themeColor="text1"/>
        </w:rPr>
        <w:t>是需要個別</w:t>
      </w:r>
      <w:r w:rsidR="00F825A7" w:rsidRPr="00E01E9A">
        <w:rPr>
          <w:rFonts w:asciiTheme="majorBidi" w:eastAsia="標楷體" w:hAnsiTheme="majorBidi" w:cstheme="majorBidi"/>
          <w:color w:val="000000" w:themeColor="text1"/>
        </w:rPr>
        <w:t>化</w:t>
      </w:r>
      <w:r w:rsidRPr="00E01E9A">
        <w:rPr>
          <w:rFonts w:asciiTheme="majorBidi" w:eastAsia="標楷體" w:hAnsiTheme="majorBidi" w:cstheme="majorBidi"/>
          <w:color w:val="000000" w:themeColor="text1"/>
        </w:rPr>
        <w:t>使用者的資料去訓練</w:t>
      </w:r>
      <w:r w:rsidR="00F825A7" w:rsidRPr="00E01E9A">
        <w:rPr>
          <w:rFonts w:asciiTheme="majorBidi" w:eastAsia="標楷體" w:hAnsiTheme="majorBidi" w:cstheme="majorBidi"/>
          <w:color w:val="000000" w:themeColor="text1"/>
        </w:rPr>
        <w:t>模型才會準確</w:t>
      </w:r>
      <w:r w:rsidRPr="00E01E9A">
        <w:rPr>
          <w:rFonts w:asciiTheme="majorBidi" w:eastAsia="標楷體" w:hAnsiTheme="majorBidi" w:cstheme="majorBidi"/>
          <w:color w:val="000000" w:themeColor="text1"/>
        </w:rPr>
        <w:t>。</w:t>
      </w:r>
      <w:r w:rsidR="001F006C" w:rsidRPr="00E01E9A">
        <w:rPr>
          <w:rFonts w:asciiTheme="majorBidi" w:eastAsia="標楷體" w:hAnsiTheme="majorBidi" w:cstheme="majorBidi"/>
          <w:color w:val="000000" w:themeColor="text1"/>
        </w:rPr>
        <w:t>在每</w:t>
      </w:r>
      <w:proofErr w:type="gramStart"/>
      <w:r w:rsidR="001F006C" w:rsidRPr="00E01E9A">
        <w:rPr>
          <w:rFonts w:asciiTheme="majorBidi" w:eastAsia="標楷體" w:hAnsiTheme="majorBidi" w:cstheme="majorBidi"/>
          <w:color w:val="000000" w:themeColor="text1"/>
        </w:rPr>
        <w:t>個</w:t>
      </w:r>
      <w:proofErr w:type="gramEnd"/>
      <w:r w:rsidR="001F006C" w:rsidRPr="00E01E9A">
        <w:rPr>
          <w:rFonts w:asciiTheme="majorBidi" w:eastAsia="標楷體" w:hAnsiTheme="majorBidi" w:cstheme="majorBidi"/>
          <w:color w:val="000000" w:themeColor="text1"/>
        </w:rPr>
        <w:t>受測者中，我們</w:t>
      </w:r>
      <w:r w:rsidR="007D49C9" w:rsidRPr="00E01E9A">
        <w:rPr>
          <w:rFonts w:asciiTheme="majorBidi" w:eastAsia="標楷體" w:hAnsiTheme="majorBidi" w:cstheme="majorBidi"/>
          <w:color w:val="000000" w:themeColor="text1"/>
        </w:rPr>
        <w:t>個別收集一分鐘的</w:t>
      </w:r>
      <w:r w:rsidR="00A052A8" w:rsidRPr="00E01E9A">
        <w:rPr>
          <w:rFonts w:asciiTheme="majorBidi" w:eastAsia="標楷體" w:hAnsiTheme="majorBidi" w:cstheme="majorBidi"/>
          <w:color w:val="000000" w:themeColor="text1"/>
        </w:rPr>
        <w:t>動作</w:t>
      </w:r>
      <w:r w:rsidR="00FE10D7" w:rsidRPr="00E01E9A">
        <w:rPr>
          <w:rFonts w:asciiTheme="majorBidi" w:eastAsia="標楷體" w:hAnsiTheme="majorBidi" w:cstheme="majorBidi"/>
          <w:color w:val="000000" w:themeColor="text1"/>
        </w:rPr>
        <w:t>數據集</w:t>
      </w:r>
      <w:r w:rsidR="00A052A8" w:rsidRPr="00E01E9A">
        <w:rPr>
          <w:rFonts w:asciiTheme="majorBidi" w:eastAsia="標楷體" w:hAnsiTheme="majorBidi" w:cstheme="majorBidi"/>
          <w:color w:val="000000" w:themeColor="text1"/>
        </w:rPr>
        <w:t>，並且以每</w:t>
      </w:r>
      <w:r w:rsidR="006A1215" w:rsidRPr="00E01E9A">
        <w:rPr>
          <w:rFonts w:asciiTheme="majorBidi" w:eastAsia="標楷體" w:hAnsiTheme="majorBidi" w:cstheme="majorBidi"/>
          <w:color w:val="000000" w:themeColor="text1"/>
        </w:rPr>
        <w:t>6</w:t>
      </w:r>
      <w:r w:rsidR="00A052A8" w:rsidRPr="00E01E9A">
        <w:rPr>
          <w:rFonts w:asciiTheme="majorBidi" w:eastAsia="標楷體" w:hAnsiTheme="majorBidi" w:cstheme="majorBidi"/>
          <w:color w:val="000000" w:themeColor="text1"/>
        </w:rPr>
        <w:t>秒</w:t>
      </w:r>
      <w:r w:rsidR="006A1215" w:rsidRPr="00E01E9A">
        <w:rPr>
          <w:rFonts w:asciiTheme="majorBidi" w:eastAsia="標楷體" w:hAnsiTheme="majorBidi" w:cstheme="majorBidi"/>
          <w:color w:val="000000" w:themeColor="text1"/>
        </w:rPr>
        <w:t>為一循環</w:t>
      </w:r>
      <w:r w:rsidR="00BF2AE1" w:rsidRPr="00E01E9A">
        <w:rPr>
          <w:rFonts w:asciiTheme="majorBidi" w:eastAsia="標楷體" w:hAnsiTheme="majorBidi" w:cstheme="majorBidi"/>
          <w:color w:val="000000" w:themeColor="text1"/>
        </w:rPr>
        <w:t xml:space="preserve"> </w:t>
      </w:r>
      <w:r w:rsidR="003C3C44" w:rsidRPr="00E01E9A">
        <w:rPr>
          <w:rFonts w:asciiTheme="majorBidi" w:eastAsia="標楷體" w:hAnsiTheme="majorBidi" w:cstheme="majorBidi"/>
          <w:color w:val="000000" w:themeColor="text1"/>
        </w:rPr>
        <w:t>(</w:t>
      </w:r>
      <w:r w:rsidR="003C3C44" w:rsidRPr="00E01E9A">
        <w:rPr>
          <w:rFonts w:asciiTheme="majorBidi" w:eastAsia="標楷體" w:hAnsiTheme="majorBidi" w:cstheme="majorBidi"/>
          <w:color w:val="000000" w:themeColor="text1"/>
        </w:rPr>
        <w:t>走路</w:t>
      </w:r>
      <w:r w:rsidR="003C3C44" w:rsidRPr="00E01E9A">
        <w:rPr>
          <w:rFonts w:asciiTheme="majorBidi" w:eastAsia="標楷體" w:hAnsiTheme="majorBidi" w:cstheme="majorBidi"/>
          <w:color w:val="000000" w:themeColor="text1"/>
        </w:rPr>
        <w:t>5</w:t>
      </w:r>
      <w:r w:rsidR="003C3C44" w:rsidRPr="00E01E9A">
        <w:rPr>
          <w:rFonts w:asciiTheme="majorBidi" w:eastAsia="標楷體" w:hAnsiTheme="majorBidi" w:cstheme="majorBidi"/>
          <w:color w:val="000000" w:themeColor="text1"/>
        </w:rPr>
        <w:t>秒</w:t>
      </w:r>
      <w:r w:rsidR="00442522" w:rsidRPr="00E01E9A">
        <w:rPr>
          <w:rFonts w:asciiTheme="majorBidi" w:eastAsia="標楷體" w:hAnsiTheme="majorBidi" w:cstheme="majorBidi"/>
          <w:color w:val="000000" w:themeColor="text1"/>
        </w:rPr>
        <w:t>、拿起</w:t>
      </w:r>
      <w:r w:rsidR="00442522" w:rsidRPr="00E01E9A">
        <w:rPr>
          <w:rFonts w:asciiTheme="majorBidi" w:eastAsia="標楷體" w:hAnsiTheme="majorBidi" w:cstheme="majorBidi"/>
          <w:color w:val="000000" w:themeColor="text1"/>
        </w:rPr>
        <w:t>/</w:t>
      </w:r>
      <w:r w:rsidR="00442522" w:rsidRPr="00E01E9A">
        <w:rPr>
          <w:rFonts w:asciiTheme="majorBidi" w:eastAsia="標楷體" w:hAnsiTheme="majorBidi" w:cstheme="majorBidi"/>
          <w:color w:val="000000" w:themeColor="text1"/>
        </w:rPr>
        <w:t>放置</w:t>
      </w:r>
      <w:r w:rsidR="00442522" w:rsidRPr="00E01E9A">
        <w:rPr>
          <w:rFonts w:asciiTheme="majorBidi" w:eastAsia="標楷體" w:hAnsiTheme="majorBidi" w:cstheme="majorBidi"/>
          <w:color w:val="000000" w:themeColor="text1"/>
        </w:rPr>
        <w:t>1</w:t>
      </w:r>
      <w:r w:rsidR="00442522" w:rsidRPr="00E01E9A">
        <w:rPr>
          <w:rFonts w:asciiTheme="majorBidi" w:eastAsia="標楷體" w:hAnsiTheme="majorBidi" w:cstheme="majorBidi"/>
          <w:color w:val="000000" w:themeColor="text1"/>
        </w:rPr>
        <w:t>秒</w:t>
      </w:r>
      <w:r w:rsidR="003C3C44" w:rsidRPr="00E01E9A">
        <w:rPr>
          <w:rFonts w:asciiTheme="majorBidi" w:eastAsia="標楷體" w:hAnsiTheme="majorBidi" w:cstheme="majorBidi"/>
          <w:color w:val="000000" w:themeColor="text1"/>
        </w:rPr>
        <w:t>)</w:t>
      </w:r>
      <w:r w:rsidR="003419A0" w:rsidRPr="00E01E9A">
        <w:rPr>
          <w:rFonts w:asciiTheme="majorBidi" w:eastAsia="標楷體" w:hAnsiTheme="majorBidi" w:cstheme="majorBidi"/>
          <w:color w:val="000000" w:themeColor="text1"/>
        </w:rPr>
        <w:t>收集</w:t>
      </w:r>
      <w:r w:rsidR="00BF2AE1" w:rsidRPr="00E01E9A">
        <w:rPr>
          <w:rFonts w:asciiTheme="majorBidi" w:eastAsia="標楷體" w:hAnsiTheme="majorBidi" w:cstheme="majorBidi"/>
          <w:color w:val="000000" w:themeColor="text1"/>
        </w:rPr>
        <w:t>其</w:t>
      </w:r>
      <w:r w:rsidR="003419A0" w:rsidRPr="00E01E9A">
        <w:rPr>
          <w:rFonts w:asciiTheme="majorBidi" w:eastAsia="標楷體" w:hAnsiTheme="majorBidi" w:cstheme="majorBidi"/>
          <w:color w:val="000000" w:themeColor="text1"/>
        </w:rPr>
        <w:t>數據</w:t>
      </w:r>
      <w:r w:rsidR="003C3C44" w:rsidRPr="00E01E9A">
        <w:rPr>
          <w:rFonts w:asciiTheme="majorBidi" w:eastAsia="標楷體" w:hAnsiTheme="majorBidi" w:cstheme="majorBidi"/>
          <w:color w:val="000000" w:themeColor="text1"/>
        </w:rPr>
        <w:t>進行訓練</w:t>
      </w:r>
      <w:r w:rsidR="00EB4974" w:rsidRPr="00E01E9A">
        <w:rPr>
          <w:rFonts w:asciiTheme="majorBidi" w:eastAsia="標楷體" w:hAnsiTheme="majorBidi" w:cstheme="majorBidi"/>
          <w:color w:val="000000" w:themeColor="text1"/>
        </w:rPr>
        <w:t>，</w:t>
      </w:r>
      <w:r w:rsidR="00BF2AE1" w:rsidRPr="00E01E9A">
        <w:rPr>
          <w:rFonts w:asciiTheme="majorBidi" w:eastAsia="標楷體" w:hAnsiTheme="majorBidi" w:cstheme="majorBidi"/>
          <w:color w:val="000000" w:themeColor="text1"/>
        </w:rPr>
        <w:t>由結果發現，</w:t>
      </w:r>
      <w:r w:rsidRPr="00E01E9A">
        <w:rPr>
          <w:rFonts w:asciiTheme="majorBidi" w:eastAsia="標楷體" w:hAnsiTheme="majorBidi" w:cstheme="majorBidi"/>
          <w:color w:val="000000" w:themeColor="text1"/>
        </w:rPr>
        <w:t>若訓練的</w:t>
      </w:r>
      <w:r w:rsidR="00BF2AE1" w:rsidRPr="00E01E9A">
        <w:rPr>
          <w:rFonts w:asciiTheme="majorBidi" w:eastAsia="標楷體" w:hAnsiTheme="majorBidi" w:cstheme="majorBidi"/>
          <w:color w:val="000000" w:themeColor="text1"/>
        </w:rPr>
        <w:t>數據集</w:t>
      </w:r>
      <w:r w:rsidR="00B66EAE" w:rsidRPr="00E01E9A">
        <w:rPr>
          <w:rFonts w:asciiTheme="majorBidi" w:eastAsia="標楷體" w:hAnsiTheme="majorBidi" w:cstheme="majorBidi"/>
          <w:color w:val="000000" w:themeColor="text1"/>
        </w:rPr>
        <w:t>與</w:t>
      </w:r>
      <w:r w:rsidRPr="00E01E9A">
        <w:rPr>
          <w:rFonts w:asciiTheme="majorBidi" w:eastAsia="標楷體" w:hAnsiTheme="majorBidi" w:cstheme="majorBidi"/>
          <w:color w:val="000000" w:themeColor="text1"/>
        </w:rPr>
        <w:t>即時辨識的使用者</w:t>
      </w:r>
      <w:r w:rsidR="00BF2AE1" w:rsidRPr="00E01E9A">
        <w:rPr>
          <w:rFonts w:asciiTheme="majorBidi" w:eastAsia="標楷體" w:hAnsiTheme="majorBidi" w:cstheme="majorBidi"/>
          <w:color w:val="000000" w:themeColor="text1"/>
        </w:rPr>
        <w:t>為</w:t>
      </w:r>
      <w:r w:rsidRPr="00E01E9A">
        <w:rPr>
          <w:rFonts w:asciiTheme="majorBidi" w:eastAsia="標楷體" w:hAnsiTheme="majorBidi" w:cstheme="majorBidi"/>
          <w:color w:val="000000" w:themeColor="text1"/>
        </w:rPr>
        <w:t>同一人，</w:t>
      </w:r>
      <w:r w:rsidR="00B66EAE" w:rsidRPr="00E01E9A">
        <w:rPr>
          <w:rFonts w:asciiTheme="majorBidi" w:eastAsia="標楷體" w:hAnsiTheme="majorBidi" w:cstheme="majorBidi"/>
          <w:color w:val="000000" w:themeColor="text1"/>
        </w:rPr>
        <w:t>在</w:t>
      </w:r>
      <w:r w:rsidRPr="00E01E9A">
        <w:rPr>
          <w:rFonts w:asciiTheme="majorBidi" w:eastAsia="標楷體" w:hAnsiTheme="majorBidi" w:cstheme="majorBidi"/>
          <w:color w:val="000000" w:themeColor="text1"/>
        </w:rPr>
        <w:t>預測結果準確率可高達</w:t>
      </w:r>
      <w:r w:rsidRPr="00E01E9A">
        <w:rPr>
          <w:rFonts w:asciiTheme="majorBidi" w:eastAsia="標楷體" w:hAnsiTheme="majorBidi" w:cstheme="majorBidi"/>
          <w:color w:val="000000" w:themeColor="text1"/>
        </w:rPr>
        <w:t xml:space="preserve"> 97 %</w:t>
      </w:r>
      <w:r w:rsidR="208EF89B" w:rsidRPr="00E01E9A">
        <w:rPr>
          <w:rFonts w:asciiTheme="majorBidi" w:eastAsia="標楷體" w:hAnsiTheme="majorBidi" w:cstheme="majorBidi"/>
          <w:color w:val="000000" w:themeColor="text1"/>
        </w:rPr>
        <w:t>如圖</w:t>
      </w:r>
      <w:r w:rsidR="0095359B">
        <w:rPr>
          <w:rFonts w:asciiTheme="majorBidi" w:eastAsia="標楷體" w:hAnsiTheme="majorBidi" w:cstheme="majorBidi" w:hint="eastAsia"/>
          <w:color w:val="000000" w:themeColor="text1"/>
        </w:rPr>
        <w:t>八</w:t>
      </w:r>
      <w:r w:rsidR="208EF89B" w:rsidRPr="00E01E9A">
        <w:rPr>
          <w:rFonts w:asciiTheme="majorBidi" w:eastAsia="標楷體" w:hAnsiTheme="majorBidi" w:cstheme="majorBidi"/>
          <w:color w:val="000000" w:themeColor="text1"/>
        </w:rPr>
        <w:t>所示</w:t>
      </w:r>
      <w:r w:rsidRPr="00E01E9A">
        <w:rPr>
          <w:rFonts w:asciiTheme="majorBidi" w:eastAsia="標楷體" w:hAnsiTheme="majorBidi" w:cstheme="majorBidi"/>
          <w:color w:val="000000" w:themeColor="text1"/>
        </w:rPr>
        <w:t xml:space="preserve"> </w:t>
      </w:r>
      <w:r w:rsidR="004C27EE" w:rsidRPr="00E01E9A">
        <w:rPr>
          <w:rFonts w:asciiTheme="majorBidi" w:eastAsia="標楷體" w:hAnsiTheme="majorBidi" w:cstheme="majorBidi"/>
          <w:color w:val="000000" w:themeColor="text1"/>
        </w:rPr>
        <w:t>;</w:t>
      </w:r>
      <w:r w:rsidR="004C27EE" w:rsidRPr="00E01E9A">
        <w:rPr>
          <w:rFonts w:asciiTheme="majorBidi" w:eastAsia="標楷體" w:hAnsiTheme="majorBidi" w:cstheme="majorBidi"/>
          <w:color w:val="000000" w:themeColor="text1"/>
        </w:rPr>
        <w:t>然而</w:t>
      </w:r>
      <w:r w:rsidRPr="00E01E9A">
        <w:rPr>
          <w:rFonts w:asciiTheme="majorBidi" w:eastAsia="標楷體" w:hAnsiTheme="majorBidi" w:cstheme="majorBidi"/>
          <w:color w:val="000000" w:themeColor="text1"/>
        </w:rPr>
        <w:t>，若訓練</w:t>
      </w:r>
      <w:r w:rsidR="004C27EE" w:rsidRPr="00E01E9A">
        <w:rPr>
          <w:rFonts w:asciiTheme="majorBidi" w:eastAsia="標楷體" w:hAnsiTheme="majorBidi" w:cstheme="majorBidi"/>
          <w:color w:val="000000" w:themeColor="text1"/>
        </w:rPr>
        <w:t>數據</w:t>
      </w:r>
      <w:r w:rsidRPr="00E01E9A">
        <w:rPr>
          <w:rFonts w:asciiTheme="majorBidi" w:eastAsia="標楷體" w:hAnsiTheme="majorBidi" w:cstheme="majorBidi"/>
          <w:color w:val="000000" w:themeColor="text1"/>
        </w:rPr>
        <w:t>集與即時辨識的使用者為不同人時，</w:t>
      </w:r>
      <w:r w:rsidR="009F62E7" w:rsidRPr="00E01E9A">
        <w:rPr>
          <w:rFonts w:asciiTheme="majorBidi" w:eastAsia="標楷體" w:hAnsiTheme="majorBidi" w:cstheme="majorBidi"/>
          <w:color w:val="000000" w:themeColor="text1"/>
        </w:rPr>
        <w:t>訓練</w:t>
      </w:r>
      <w:r w:rsidRPr="00E01E9A">
        <w:rPr>
          <w:rFonts w:asciiTheme="majorBidi" w:eastAsia="標楷體" w:hAnsiTheme="majorBidi" w:cstheme="majorBidi"/>
          <w:color w:val="000000" w:themeColor="text1"/>
        </w:rPr>
        <w:t>預測</w:t>
      </w:r>
      <w:r w:rsidR="009F62E7" w:rsidRPr="00E01E9A">
        <w:rPr>
          <w:rFonts w:asciiTheme="majorBidi" w:eastAsia="標楷體" w:hAnsiTheme="majorBidi" w:cstheme="majorBidi"/>
          <w:color w:val="000000" w:themeColor="text1"/>
        </w:rPr>
        <w:t>的</w:t>
      </w:r>
      <w:r w:rsidRPr="00E01E9A">
        <w:rPr>
          <w:rFonts w:asciiTheme="majorBidi" w:eastAsia="標楷體" w:hAnsiTheme="majorBidi" w:cstheme="majorBidi"/>
          <w:color w:val="000000" w:themeColor="text1"/>
        </w:rPr>
        <w:t>結果</w:t>
      </w:r>
      <w:r w:rsidR="009F62E7" w:rsidRPr="00E01E9A">
        <w:rPr>
          <w:rFonts w:asciiTheme="majorBidi" w:eastAsia="標楷體" w:hAnsiTheme="majorBidi" w:cstheme="majorBidi"/>
          <w:color w:val="000000" w:themeColor="text1"/>
        </w:rPr>
        <w:t>會</w:t>
      </w:r>
      <w:r w:rsidRPr="00E01E9A">
        <w:rPr>
          <w:rFonts w:asciiTheme="majorBidi" w:eastAsia="標楷體" w:hAnsiTheme="majorBidi" w:cstheme="majorBidi"/>
          <w:color w:val="000000" w:themeColor="text1"/>
        </w:rPr>
        <w:t>極為不準確，</w:t>
      </w:r>
      <w:r w:rsidR="009F62E7" w:rsidRPr="00E01E9A">
        <w:rPr>
          <w:rFonts w:asciiTheme="majorBidi" w:eastAsia="標楷體" w:hAnsiTheme="majorBidi" w:cstheme="majorBidi"/>
          <w:color w:val="000000" w:themeColor="text1"/>
        </w:rPr>
        <w:t>只有</w:t>
      </w:r>
      <w:r w:rsidRPr="00E01E9A">
        <w:rPr>
          <w:rFonts w:asciiTheme="majorBidi" w:eastAsia="標楷體" w:hAnsiTheme="majorBidi" w:cstheme="majorBidi"/>
          <w:color w:val="000000" w:themeColor="text1"/>
        </w:rPr>
        <w:t>36%</w:t>
      </w:r>
      <w:r w:rsidRPr="00E01E9A">
        <w:rPr>
          <w:rFonts w:asciiTheme="majorBidi" w:eastAsia="標楷體" w:hAnsiTheme="majorBidi" w:cstheme="majorBidi"/>
          <w:color w:val="000000" w:themeColor="text1"/>
        </w:rPr>
        <w:t>。</w:t>
      </w:r>
      <w:r w:rsidR="005108E3" w:rsidRPr="00E01E9A">
        <w:rPr>
          <w:rFonts w:asciiTheme="majorBidi" w:eastAsia="標楷體" w:hAnsiTheme="majorBidi" w:cstheme="majorBidi"/>
          <w:color w:val="000000" w:themeColor="text1"/>
        </w:rPr>
        <w:t>因此，在訓練模型時，數據集的依賴性是相當重要的</w:t>
      </w:r>
      <w:r w:rsidR="00DD41AA" w:rsidRPr="00E01E9A">
        <w:rPr>
          <w:rFonts w:asciiTheme="majorBidi" w:eastAsia="標楷體" w:hAnsiTheme="majorBidi" w:cstheme="majorBidi"/>
          <w:color w:val="000000" w:themeColor="text1"/>
        </w:rPr>
        <w:t>，可知</w:t>
      </w:r>
      <w:r w:rsidR="005108E3" w:rsidRPr="00E01E9A">
        <w:rPr>
          <w:rFonts w:asciiTheme="majorBidi" w:eastAsia="標楷體" w:hAnsiTheme="majorBidi" w:cstheme="majorBidi"/>
          <w:color w:val="000000" w:themeColor="text1"/>
        </w:rPr>
        <w:t>此應用為</w:t>
      </w:r>
      <w:r w:rsidR="00747AF3" w:rsidRPr="00E01E9A">
        <w:rPr>
          <w:rFonts w:asciiTheme="majorBidi" w:eastAsia="標楷體" w:hAnsiTheme="majorBidi" w:cstheme="majorBidi"/>
          <w:color w:val="000000" w:themeColor="text1"/>
        </w:rPr>
        <w:t>資料依賴性在動作上面的預測。</w:t>
      </w:r>
    </w:p>
    <w:p w14:paraId="2E0340A6" w14:textId="00ABC124" w:rsidR="00B04DEC" w:rsidRPr="00E01E9A" w:rsidRDefault="002717A3" w:rsidP="002717A3">
      <w:pPr>
        <w:widowControl/>
        <w:spacing w:before="100" w:beforeAutospacing="1"/>
        <w:ind w:leftChars="-295" w:left="-708" w:rightChars="-201" w:right="-482"/>
        <w:jc w:val="center"/>
        <w:rPr>
          <w:rFonts w:asciiTheme="majorBidi" w:eastAsia="標楷體" w:hAnsiTheme="majorBidi" w:cstheme="majorBidi"/>
          <w:color w:val="000000" w:themeColor="text1"/>
        </w:rPr>
      </w:pPr>
      <w:r w:rsidRPr="00E01E9A">
        <w:rPr>
          <w:rFonts w:ascii="Times New Roman" w:eastAsia="標楷體" w:hAnsi="Times New Roman" w:cs="標楷體"/>
          <w:bCs/>
          <w:noProof/>
          <w:color w:val="000000" w:themeColor="text1"/>
        </w:rPr>
        <w:lastRenderedPageBreak/>
        <w:drawing>
          <wp:inline distT="0" distB="0" distL="0" distR="0" wp14:anchorId="581D4284" wp14:editId="758DA3E2">
            <wp:extent cx="2774087" cy="223926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5553" cy="2248515"/>
                    </a:xfrm>
                    <a:prstGeom prst="rect">
                      <a:avLst/>
                    </a:prstGeom>
                    <a:noFill/>
                    <a:ln>
                      <a:noFill/>
                    </a:ln>
                  </pic:spPr>
                </pic:pic>
              </a:graphicData>
            </a:graphic>
          </wp:inline>
        </w:drawing>
      </w:r>
    </w:p>
    <w:p w14:paraId="181660CD" w14:textId="1B6D2914" w:rsidR="002717A3" w:rsidRPr="00E01E9A" w:rsidRDefault="002717A3" w:rsidP="002717A3">
      <w:pPr>
        <w:widowControl/>
        <w:spacing w:before="100" w:beforeAutospacing="1"/>
        <w:ind w:leftChars="-295" w:left="-708" w:rightChars="-201" w:right="-482"/>
        <w:jc w:val="center"/>
        <w:rPr>
          <w:rFonts w:asciiTheme="majorBidi" w:eastAsia="標楷體" w:hAnsiTheme="majorBidi" w:cstheme="majorBidi"/>
          <w:color w:val="000000" w:themeColor="text1"/>
        </w:rPr>
      </w:pPr>
      <w:r w:rsidRPr="00E01E9A">
        <w:rPr>
          <w:rFonts w:asciiTheme="majorBidi" w:eastAsia="標楷體" w:hAnsiTheme="majorBidi" w:cstheme="majorBidi" w:hint="eastAsia"/>
          <w:color w:val="000000" w:themeColor="text1"/>
        </w:rPr>
        <w:t>圖</w:t>
      </w:r>
      <w:r w:rsidR="0095359B">
        <w:rPr>
          <w:rFonts w:asciiTheme="majorBidi" w:eastAsia="標楷體" w:hAnsiTheme="majorBidi" w:cstheme="majorBidi" w:hint="eastAsia"/>
          <w:color w:val="000000" w:themeColor="text1"/>
        </w:rPr>
        <w:t>八</w:t>
      </w:r>
      <w:r w:rsidRPr="00E01E9A">
        <w:rPr>
          <w:rFonts w:asciiTheme="majorBidi" w:eastAsia="標楷體" w:hAnsiTheme="majorBidi" w:cstheme="majorBidi" w:hint="eastAsia"/>
          <w:color w:val="000000" w:themeColor="text1"/>
        </w:rPr>
        <w:t>、</w:t>
      </w:r>
      <w:r w:rsidR="00A025B7" w:rsidRPr="00E01E9A">
        <w:rPr>
          <w:rFonts w:asciiTheme="majorBidi" w:eastAsia="標楷體" w:hAnsiTheme="majorBidi" w:cstheme="majorBidi" w:hint="eastAsia"/>
          <w:color w:val="000000" w:themeColor="text1"/>
        </w:rPr>
        <w:t>訓練</w:t>
      </w:r>
      <w:r w:rsidR="00F97840" w:rsidRPr="00E01E9A">
        <w:rPr>
          <w:rFonts w:asciiTheme="majorBidi" w:eastAsia="標楷體" w:hAnsiTheme="majorBidi" w:cstheme="majorBidi" w:hint="eastAsia"/>
          <w:color w:val="000000" w:themeColor="text1"/>
        </w:rPr>
        <w:t>數據集與</w:t>
      </w:r>
      <w:r w:rsidR="00A025B7" w:rsidRPr="00E01E9A">
        <w:rPr>
          <w:rFonts w:asciiTheme="majorBidi" w:eastAsia="標楷體" w:hAnsiTheme="majorBidi" w:cstheme="majorBidi" w:hint="eastAsia"/>
          <w:color w:val="000000" w:themeColor="text1"/>
        </w:rPr>
        <w:t>測試為</w:t>
      </w:r>
      <w:r w:rsidR="00E22260" w:rsidRPr="00E01E9A">
        <w:rPr>
          <w:rStyle w:val="normaltextrun"/>
          <w:rFonts w:ascii="Times New Roman" w:eastAsia="標楷體" w:hAnsi="Times New Roman" w:cs="Segoe UI" w:hint="eastAsia"/>
          <w:color w:val="000000" w:themeColor="text1"/>
        </w:rPr>
        <w:t>同</w:t>
      </w:r>
      <w:r w:rsidR="00E22260" w:rsidRPr="00E01E9A">
        <w:rPr>
          <w:rStyle w:val="normaltextrun"/>
          <w:rFonts w:ascii="Times New Roman" w:eastAsia="標楷體" w:hAnsi="Times New Roman" w:cs="Segoe UI"/>
          <w:color w:val="000000" w:themeColor="text1"/>
        </w:rPr>
        <w:t>user</w:t>
      </w:r>
      <w:r w:rsidR="00E22260" w:rsidRPr="00E01E9A">
        <w:rPr>
          <w:rStyle w:val="normaltextrun"/>
          <w:rFonts w:ascii="Times New Roman" w:eastAsia="標楷體" w:hAnsi="Times New Roman" w:cs="Times New Roman" w:hint="eastAsia"/>
          <w:color w:val="000000" w:themeColor="text1"/>
        </w:rPr>
        <w:t>在即時辨識動作</w:t>
      </w:r>
      <w:r w:rsidR="00E22260" w:rsidRPr="00E01E9A">
        <w:rPr>
          <w:rStyle w:val="normaltextrun"/>
          <w:rFonts w:ascii="Times New Roman" w:eastAsia="標楷體" w:hAnsi="Times New Roman" w:cs="Segoe UI" w:hint="eastAsia"/>
          <w:color w:val="000000" w:themeColor="text1"/>
        </w:rPr>
        <w:t>的預測結果圖</w:t>
      </w:r>
    </w:p>
    <w:p w14:paraId="19ABE7E1" w14:textId="4F93395D" w:rsidR="00062BE4" w:rsidRPr="00E01E9A" w:rsidRDefault="00062BE4" w:rsidP="00062BE4">
      <w:pPr>
        <w:widowControl/>
        <w:spacing w:before="100" w:beforeAutospacing="1"/>
        <w:ind w:leftChars="-295" w:left="-708" w:rightChars="-201" w:right="-482"/>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w:t>
      </w:r>
      <w:r w:rsidR="002B259A" w:rsidRPr="00E01E9A">
        <w:rPr>
          <w:rFonts w:asciiTheme="majorBidi" w:eastAsia="標楷體" w:hAnsiTheme="majorBidi" w:cstheme="majorBidi" w:hint="eastAsia"/>
          <w:color w:val="000000" w:themeColor="text1"/>
        </w:rPr>
        <w:t>五</w:t>
      </w:r>
      <w:r w:rsidRPr="00E01E9A">
        <w:rPr>
          <w:rFonts w:asciiTheme="majorBidi" w:eastAsia="標楷體" w:hAnsiTheme="majorBidi" w:cstheme="majorBidi"/>
          <w:color w:val="000000" w:themeColor="text1"/>
        </w:rPr>
        <w:t>)</w:t>
      </w:r>
      <w:r w:rsidR="002C139D" w:rsidRPr="00E01E9A">
        <w:rPr>
          <w:rFonts w:asciiTheme="majorBidi" w:eastAsia="標楷體" w:hAnsiTheme="majorBidi" w:cstheme="majorBidi"/>
          <w:color w:val="000000" w:themeColor="text1"/>
        </w:rPr>
        <w:t>討論</w:t>
      </w:r>
    </w:p>
    <w:p w14:paraId="3734F604" w14:textId="2C098EDF" w:rsidR="0068531A" w:rsidRPr="00E01E9A" w:rsidRDefault="00015F8C" w:rsidP="1A7063CF">
      <w:pPr>
        <w:widowControl/>
        <w:spacing w:before="280"/>
        <w:ind w:left="-708" w:right="-482" w:firstLineChars="201" w:firstLine="482"/>
        <w:jc w:val="both"/>
        <w:rPr>
          <w:rFonts w:asciiTheme="majorBidi" w:eastAsia="標楷體" w:hAnsiTheme="majorBidi" w:cstheme="majorBidi"/>
          <w:color w:val="000000" w:themeColor="text1"/>
        </w:rPr>
      </w:pPr>
      <w:proofErr w:type="gramStart"/>
      <w:r w:rsidRPr="00E01E9A">
        <w:rPr>
          <w:rFonts w:asciiTheme="majorBidi" w:eastAsia="標楷體" w:hAnsiTheme="majorBidi" w:cstheme="majorBidi"/>
          <w:color w:val="000000" w:themeColor="text1"/>
        </w:rPr>
        <w:t>總之，</w:t>
      </w:r>
      <w:proofErr w:type="gramEnd"/>
      <w:r w:rsidRPr="00E01E9A">
        <w:rPr>
          <w:rFonts w:asciiTheme="majorBidi" w:eastAsia="標楷體" w:hAnsiTheme="majorBidi" w:cstheme="majorBidi"/>
          <w:color w:val="000000" w:themeColor="text1"/>
        </w:rPr>
        <w:t>在上述結果中可以發現</w:t>
      </w:r>
      <w:r w:rsidR="00A4453D" w:rsidRPr="00E01E9A">
        <w:rPr>
          <w:rFonts w:asciiTheme="majorBidi" w:eastAsia="標楷體" w:hAnsiTheme="majorBidi" w:cstheme="majorBidi" w:hint="eastAsia"/>
          <w:color w:val="000000" w:themeColor="text1"/>
        </w:rPr>
        <w:t>本研究</w:t>
      </w:r>
      <w:r w:rsidR="00C7386B" w:rsidRPr="00E01E9A">
        <w:rPr>
          <w:rFonts w:asciiTheme="majorBidi" w:eastAsia="標楷體" w:hAnsiTheme="majorBidi" w:cstheme="majorBidi" w:hint="eastAsia"/>
          <w:color w:val="000000" w:themeColor="text1"/>
        </w:rPr>
        <w:t>使用</w:t>
      </w:r>
      <w:r w:rsidR="00C7386B" w:rsidRPr="00E01E9A">
        <w:rPr>
          <w:rFonts w:asciiTheme="majorBidi" w:eastAsia="標楷體" w:hAnsiTheme="majorBidi" w:cstheme="majorBidi" w:hint="eastAsia"/>
          <w:color w:val="000000" w:themeColor="text1"/>
        </w:rPr>
        <w:t>2</w:t>
      </w:r>
      <w:r w:rsidR="00C7386B" w:rsidRPr="00E01E9A">
        <w:rPr>
          <w:rFonts w:asciiTheme="majorBidi" w:eastAsia="標楷體" w:hAnsiTheme="majorBidi" w:cstheme="majorBidi"/>
          <w:color w:val="000000" w:themeColor="text1"/>
        </w:rPr>
        <w:t>4</w:t>
      </w:r>
      <w:r w:rsidR="00C7386B" w:rsidRPr="00E01E9A">
        <w:rPr>
          <w:rFonts w:asciiTheme="majorBidi" w:eastAsia="標楷體" w:hAnsiTheme="majorBidi" w:cstheme="majorBidi" w:hint="eastAsia"/>
          <w:color w:val="000000" w:themeColor="text1"/>
        </w:rPr>
        <w:t>種特徵</w:t>
      </w:r>
      <w:r w:rsidR="005933F1" w:rsidRPr="00E01E9A">
        <w:rPr>
          <w:rFonts w:asciiTheme="majorBidi" w:eastAsia="標楷體" w:hAnsiTheme="majorBidi" w:cstheme="majorBidi" w:hint="eastAsia"/>
          <w:color w:val="000000" w:themeColor="text1"/>
        </w:rPr>
        <w:t>，其準確率</w:t>
      </w:r>
      <w:r w:rsidR="00A4453D" w:rsidRPr="00E01E9A">
        <w:rPr>
          <w:rFonts w:asciiTheme="majorBidi" w:eastAsia="標楷體" w:hAnsiTheme="majorBidi" w:cstheme="majorBidi" w:hint="eastAsia"/>
          <w:color w:val="000000" w:themeColor="text1"/>
        </w:rPr>
        <w:t>已</w:t>
      </w:r>
      <w:r w:rsidR="005933F1" w:rsidRPr="00E01E9A">
        <w:rPr>
          <w:rFonts w:asciiTheme="majorBidi" w:eastAsia="標楷體" w:hAnsiTheme="majorBidi" w:cstheme="majorBidi" w:hint="eastAsia"/>
          <w:color w:val="000000" w:themeColor="text1"/>
        </w:rPr>
        <w:t>可以來到</w:t>
      </w:r>
      <w:r w:rsidR="005933F1" w:rsidRPr="00E01E9A">
        <w:rPr>
          <w:rFonts w:asciiTheme="majorBidi" w:eastAsia="標楷體" w:hAnsiTheme="majorBidi" w:cstheme="majorBidi"/>
          <w:color w:val="000000" w:themeColor="text1"/>
        </w:rPr>
        <w:t>97</w:t>
      </w:r>
      <w:r w:rsidR="208EF89B" w:rsidRPr="00E01E9A">
        <w:rPr>
          <w:rFonts w:asciiTheme="majorBidi" w:eastAsia="標楷體" w:hAnsiTheme="majorBidi" w:cstheme="majorBidi"/>
          <w:color w:val="000000" w:themeColor="text1"/>
        </w:rPr>
        <w:t>%</w:t>
      </w:r>
      <w:r w:rsidR="208EF89B" w:rsidRPr="00E01E9A">
        <w:rPr>
          <w:rFonts w:asciiTheme="majorBidi" w:eastAsia="標楷體" w:hAnsiTheme="majorBidi" w:cstheme="majorBidi"/>
          <w:color w:val="000000" w:themeColor="text1"/>
        </w:rPr>
        <w:t>。</w:t>
      </w:r>
      <w:r w:rsidR="00316290" w:rsidRPr="00E01E9A">
        <w:rPr>
          <w:rFonts w:asciiTheme="majorBidi" w:eastAsia="標楷體" w:hAnsiTheme="majorBidi" w:cstheme="majorBidi" w:hint="eastAsia"/>
          <w:color w:val="000000" w:themeColor="text1"/>
        </w:rPr>
        <w:t>相較於先前的研究</w:t>
      </w:r>
      <w:r w:rsidR="00635A38" w:rsidRPr="00E01E9A">
        <w:rPr>
          <w:rFonts w:asciiTheme="majorBidi" w:eastAsia="標楷體" w:hAnsiTheme="majorBidi" w:cstheme="majorBidi" w:hint="eastAsia"/>
          <w:color w:val="000000" w:themeColor="text1"/>
        </w:rPr>
        <w:t>的</w:t>
      </w:r>
      <w:r w:rsidR="00A4453D" w:rsidRPr="00E01E9A">
        <w:rPr>
          <w:rFonts w:asciiTheme="majorBidi" w:eastAsia="標楷體" w:hAnsiTheme="majorBidi" w:cstheme="majorBidi" w:hint="eastAsia"/>
          <w:color w:val="000000" w:themeColor="text1"/>
        </w:rPr>
        <w:t>特徵有</w:t>
      </w:r>
      <w:r w:rsidR="008053DB" w:rsidRPr="00E01E9A">
        <w:rPr>
          <w:rFonts w:asciiTheme="majorBidi" w:eastAsia="標楷體" w:hAnsiTheme="majorBidi" w:cstheme="majorBidi" w:hint="eastAsia"/>
          <w:color w:val="000000" w:themeColor="text1"/>
        </w:rPr>
        <w:t>八十</w:t>
      </w:r>
      <w:r w:rsidR="003E6B35" w:rsidRPr="00E01E9A">
        <w:rPr>
          <w:rFonts w:asciiTheme="majorBidi" w:eastAsia="標楷體" w:hAnsiTheme="majorBidi" w:cstheme="majorBidi" w:hint="eastAsia"/>
          <w:color w:val="000000" w:themeColor="text1"/>
        </w:rPr>
        <w:t>種</w:t>
      </w:r>
      <w:r w:rsidR="008053DB" w:rsidRPr="00E01E9A">
        <w:rPr>
          <w:rFonts w:asciiTheme="majorBidi" w:eastAsia="標楷體" w:hAnsiTheme="majorBidi" w:cstheme="majorBidi" w:hint="eastAsia"/>
          <w:color w:val="000000" w:themeColor="text1"/>
        </w:rPr>
        <w:t>，</w:t>
      </w:r>
      <w:r w:rsidR="00635A38" w:rsidRPr="00E01E9A">
        <w:rPr>
          <w:rFonts w:asciiTheme="majorBidi" w:eastAsia="標楷體" w:hAnsiTheme="majorBidi" w:cstheme="majorBidi" w:hint="eastAsia"/>
          <w:color w:val="000000" w:themeColor="text1"/>
        </w:rPr>
        <w:t>其準確率也是</w:t>
      </w:r>
      <w:r w:rsidR="00635A38" w:rsidRPr="00E01E9A">
        <w:rPr>
          <w:rFonts w:asciiTheme="majorBidi" w:eastAsia="標楷體" w:hAnsiTheme="majorBidi" w:cstheme="majorBidi"/>
          <w:color w:val="000000" w:themeColor="text1"/>
        </w:rPr>
        <w:t>98%</w:t>
      </w:r>
      <w:r w:rsidR="00635A38" w:rsidRPr="00E01E9A">
        <w:rPr>
          <w:rFonts w:asciiTheme="majorBidi" w:eastAsia="標楷體" w:hAnsiTheme="majorBidi" w:cstheme="majorBidi" w:hint="eastAsia"/>
          <w:color w:val="000000" w:themeColor="text1"/>
        </w:rPr>
        <w:t>。</w:t>
      </w:r>
      <w:r w:rsidR="00021A1D" w:rsidRPr="00E01E9A">
        <w:rPr>
          <w:rFonts w:asciiTheme="majorBidi" w:eastAsia="標楷體" w:hAnsiTheme="majorBidi" w:cstheme="majorBidi" w:hint="eastAsia"/>
          <w:color w:val="000000" w:themeColor="text1"/>
        </w:rPr>
        <w:t>由此可知，</w:t>
      </w:r>
      <w:r w:rsidR="005346A2" w:rsidRPr="00E01E9A">
        <w:rPr>
          <w:rFonts w:asciiTheme="majorBidi" w:eastAsia="標楷體" w:hAnsiTheme="majorBidi" w:cstheme="majorBidi" w:hint="eastAsia"/>
          <w:color w:val="000000" w:themeColor="text1"/>
        </w:rPr>
        <w:t>重點</w:t>
      </w:r>
      <w:r w:rsidR="00021A1D" w:rsidRPr="00E01E9A">
        <w:rPr>
          <w:rFonts w:asciiTheme="majorBidi" w:eastAsia="標楷體" w:hAnsiTheme="majorBidi" w:cstheme="majorBidi" w:hint="eastAsia"/>
          <w:color w:val="000000" w:themeColor="text1"/>
        </w:rPr>
        <w:t>特徵</w:t>
      </w:r>
      <w:r w:rsidR="008102E5" w:rsidRPr="00E01E9A">
        <w:rPr>
          <w:rFonts w:asciiTheme="majorBidi" w:eastAsia="標楷體" w:hAnsiTheme="majorBidi" w:cstheme="majorBidi" w:hint="eastAsia"/>
          <w:color w:val="000000" w:themeColor="text1"/>
        </w:rPr>
        <w:t>的</w:t>
      </w:r>
      <w:r w:rsidR="003066E2" w:rsidRPr="00E01E9A">
        <w:rPr>
          <w:rFonts w:asciiTheme="majorBidi" w:eastAsia="標楷體" w:hAnsiTheme="majorBidi" w:cstheme="majorBidi" w:hint="eastAsia"/>
          <w:color w:val="000000" w:themeColor="text1"/>
        </w:rPr>
        <w:t>選擇</w:t>
      </w:r>
      <w:r w:rsidR="005A6234" w:rsidRPr="00E01E9A">
        <w:rPr>
          <w:rFonts w:asciiTheme="majorBidi" w:eastAsia="標楷體" w:hAnsiTheme="majorBidi" w:cstheme="majorBidi" w:hint="eastAsia"/>
          <w:color w:val="000000" w:themeColor="text1"/>
        </w:rPr>
        <w:t>，在預測準確</w:t>
      </w:r>
      <w:r w:rsidR="00F74B42" w:rsidRPr="00E01E9A">
        <w:rPr>
          <w:rFonts w:asciiTheme="majorBidi" w:eastAsia="標楷體" w:hAnsiTheme="majorBidi" w:cstheme="majorBidi" w:hint="eastAsia"/>
          <w:color w:val="000000" w:themeColor="text1"/>
        </w:rPr>
        <w:t>上是極為重要的</w:t>
      </w:r>
      <w:r w:rsidR="00A94B2B" w:rsidRPr="00E01E9A">
        <w:rPr>
          <w:rFonts w:asciiTheme="majorBidi" w:eastAsia="標楷體" w:hAnsiTheme="majorBidi" w:cstheme="majorBidi" w:hint="eastAsia"/>
          <w:color w:val="000000" w:themeColor="text1"/>
        </w:rPr>
        <w:t>。</w:t>
      </w:r>
      <w:r w:rsidR="00302530" w:rsidRPr="00673D20">
        <w:rPr>
          <w:rFonts w:asciiTheme="majorBidi" w:eastAsia="標楷體" w:hAnsiTheme="majorBidi" w:cstheme="majorBidi" w:hint="eastAsia"/>
          <w:color w:val="000000" w:themeColor="text1"/>
        </w:rPr>
        <w:t>利用重點特徵的預測，可以使</w:t>
      </w:r>
      <w:r w:rsidR="003D49AA" w:rsidRPr="00673D20">
        <w:rPr>
          <w:rFonts w:asciiTheme="majorBidi" w:eastAsia="標楷體" w:hAnsiTheme="majorBidi" w:cstheme="majorBidi" w:hint="eastAsia"/>
          <w:color w:val="000000" w:themeColor="text1"/>
        </w:rPr>
        <w:t>模型訓練</w:t>
      </w:r>
      <w:r w:rsidR="002B251E" w:rsidRPr="00673D20">
        <w:rPr>
          <w:rFonts w:asciiTheme="majorBidi" w:eastAsia="標楷體" w:hAnsiTheme="majorBidi" w:cstheme="majorBidi" w:hint="eastAsia"/>
          <w:color w:val="000000" w:themeColor="text1"/>
        </w:rPr>
        <w:t>特徵數量</w:t>
      </w:r>
      <w:r w:rsidR="003D49AA" w:rsidRPr="00673D20">
        <w:rPr>
          <w:rFonts w:asciiTheme="majorBidi" w:eastAsia="標楷體" w:hAnsiTheme="majorBidi" w:cstheme="majorBidi" w:hint="eastAsia"/>
          <w:color w:val="000000" w:themeColor="text1"/>
        </w:rPr>
        <w:t>更為</w:t>
      </w:r>
      <w:r w:rsidR="009413BC" w:rsidRPr="00673D20">
        <w:rPr>
          <w:rFonts w:asciiTheme="majorBidi" w:eastAsia="標楷體" w:hAnsiTheme="majorBidi" w:cstheme="majorBidi" w:hint="eastAsia"/>
          <w:color w:val="000000" w:themeColor="text1"/>
        </w:rPr>
        <w:t>簡單</w:t>
      </w:r>
      <w:r w:rsidR="00731703" w:rsidRPr="00673D20">
        <w:rPr>
          <w:rFonts w:asciiTheme="majorBidi" w:eastAsia="標楷體" w:hAnsiTheme="majorBidi" w:cstheme="majorBidi" w:hint="eastAsia"/>
          <w:color w:val="000000" w:themeColor="text1"/>
        </w:rPr>
        <w:t>但</w:t>
      </w:r>
      <w:r w:rsidR="009413BC" w:rsidRPr="00673D20">
        <w:rPr>
          <w:rFonts w:asciiTheme="majorBidi" w:eastAsia="標楷體" w:hAnsiTheme="majorBidi" w:cstheme="majorBidi" w:hint="eastAsia"/>
          <w:color w:val="000000" w:themeColor="text1"/>
        </w:rPr>
        <w:t>同時也可達到很高的預測效果</w:t>
      </w:r>
      <w:r w:rsidR="00F74B42" w:rsidRPr="00673D20">
        <w:rPr>
          <w:rFonts w:asciiTheme="majorBidi" w:eastAsia="標楷體" w:hAnsiTheme="majorBidi" w:cstheme="majorBidi" w:hint="eastAsia"/>
          <w:color w:val="000000" w:themeColor="text1"/>
        </w:rPr>
        <w:t>。</w:t>
      </w:r>
      <w:r w:rsidR="0010566A" w:rsidRPr="00E01E9A">
        <w:rPr>
          <w:rFonts w:asciiTheme="majorBidi" w:eastAsia="標楷體" w:hAnsiTheme="majorBidi" w:cstheme="majorBidi" w:hint="eastAsia"/>
          <w:color w:val="000000" w:themeColor="text1"/>
        </w:rPr>
        <w:t>而我們也發現</w:t>
      </w:r>
      <w:r w:rsidR="00D61C74" w:rsidRPr="00E01E9A">
        <w:rPr>
          <w:rFonts w:asciiTheme="majorBidi" w:eastAsia="標楷體" w:hAnsiTheme="majorBidi" w:cstheme="majorBidi" w:hint="eastAsia"/>
          <w:color w:val="000000" w:themeColor="text1"/>
        </w:rPr>
        <w:t>在</w:t>
      </w:r>
      <w:r w:rsidRPr="00E01E9A">
        <w:rPr>
          <w:rFonts w:asciiTheme="majorBidi" w:eastAsia="標楷體" w:hAnsiTheme="majorBidi" w:cstheme="majorBidi"/>
          <w:color w:val="000000" w:themeColor="text1"/>
        </w:rPr>
        <w:t>預測拿起</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放置的準確率都會略低於預測走路的準確率。其原因可能為每次收集拿起</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放置的數據都會少於走路的數據集。再者，可能在資料集前處理時，</w:t>
      </w:r>
      <w:r w:rsidRPr="00E01E9A">
        <w:rPr>
          <w:rFonts w:asciiTheme="majorBidi" w:eastAsia="標楷體" w:hAnsiTheme="majorBidi" w:cstheme="majorBidi"/>
          <w:color w:val="000000" w:themeColor="text1"/>
        </w:rPr>
        <w:t>smooth</w:t>
      </w:r>
      <w:r w:rsidRPr="00E01E9A">
        <w:rPr>
          <w:rFonts w:asciiTheme="majorBidi" w:eastAsia="標楷體" w:hAnsiTheme="majorBidi" w:cstheme="majorBidi"/>
          <w:color w:val="000000" w:themeColor="text1"/>
        </w:rPr>
        <w:t>或平移數據集有小落差，動作轉換時的區間</w:t>
      </w:r>
      <w:r w:rsidR="00747AF3" w:rsidRPr="00E01E9A">
        <w:rPr>
          <w:rFonts w:asciiTheme="majorBidi" w:eastAsia="標楷體" w:hAnsiTheme="majorBidi" w:cstheme="majorBidi"/>
          <w:color w:val="000000" w:themeColor="text1"/>
        </w:rPr>
        <w:t>和</w:t>
      </w:r>
      <w:r w:rsidRPr="00E01E9A">
        <w:rPr>
          <w:rFonts w:asciiTheme="majorBidi" w:eastAsia="標楷體" w:hAnsiTheme="majorBidi" w:cstheme="majorBidi"/>
          <w:color w:val="000000" w:themeColor="text1"/>
        </w:rPr>
        <w:t>所給予的標籤沒有對應</w:t>
      </w:r>
      <w:r w:rsidR="00747AF3" w:rsidRPr="00E01E9A">
        <w:rPr>
          <w:rFonts w:asciiTheme="majorBidi" w:eastAsia="標楷體" w:hAnsiTheme="majorBidi" w:cstheme="majorBidi"/>
          <w:color w:val="000000" w:themeColor="text1"/>
        </w:rPr>
        <w:t>得相當</w:t>
      </w:r>
      <w:r w:rsidRPr="00E01E9A">
        <w:rPr>
          <w:rFonts w:asciiTheme="majorBidi" w:eastAsia="標楷體" w:hAnsiTheme="majorBidi" w:cstheme="majorBidi"/>
          <w:color w:val="000000" w:themeColor="text1"/>
        </w:rPr>
        <w:t>精</w:t>
      </w:r>
      <w:proofErr w:type="gramStart"/>
      <w:r w:rsidRPr="00E01E9A">
        <w:rPr>
          <w:rFonts w:asciiTheme="majorBidi" w:eastAsia="標楷體" w:hAnsiTheme="majorBidi" w:cstheme="majorBidi"/>
          <w:color w:val="000000" w:themeColor="text1"/>
        </w:rPr>
        <w:t>準</w:t>
      </w:r>
      <w:proofErr w:type="gramEnd"/>
      <w:r w:rsidRPr="00E01E9A">
        <w:rPr>
          <w:rFonts w:asciiTheme="majorBidi" w:eastAsia="標楷體" w:hAnsiTheme="majorBidi" w:cstheme="majorBidi"/>
          <w:color w:val="000000" w:themeColor="text1"/>
        </w:rPr>
        <w:t>，這都是我們要繼續強化的部分。</w:t>
      </w:r>
    </w:p>
    <w:p w14:paraId="6EB9DB34" w14:textId="5AA81EF4" w:rsidR="0068531A" w:rsidRPr="00E01E9A" w:rsidRDefault="00015F8C" w:rsidP="006B786A">
      <w:pPr>
        <w:widowControl/>
        <w:spacing w:before="280"/>
        <w:ind w:left="-708" w:right="-482" w:firstLineChars="201" w:firstLine="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另外</w:t>
      </w:r>
      <w:r w:rsidR="00573156">
        <w:rPr>
          <w:rFonts w:asciiTheme="majorBidi" w:eastAsia="標楷體" w:hAnsiTheme="majorBidi" w:cstheme="majorBidi" w:hint="eastAsia"/>
          <w:color w:val="000000" w:themeColor="text1"/>
        </w:rPr>
        <w:t>，</w:t>
      </w:r>
      <w:r w:rsidRPr="00E01E9A">
        <w:rPr>
          <w:rFonts w:asciiTheme="majorBidi" w:eastAsia="標楷體" w:hAnsiTheme="majorBidi" w:cstheme="majorBidi"/>
          <w:color w:val="000000" w:themeColor="text1"/>
        </w:rPr>
        <w:t>在即時辨識</w:t>
      </w:r>
      <w:r w:rsidR="00747AF3" w:rsidRPr="00E01E9A">
        <w:rPr>
          <w:rFonts w:asciiTheme="majorBidi" w:eastAsia="標楷體" w:hAnsiTheme="majorBidi" w:cstheme="majorBidi"/>
          <w:color w:val="000000" w:themeColor="text1"/>
        </w:rPr>
        <w:t>時</w:t>
      </w:r>
      <w:r w:rsidRPr="00E01E9A">
        <w:rPr>
          <w:rFonts w:asciiTheme="majorBidi" w:eastAsia="標楷體" w:hAnsiTheme="majorBidi" w:cstheme="majorBidi"/>
          <w:color w:val="000000" w:themeColor="text1"/>
        </w:rPr>
        <w:t>，使用者訓練的數據集是否為同一個人，是大大影響著預測結果的，換句話說</w:t>
      </w:r>
      <w:r w:rsidRPr="00573156">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目前本研究的模型針對不同使用者</w:t>
      </w:r>
      <w:r w:rsidR="00383494" w:rsidRPr="00E01E9A">
        <w:rPr>
          <w:rFonts w:asciiTheme="majorBidi" w:eastAsia="標楷體" w:hAnsiTheme="majorBidi" w:cstheme="majorBidi" w:hint="eastAsia"/>
          <w:color w:val="000000" w:themeColor="text1"/>
        </w:rPr>
        <w:t>需要</w:t>
      </w:r>
      <w:r w:rsidR="6E2FDD2C" w:rsidRPr="00E01E9A">
        <w:rPr>
          <w:rFonts w:asciiTheme="majorBidi" w:eastAsia="標楷體" w:hAnsiTheme="majorBidi" w:cstheme="majorBidi"/>
          <w:color w:val="000000" w:themeColor="text1"/>
        </w:rPr>
        <w:t>導入個人訓練</w:t>
      </w:r>
      <w:r w:rsidR="003C7259" w:rsidRPr="00E01E9A">
        <w:rPr>
          <w:rFonts w:asciiTheme="majorBidi" w:eastAsia="標楷體" w:hAnsiTheme="majorBidi" w:cstheme="majorBidi" w:hint="eastAsia"/>
          <w:color w:val="000000" w:themeColor="text1"/>
        </w:rPr>
        <w:t>集</w:t>
      </w:r>
      <w:r w:rsidR="6E2FDD2C" w:rsidRPr="00E01E9A">
        <w:rPr>
          <w:rFonts w:asciiTheme="majorBidi" w:eastAsia="標楷體" w:hAnsiTheme="majorBidi" w:cstheme="majorBidi"/>
          <w:color w:val="000000" w:themeColor="text1"/>
        </w:rPr>
        <w:t>來做個人模型的訓練</w:t>
      </w:r>
      <w:r w:rsidR="003478BE" w:rsidRPr="00E01E9A">
        <w:rPr>
          <w:rFonts w:asciiTheme="majorBidi" w:eastAsia="標楷體" w:hAnsiTheme="majorBidi" w:cstheme="majorBidi" w:hint="eastAsia"/>
          <w:color w:val="000000" w:themeColor="text1"/>
        </w:rPr>
        <w:t>，</w:t>
      </w:r>
      <w:r w:rsidR="003755FB" w:rsidRPr="00E01E9A">
        <w:rPr>
          <w:rFonts w:asciiTheme="majorBidi" w:eastAsia="標楷體" w:hAnsiTheme="majorBidi" w:cstheme="majorBidi" w:hint="eastAsia"/>
          <w:color w:val="000000" w:themeColor="text1"/>
        </w:rPr>
        <w:t>此</w:t>
      </w:r>
      <w:r w:rsidR="00444D8E" w:rsidRPr="00E01E9A">
        <w:rPr>
          <w:rFonts w:asciiTheme="majorBidi" w:eastAsia="標楷體" w:hAnsiTheme="majorBidi" w:cstheme="majorBidi" w:hint="eastAsia"/>
          <w:color w:val="000000" w:themeColor="text1"/>
        </w:rPr>
        <w:t>為資料依賴性在動作辨識上的應用</w:t>
      </w:r>
      <w:r w:rsidR="6E2FDD2C" w:rsidRPr="00E01E9A">
        <w:rPr>
          <w:rFonts w:asciiTheme="majorBidi" w:eastAsia="標楷體" w:hAnsiTheme="majorBidi" w:cstheme="majorBidi"/>
          <w:color w:val="000000" w:themeColor="text1"/>
        </w:rPr>
        <w:t>。</w:t>
      </w:r>
      <w:r w:rsidR="00402825">
        <w:rPr>
          <w:rFonts w:asciiTheme="majorBidi" w:eastAsia="標楷體" w:hAnsiTheme="majorBidi" w:cstheme="majorBidi" w:hint="eastAsia"/>
          <w:color w:val="000000" w:themeColor="text1"/>
        </w:rPr>
        <w:t>當使用者初次配戴設備時</w:t>
      </w:r>
      <w:r w:rsidR="00B17447">
        <w:rPr>
          <w:rFonts w:asciiTheme="majorBidi" w:eastAsia="標楷體" w:hAnsiTheme="majorBidi" w:cstheme="majorBidi" w:hint="eastAsia"/>
          <w:color w:val="000000" w:themeColor="text1"/>
        </w:rPr>
        <w:t>，</w:t>
      </w:r>
      <w:r w:rsidR="00402825">
        <w:rPr>
          <w:rFonts w:asciiTheme="majorBidi" w:eastAsia="標楷體" w:hAnsiTheme="majorBidi" w:cstheme="majorBidi" w:hint="eastAsia"/>
          <w:color w:val="000000" w:themeColor="text1"/>
        </w:rPr>
        <w:t>必須經由一開始的初始化設定，蒐集數分鐘的數據建立使用者專屬的模型，以滿足個人化的需求。</w:t>
      </w:r>
      <w:r w:rsidR="5AF38648" w:rsidRPr="00E01E9A">
        <w:rPr>
          <w:rFonts w:asciiTheme="majorBidi" w:eastAsia="標楷體" w:hAnsiTheme="majorBidi" w:cstheme="majorBidi"/>
          <w:color w:val="000000" w:themeColor="text1"/>
        </w:rPr>
        <w:t>若想要將</w:t>
      </w:r>
      <w:r w:rsidR="361D01D5" w:rsidRPr="00E01E9A">
        <w:rPr>
          <w:rFonts w:asciiTheme="majorBidi" w:eastAsia="標楷體" w:hAnsiTheme="majorBidi" w:cstheme="majorBidi"/>
          <w:color w:val="000000" w:themeColor="text1"/>
        </w:rPr>
        <w:t>設備</w:t>
      </w:r>
      <w:r w:rsidR="00A46A0B" w:rsidRPr="00E01E9A">
        <w:rPr>
          <w:rFonts w:asciiTheme="majorBidi" w:eastAsia="標楷體" w:hAnsiTheme="majorBidi" w:cstheme="majorBidi" w:hint="eastAsia"/>
          <w:color w:val="000000" w:themeColor="text1"/>
        </w:rPr>
        <w:t>普及</w:t>
      </w:r>
      <w:r w:rsidR="361D01D5" w:rsidRPr="00E01E9A">
        <w:rPr>
          <w:rFonts w:asciiTheme="majorBidi" w:eastAsia="標楷體" w:hAnsiTheme="majorBidi" w:cstheme="majorBidi"/>
          <w:color w:val="000000" w:themeColor="text1"/>
        </w:rPr>
        <w:t>化</w:t>
      </w:r>
      <w:r w:rsidR="00A46A0B" w:rsidRPr="00E01E9A">
        <w:rPr>
          <w:rFonts w:asciiTheme="majorBidi" w:eastAsia="標楷體" w:hAnsiTheme="majorBidi" w:cstheme="majorBidi" w:hint="eastAsia"/>
          <w:color w:val="000000" w:themeColor="text1"/>
        </w:rPr>
        <w:t>，</w:t>
      </w:r>
      <w:r w:rsidRPr="00E01E9A">
        <w:rPr>
          <w:rFonts w:asciiTheme="majorBidi" w:eastAsia="標楷體" w:hAnsiTheme="majorBidi" w:cstheme="majorBidi"/>
          <w:color w:val="000000" w:themeColor="text1"/>
        </w:rPr>
        <w:t>我們也會嘗試在不同使用者中，尋找大家平均動作辨識的</w:t>
      </w:r>
      <w:r w:rsidR="00747AF3" w:rsidRPr="00E01E9A">
        <w:rPr>
          <w:rFonts w:asciiTheme="majorBidi" w:eastAsia="標楷體" w:hAnsiTheme="majorBidi" w:cstheme="majorBidi"/>
          <w:color w:val="000000" w:themeColor="text1"/>
        </w:rPr>
        <w:t>W</w:t>
      </w:r>
      <w:r w:rsidRPr="00E01E9A">
        <w:rPr>
          <w:rFonts w:asciiTheme="majorBidi" w:eastAsia="標楷體" w:hAnsiTheme="majorBidi" w:cstheme="majorBidi"/>
          <w:color w:val="000000" w:themeColor="text1"/>
        </w:rPr>
        <w:t xml:space="preserve">indow </w:t>
      </w:r>
      <w:r w:rsidR="00747AF3" w:rsidRPr="00E01E9A">
        <w:rPr>
          <w:rFonts w:asciiTheme="majorBidi" w:eastAsia="標楷體" w:hAnsiTheme="majorBidi" w:cstheme="majorBidi"/>
          <w:color w:val="000000" w:themeColor="text1"/>
        </w:rPr>
        <w:t>S</w:t>
      </w:r>
      <w:r w:rsidRPr="00E01E9A">
        <w:rPr>
          <w:rFonts w:asciiTheme="majorBidi" w:eastAsia="標楷體" w:hAnsiTheme="majorBidi" w:cstheme="majorBidi"/>
          <w:color w:val="000000" w:themeColor="text1"/>
        </w:rPr>
        <w:t>ize</w:t>
      </w:r>
      <w:r w:rsidRPr="00E01E9A">
        <w:rPr>
          <w:rFonts w:asciiTheme="majorBidi" w:eastAsia="標楷體" w:hAnsiTheme="majorBidi" w:cstheme="majorBidi"/>
          <w:color w:val="000000" w:themeColor="text1"/>
        </w:rPr>
        <w:t>，來增加感測器的泛用性。</w:t>
      </w:r>
      <w:r w:rsidR="004B6C7A" w:rsidRPr="00E01E9A">
        <w:rPr>
          <w:rFonts w:asciiTheme="majorBidi" w:eastAsia="標楷體" w:hAnsiTheme="majorBidi" w:cstheme="majorBidi"/>
          <w:color w:val="000000" w:themeColor="text1"/>
        </w:rPr>
        <w:t>而模型選擇的部分，我們</w:t>
      </w:r>
      <w:r w:rsidR="4D48E0FA" w:rsidRPr="00E01E9A">
        <w:rPr>
          <w:rFonts w:asciiTheme="majorBidi" w:eastAsia="標楷體" w:hAnsiTheme="majorBidi" w:cstheme="majorBidi"/>
          <w:color w:val="000000" w:themeColor="text1"/>
        </w:rPr>
        <w:t>目前</w:t>
      </w:r>
      <w:r w:rsidR="004B6C7A" w:rsidRPr="00E01E9A">
        <w:rPr>
          <w:rFonts w:asciiTheme="majorBidi" w:eastAsia="標楷體" w:hAnsiTheme="majorBidi" w:cstheme="majorBidi"/>
          <w:color w:val="000000" w:themeColor="text1"/>
        </w:rPr>
        <w:t>使用</w:t>
      </w:r>
      <w:r w:rsidR="004B6C7A" w:rsidRPr="00E01E9A">
        <w:rPr>
          <w:rFonts w:asciiTheme="majorBidi" w:eastAsia="標楷體" w:hAnsiTheme="majorBidi" w:cstheme="majorBidi"/>
          <w:color w:val="000000" w:themeColor="text1"/>
        </w:rPr>
        <w:t>Random Forest</w:t>
      </w:r>
      <w:r w:rsidR="004B6C7A" w:rsidRPr="00E01E9A">
        <w:rPr>
          <w:rFonts w:asciiTheme="majorBidi" w:eastAsia="標楷體" w:hAnsiTheme="majorBidi" w:cstheme="majorBidi"/>
          <w:color w:val="000000" w:themeColor="text1"/>
        </w:rPr>
        <w:t>模型在個別使用者的預測上，</w:t>
      </w:r>
      <w:r w:rsidR="004B48B4" w:rsidRPr="00E01E9A">
        <w:rPr>
          <w:rFonts w:asciiTheme="majorBidi" w:eastAsia="標楷體" w:hAnsiTheme="majorBidi" w:cstheme="majorBidi" w:hint="eastAsia"/>
          <w:color w:val="000000" w:themeColor="text1"/>
        </w:rPr>
        <w:t>在</w:t>
      </w:r>
      <w:r w:rsidR="00EB702F" w:rsidRPr="00E01E9A">
        <w:rPr>
          <w:rFonts w:asciiTheme="majorBidi" w:eastAsia="標楷體" w:hAnsiTheme="majorBidi" w:cstheme="majorBidi" w:hint="eastAsia"/>
          <w:color w:val="000000" w:themeColor="text1"/>
        </w:rPr>
        <w:t>隨機森林的</w:t>
      </w:r>
      <w:r w:rsidR="00EE0029" w:rsidRPr="00E01E9A">
        <w:rPr>
          <w:rFonts w:asciiTheme="majorBidi" w:eastAsia="標楷體" w:hAnsiTheme="majorBidi" w:cstheme="majorBidi" w:hint="eastAsia"/>
          <w:color w:val="000000" w:themeColor="text1"/>
        </w:rPr>
        <w:t>模型中，我們</w:t>
      </w:r>
      <w:r w:rsidR="004B6C7A" w:rsidRPr="00E01E9A">
        <w:rPr>
          <w:rFonts w:asciiTheme="majorBidi" w:eastAsia="標楷體" w:hAnsiTheme="majorBidi" w:cstheme="majorBidi"/>
          <w:color w:val="000000" w:themeColor="text1"/>
        </w:rPr>
        <w:t>已</w:t>
      </w:r>
      <w:r w:rsidR="00EE0029" w:rsidRPr="00E01E9A">
        <w:rPr>
          <w:rFonts w:asciiTheme="majorBidi" w:eastAsia="標楷體" w:hAnsiTheme="majorBidi" w:cstheme="majorBidi" w:hint="eastAsia"/>
          <w:color w:val="000000" w:themeColor="text1"/>
        </w:rPr>
        <w:t>經找到一組</w:t>
      </w:r>
      <w:r w:rsidR="006108DE" w:rsidRPr="00E01E9A">
        <w:rPr>
          <w:rFonts w:asciiTheme="majorBidi" w:eastAsia="標楷體" w:hAnsiTheme="majorBidi" w:cstheme="majorBidi" w:hint="eastAsia"/>
          <w:color w:val="000000" w:themeColor="text1"/>
        </w:rPr>
        <w:t>參數，使預測</w:t>
      </w:r>
      <w:r w:rsidR="004B6C7A" w:rsidRPr="00E01E9A">
        <w:rPr>
          <w:rFonts w:asciiTheme="majorBidi" w:eastAsia="標楷體" w:hAnsiTheme="majorBidi" w:cstheme="majorBidi"/>
          <w:color w:val="000000" w:themeColor="text1"/>
        </w:rPr>
        <w:t>可以來到高達</w:t>
      </w:r>
      <w:r w:rsidR="004B6C7A" w:rsidRPr="00E01E9A">
        <w:rPr>
          <w:rFonts w:asciiTheme="majorBidi" w:eastAsia="標楷體" w:hAnsiTheme="majorBidi" w:cstheme="majorBidi"/>
          <w:color w:val="000000" w:themeColor="text1"/>
        </w:rPr>
        <w:t>97%</w:t>
      </w:r>
      <w:r w:rsidR="004B6C7A" w:rsidRPr="00E01E9A">
        <w:rPr>
          <w:rFonts w:asciiTheme="majorBidi" w:eastAsia="標楷體" w:hAnsiTheme="majorBidi" w:cstheme="majorBidi"/>
          <w:color w:val="000000" w:themeColor="text1"/>
        </w:rPr>
        <w:t>的準確率</w:t>
      </w:r>
      <w:r w:rsidR="00AA4C55" w:rsidRPr="00E01E9A">
        <w:rPr>
          <w:rFonts w:asciiTheme="majorBidi" w:eastAsia="標楷體" w:hAnsiTheme="majorBidi" w:cstheme="majorBidi"/>
          <w:color w:val="000000" w:themeColor="text1"/>
        </w:rPr>
        <w:t>。</w:t>
      </w:r>
      <w:r w:rsidR="4D48E0FA" w:rsidRPr="00E01E9A">
        <w:rPr>
          <w:rFonts w:asciiTheme="majorBidi" w:eastAsia="標楷體" w:hAnsiTheme="majorBidi" w:cstheme="majorBidi"/>
          <w:color w:val="000000" w:themeColor="text1"/>
        </w:rPr>
        <w:t>但</w:t>
      </w:r>
      <w:r w:rsidR="003D6ABD" w:rsidRPr="00E01E9A">
        <w:rPr>
          <w:rFonts w:asciiTheme="majorBidi" w:eastAsia="標楷體" w:hAnsiTheme="majorBidi" w:cstheme="majorBidi"/>
          <w:color w:val="000000" w:themeColor="text1"/>
        </w:rPr>
        <w:t>隨機森林</w:t>
      </w:r>
      <w:r w:rsidR="001C4E94" w:rsidRPr="00E01E9A">
        <w:rPr>
          <w:rFonts w:asciiTheme="majorBidi" w:eastAsia="標楷體" w:hAnsiTheme="majorBidi" w:cstheme="majorBidi"/>
          <w:color w:val="000000" w:themeColor="text1"/>
        </w:rPr>
        <w:t>建構的</w:t>
      </w:r>
      <w:r w:rsidR="46E1BED2" w:rsidRPr="00E01E9A">
        <w:rPr>
          <w:rFonts w:asciiTheme="majorBidi" w:eastAsia="標楷體" w:hAnsiTheme="majorBidi" w:cstheme="majorBidi"/>
          <w:color w:val="000000" w:themeColor="text1"/>
        </w:rPr>
        <w:t>模型在解決</w:t>
      </w:r>
      <w:proofErr w:type="gramStart"/>
      <w:r w:rsidR="46E1BED2" w:rsidRPr="00E01E9A">
        <w:rPr>
          <w:rFonts w:asciiTheme="majorBidi" w:eastAsia="標楷體" w:hAnsiTheme="majorBidi" w:cstheme="majorBidi"/>
          <w:color w:val="000000" w:themeColor="text1"/>
        </w:rPr>
        <w:t>迴</w:t>
      </w:r>
      <w:proofErr w:type="gramEnd"/>
      <w:r w:rsidR="46E1BED2" w:rsidRPr="00E01E9A">
        <w:rPr>
          <w:rFonts w:asciiTheme="majorBidi" w:eastAsia="標楷體" w:hAnsiTheme="majorBidi" w:cstheme="majorBidi"/>
          <w:color w:val="000000" w:themeColor="text1"/>
        </w:rPr>
        <w:t>歸問題時</w:t>
      </w:r>
      <w:r w:rsidR="4D48E0FA" w:rsidRPr="00E01E9A">
        <w:rPr>
          <w:rFonts w:asciiTheme="majorBidi" w:eastAsia="標楷體" w:hAnsiTheme="majorBidi" w:cstheme="majorBidi"/>
          <w:color w:val="000000" w:themeColor="text1"/>
        </w:rPr>
        <w:t>，並沒有像它在分類中表現的那麼好，這是因為</w:t>
      </w:r>
      <w:r w:rsidR="00267F9D" w:rsidRPr="00E01E9A">
        <w:rPr>
          <w:rFonts w:asciiTheme="majorBidi" w:eastAsia="標楷體" w:hAnsiTheme="majorBidi" w:cstheme="majorBidi"/>
          <w:color w:val="000000" w:themeColor="text1"/>
        </w:rPr>
        <w:t>隨機森林</w:t>
      </w:r>
      <w:r w:rsidR="4D48E0FA" w:rsidRPr="00E01E9A">
        <w:rPr>
          <w:rFonts w:asciiTheme="majorBidi" w:eastAsia="標楷體" w:hAnsiTheme="majorBidi" w:cstheme="majorBidi"/>
          <w:color w:val="000000" w:themeColor="text1"/>
        </w:rPr>
        <w:t>並不能給出一個連續的輸出。當</w:t>
      </w:r>
      <w:r w:rsidR="00E74E5A" w:rsidRPr="00E01E9A">
        <w:rPr>
          <w:rFonts w:asciiTheme="majorBidi" w:eastAsia="標楷體" w:hAnsiTheme="majorBidi" w:cstheme="majorBidi"/>
          <w:color w:val="000000" w:themeColor="text1"/>
        </w:rPr>
        <w:t>其</w:t>
      </w:r>
      <w:r w:rsidR="4D48E0FA" w:rsidRPr="00E01E9A">
        <w:rPr>
          <w:rFonts w:asciiTheme="majorBidi" w:eastAsia="標楷體" w:hAnsiTheme="majorBidi" w:cstheme="majorBidi"/>
          <w:color w:val="000000" w:themeColor="text1"/>
        </w:rPr>
        <w:t>進行</w:t>
      </w:r>
      <w:proofErr w:type="gramStart"/>
      <w:r w:rsidR="4D48E0FA" w:rsidRPr="00E01E9A">
        <w:rPr>
          <w:rFonts w:asciiTheme="majorBidi" w:eastAsia="標楷體" w:hAnsiTheme="majorBidi" w:cstheme="majorBidi"/>
          <w:color w:val="000000" w:themeColor="text1"/>
        </w:rPr>
        <w:t>迴</w:t>
      </w:r>
      <w:proofErr w:type="gramEnd"/>
      <w:r w:rsidR="4D48E0FA" w:rsidRPr="00E01E9A">
        <w:rPr>
          <w:rFonts w:asciiTheme="majorBidi" w:eastAsia="標楷體" w:hAnsiTheme="majorBidi" w:cstheme="majorBidi"/>
          <w:color w:val="000000" w:themeColor="text1"/>
        </w:rPr>
        <w:t>歸時，</w:t>
      </w:r>
      <w:r w:rsidR="01AB36B3" w:rsidRPr="00E01E9A">
        <w:rPr>
          <w:rFonts w:asciiTheme="majorBidi" w:eastAsia="標楷體" w:hAnsiTheme="majorBidi" w:cstheme="majorBidi"/>
          <w:color w:val="000000" w:themeColor="text1"/>
        </w:rPr>
        <w:t>此方法</w:t>
      </w:r>
      <w:r w:rsidR="4D48E0FA" w:rsidRPr="00E01E9A">
        <w:rPr>
          <w:rFonts w:asciiTheme="majorBidi" w:eastAsia="標楷體" w:hAnsiTheme="majorBidi" w:cstheme="majorBidi"/>
          <w:color w:val="000000" w:themeColor="text1"/>
        </w:rPr>
        <w:t>不能夠做出超越訓練集資料範圍的預測，這可能導致在某些特定</w:t>
      </w:r>
      <w:r w:rsidR="005757C7" w:rsidRPr="00E01E9A">
        <w:rPr>
          <w:rFonts w:asciiTheme="majorBidi" w:eastAsia="標楷體" w:hAnsiTheme="majorBidi" w:cstheme="majorBidi"/>
          <w:color w:val="000000" w:themeColor="text1"/>
        </w:rPr>
        <w:t>雜訊</w:t>
      </w:r>
      <w:r w:rsidR="4D48E0FA" w:rsidRPr="00E01E9A">
        <w:rPr>
          <w:rFonts w:asciiTheme="majorBidi" w:eastAsia="標楷體" w:hAnsiTheme="majorBidi" w:cstheme="majorBidi"/>
          <w:color w:val="000000" w:themeColor="text1"/>
        </w:rPr>
        <w:t>的資料進行建模時出現</w:t>
      </w:r>
      <w:r w:rsidR="005757C7" w:rsidRPr="00E01E9A">
        <w:rPr>
          <w:rFonts w:asciiTheme="majorBidi" w:eastAsia="標楷體" w:hAnsiTheme="majorBidi" w:cstheme="majorBidi"/>
          <w:color w:val="000000" w:themeColor="text1"/>
        </w:rPr>
        <w:t>overfitting</w:t>
      </w:r>
      <w:r w:rsidR="005757C7" w:rsidRPr="00E01E9A">
        <w:rPr>
          <w:rFonts w:asciiTheme="majorBidi" w:eastAsia="標楷體" w:hAnsiTheme="majorBidi" w:cstheme="majorBidi"/>
          <w:color w:val="000000" w:themeColor="text1"/>
        </w:rPr>
        <w:t>的</w:t>
      </w:r>
      <w:r w:rsidR="00ED12AE" w:rsidRPr="00E01E9A">
        <w:rPr>
          <w:rFonts w:asciiTheme="majorBidi" w:eastAsia="標楷體" w:hAnsiTheme="majorBidi" w:cstheme="majorBidi"/>
          <w:color w:val="000000" w:themeColor="text1"/>
        </w:rPr>
        <w:t>狀況</w:t>
      </w:r>
      <w:r w:rsidR="4D48E0FA" w:rsidRPr="00E01E9A">
        <w:rPr>
          <w:rFonts w:asciiTheme="majorBidi" w:eastAsia="標楷體" w:hAnsiTheme="majorBidi" w:cstheme="majorBidi"/>
          <w:color w:val="000000" w:themeColor="text1"/>
        </w:rPr>
        <w:t>。</w:t>
      </w:r>
      <w:r w:rsidR="00972A48" w:rsidRPr="00E01E9A">
        <w:rPr>
          <w:rFonts w:asciiTheme="majorBidi" w:eastAsia="標楷體" w:hAnsiTheme="majorBidi" w:cstheme="majorBidi" w:hint="eastAsia"/>
          <w:color w:val="000000" w:themeColor="text1"/>
        </w:rPr>
        <w:t>因此，</w:t>
      </w:r>
      <w:r w:rsidR="00382E73" w:rsidRPr="00E01E9A">
        <w:rPr>
          <w:rFonts w:asciiTheme="majorBidi" w:eastAsia="標楷體" w:hAnsiTheme="majorBidi" w:cstheme="majorBidi"/>
          <w:color w:val="000000" w:themeColor="text1"/>
        </w:rPr>
        <w:t>未來</w:t>
      </w:r>
      <w:r w:rsidR="00A83B4E" w:rsidRPr="00E01E9A">
        <w:rPr>
          <w:rFonts w:asciiTheme="majorBidi" w:eastAsia="標楷體" w:hAnsiTheme="majorBidi" w:cstheme="majorBidi"/>
          <w:color w:val="000000" w:themeColor="text1"/>
        </w:rPr>
        <w:t>我們會持續</w:t>
      </w:r>
      <w:r w:rsidR="00CD693C" w:rsidRPr="00E01E9A">
        <w:rPr>
          <w:rFonts w:asciiTheme="majorBidi" w:eastAsia="標楷體" w:hAnsiTheme="majorBidi" w:cstheme="majorBidi"/>
          <w:color w:val="000000" w:themeColor="text1"/>
        </w:rPr>
        <w:t>嘗試</w:t>
      </w:r>
      <w:r w:rsidR="00A83B4E" w:rsidRPr="00E01E9A">
        <w:rPr>
          <w:rFonts w:asciiTheme="majorBidi" w:eastAsia="標楷體" w:hAnsiTheme="majorBidi" w:cstheme="majorBidi"/>
          <w:color w:val="000000" w:themeColor="text1"/>
        </w:rPr>
        <w:t>加入其他</w:t>
      </w:r>
      <w:r w:rsidR="00F403BB" w:rsidRPr="00E01E9A">
        <w:rPr>
          <w:rFonts w:asciiTheme="majorBidi" w:eastAsia="標楷體" w:hAnsiTheme="majorBidi" w:cstheme="majorBidi"/>
          <w:color w:val="000000" w:themeColor="text1"/>
        </w:rPr>
        <w:t>種</w:t>
      </w:r>
      <w:r w:rsidR="00CD693C" w:rsidRPr="00E01E9A">
        <w:rPr>
          <w:rFonts w:asciiTheme="majorBidi" w:eastAsia="標楷體" w:hAnsiTheme="majorBidi" w:cstheme="majorBidi"/>
          <w:color w:val="000000" w:themeColor="text1"/>
        </w:rPr>
        <w:t>特徵</w:t>
      </w:r>
      <w:r w:rsidR="008B5586" w:rsidRPr="00E01E9A">
        <w:rPr>
          <w:rFonts w:asciiTheme="majorBidi" w:eastAsia="標楷體" w:hAnsiTheme="majorBidi" w:cstheme="majorBidi"/>
          <w:color w:val="000000" w:themeColor="text1"/>
        </w:rPr>
        <w:t>，來提高</w:t>
      </w:r>
      <w:r w:rsidR="000F2C7D" w:rsidRPr="00E01E9A">
        <w:rPr>
          <w:rFonts w:asciiTheme="majorBidi" w:eastAsia="標楷體" w:hAnsiTheme="majorBidi" w:cstheme="majorBidi"/>
          <w:color w:val="000000" w:themeColor="text1"/>
        </w:rPr>
        <w:t>動作預測的準確率。</w:t>
      </w:r>
      <w:r w:rsidR="00995223" w:rsidRPr="00E01E9A">
        <w:rPr>
          <w:rFonts w:asciiTheme="majorBidi" w:eastAsia="標楷體" w:hAnsiTheme="majorBidi" w:cstheme="majorBidi"/>
          <w:color w:val="000000" w:themeColor="text1"/>
        </w:rPr>
        <w:t>並且</w:t>
      </w:r>
      <w:r w:rsidR="00A46880" w:rsidRPr="00E01E9A">
        <w:rPr>
          <w:rFonts w:asciiTheme="majorBidi" w:eastAsia="標楷體" w:hAnsiTheme="majorBidi" w:cstheme="majorBidi"/>
          <w:color w:val="000000" w:themeColor="text1"/>
        </w:rPr>
        <w:t>嘗試</w:t>
      </w:r>
      <w:r w:rsidR="0068207B" w:rsidRPr="00E01E9A">
        <w:rPr>
          <w:rFonts w:asciiTheme="majorBidi" w:eastAsia="標楷體" w:hAnsiTheme="majorBidi" w:cstheme="majorBidi"/>
          <w:color w:val="000000" w:themeColor="text1"/>
        </w:rPr>
        <w:t>使用不同</w:t>
      </w:r>
      <w:r w:rsidR="00E65093" w:rsidRPr="00E01E9A">
        <w:rPr>
          <w:rFonts w:asciiTheme="majorBidi" w:eastAsia="標楷體" w:hAnsiTheme="majorBidi" w:cstheme="majorBidi"/>
          <w:color w:val="000000" w:themeColor="text1"/>
        </w:rPr>
        <w:t>訓練模組</w:t>
      </w:r>
      <w:r w:rsidR="00DE7212" w:rsidRPr="00E01E9A">
        <w:rPr>
          <w:rFonts w:asciiTheme="majorBidi" w:eastAsia="標楷體" w:hAnsiTheme="majorBidi" w:cstheme="majorBidi"/>
          <w:color w:val="000000" w:themeColor="text1"/>
        </w:rPr>
        <w:t>如</w:t>
      </w:r>
      <w:r w:rsidR="00DE7212" w:rsidRPr="00E01E9A">
        <w:rPr>
          <w:rFonts w:asciiTheme="majorBidi" w:eastAsia="標楷體" w:hAnsiTheme="majorBidi" w:cstheme="majorBidi"/>
          <w:color w:val="000000" w:themeColor="text1"/>
        </w:rPr>
        <w:t>SVM</w:t>
      </w:r>
      <w:r w:rsidR="00DE7212" w:rsidRPr="00E01E9A">
        <w:rPr>
          <w:rFonts w:asciiTheme="majorBidi" w:eastAsia="標楷體" w:hAnsiTheme="majorBidi" w:cstheme="majorBidi"/>
          <w:color w:val="000000" w:themeColor="text1"/>
        </w:rPr>
        <w:t>、</w:t>
      </w:r>
      <w:proofErr w:type="spellStart"/>
      <w:r w:rsidR="00DE7212" w:rsidRPr="00E01E9A">
        <w:rPr>
          <w:rFonts w:asciiTheme="majorBidi" w:eastAsia="標楷體" w:hAnsiTheme="majorBidi" w:cstheme="majorBidi"/>
          <w:color w:val="000000" w:themeColor="text1"/>
        </w:rPr>
        <w:t>XGBoost</w:t>
      </w:r>
      <w:proofErr w:type="spellEnd"/>
      <w:r w:rsidR="00DE7212" w:rsidRPr="00E01E9A">
        <w:rPr>
          <w:rFonts w:asciiTheme="majorBidi" w:eastAsia="標楷體" w:hAnsiTheme="majorBidi" w:cstheme="majorBidi"/>
          <w:color w:val="000000" w:themeColor="text1"/>
        </w:rPr>
        <w:t>來</w:t>
      </w:r>
      <w:r w:rsidR="009A7A46" w:rsidRPr="00E01E9A">
        <w:rPr>
          <w:rFonts w:asciiTheme="majorBidi" w:eastAsia="標楷體" w:hAnsiTheme="majorBidi" w:cstheme="majorBidi"/>
          <w:color w:val="000000" w:themeColor="text1"/>
        </w:rPr>
        <w:t>預測</w:t>
      </w:r>
      <w:r w:rsidR="00F403BB" w:rsidRPr="00E01E9A">
        <w:rPr>
          <w:rFonts w:asciiTheme="majorBidi" w:eastAsia="標楷體" w:hAnsiTheme="majorBidi" w:cstheme="majorBidi"/>
          <w:color w:val="000000" w:themeColor="text1"/>
        </w:rPr>
        <w:t>動作，</w:t>
      </w:r>
      <w:r w:rsidR="00A46880" w:rsidRPr="00E01E9A">
        <w:rPr>
          <w:rFonts w:asciiTheme="majorBidi" w:eastAsia="標楷體" w:hAnsiTheme="majorBidi" w:cstheme="majorBidi"/>
          <w:color w:val="000000" w:themeColor="text1"/>
        </w:rPr>
        <w:t>來</w:t>
      </w:r>
      <w:r w:rsidR="00C376A4" w:rsidRPr="00E01E9A">
        <w:rPr>
          <w:rFonts w:asciiTheme="majorBidi" w:eastAsia="標楷體" w:hAnsiTheme="majorBidi" w:cstheme="majorBidi"/>
          <w:color w:val="000000" w:themeColor="text1"/>
        </w:rPr>
        <w:t>驗證我們的</w:t>
      </w:r>
      <w:r w:rsidR="00F002E5" w:rsidRPr="00E01E9A">
        <w:rPr>
          <w:rFonts w:asciiTheme="majorBidi" w:eastAsia="標楷體" w:hAnsiTheme="majorBidi" w:cstheme="majorBidi"/>
          <w:color w:val="000000" w:themeColor="text1"/>
        </w:rPr>
        <w:t>模型</w:t>
      </w:r>
      <w:r w:rsidR="00A53A63" w:rsidRPr="00E01E9A">
        <w:rPr>
          <w:rFonts w:asciiTheme="majorBidi" w:eastAsia="標楷體" w:hAnsiTheme="majorBidi" w:cstheme="majorBidi"/>
          <w:color w:val="000000" w:themeColor="text1"/>
        </w:rPr>
        <w:t>，</w:t>
      </w:r>
      <w:r w:rsidR="00A46880" w:rsidRPr="00E01E9A">
        <w:rPr>
          <w:rFonts w:asciiTheme="majorBidi" w:eastAsia="標楷體" w:hAnsiTheme="majorBidi" w:cstheme="majorBidi"/>
          <w:color w:val="000000" w:themeColor="text1"/>
        </w:rPr>
        <w:t>以達到</w:t>
      </w:r>
      <w:r w:rsidR="0010347B" w:rsidRPr="00E01E9A">
        <w:rPr>
          <w:rFonts w:asciiTheme="majorBidi" w:eastAsia="標楷體" w:hAnsiTheme="majorBidi" w:cstheme="majorBidi"/>
          <w:color w:val="000000" w:themeColor="text1"/>
        </w:rPr>
        <w:t>穩定模型的效果。</w:t>
      </w:r>
    </w:p>
    <w:p w14:paraId="6E61D414" w14:textId="77777777" w:rsidR="00935E85" w:rsidRPr="00E01E9A" w:rsidRDefault="00935E85" w:rsidP="006B786A">
      <w:pPr>
        <w:widowControl/>
        <w:spacing w:before="280"/>
        <w:ind w:left="-708" w:right="-482" w:firstLineChars="201" w:firstLine="482"/>
        <w:jc w:val="both"/>
        <w:rPr>
          <w:rFonts w:asciiTheme="majorBidi" w:eastAsia="標楷體" w:hAnsiTheme="majorBidi" w:cstheme="majorBidi"/>
          <w:color w:val="000000" w:themeColor="text1"/>
        </w:rPr>
      </w:pPr>
    </w:p>
    <w:p w14:paraId="7CC8A3CC" w14:textId="6291A54E" w:rsidR="002C139D" w:rsidRPr="00E01E9A" w:rsidRDefault="002C139D" w:rsidP="002C139D">
      <w:pPr>
        <w:widowControl/>
        <w:spacing w:before="100" w:beforeAutospacing="1"/>
        <w:ind w:leftChars="-295" w:left="-708" w:rightChars="-201" w:right="-482"/>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w:t>
      </w:r>
      <w:r w:rsidR="002B259A" w:rsidRPr="00E01E9A">
        <w:rPr>
          <w:rFonts w:asciiTheme="majorBidi" w:eastAsia="標楷體" w:hAnsiTheme="majorBidi" w:cstheme="majorBidi" w:hint="eastAsia"/>
          <w:color w:val="000000" w:themeColor="text1"/>
        </w:rPr>
        <w:t>六</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參考文獻</w:t>
      </w:r>
    </w:p>
    <w:p w14:paraId="1AF3B0A5" w14:textId="3D74C923" w:rsidR="00815FA8" w:rsidRPr="00E01E9A" w:rsidRDefault="00815FA8" w:rsidP="00815FA8">
      <w:pPr>
        <w:widowControl/>
        <w:ind w:leftChars="-295" w:left="-142" w:rightChars="-201" w:right="-482" w:hangingChars="236" w:hanging="566"/>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lastRenderedPageBreak/>
        <w:t>[1]</w:t>
      </w:r>
      <w:r w:rsidRPr="00E01E9A">
        <w:rPr>
          <w:rFonts w:asciiTheme="majorBidi" w:eastAsia="標楷體" w:hAnsiTheme="majorBidi" w:cstheme="majorBidi"/>
          <w:color w:val="000000" w:themeColor="text1"/>
        </w:rPr>
        <w:tab/>
        <w:t xml:space="preserve">B. E. </w:t>
      </w:r>
      <w:proofErr w:type="spellStart"/>
      <w:r w:rsidRPr="00E01E9A">
        <w:rPr>
          <w:rFonts w:asciiTheme="majorBidi" w:eastAsia="標楷體" w:hAnsiTheme="majorBidi" w:cstheme="majorBidi"/>
          <w:color w:val="000000" w:themeColor="text1"/>
        </w:rPr>
        <w:t>Stopschinski</w:t>
      </w:r>
      <w:proofErr w:type="spellEnd"/>
      <w:r w:rsidRPr="00E01E9A">
        <w:rPr>
          <w:rFonts w:asciiTheme="majorBidi" w:eastAsia="標楷體" w:hAnsiTheme="majorBidi" w:cstheme="majorBidi"/>
          <w:color w:val="000000" w:themeColor="text1"/>
        </w:rPr>
        <w:t xml:space="preserve">, K. Del </w:t>
      </w:r>
      <w:proofErr w:type="spellStart"/>
      <w:r w:rsidRPr="00E01E9A">
        <w:rPr>
          <w:rFonts w:asciiTheme="majorBidi" w:eastAsia="標楷體" w:hAnsiTheme="majorBidi" w:cstheme="majorBidi"/>
          <w:color w:val="000000" w:themeColor="text1"/>
        </w:rPr>
        <w:t>Tredici</w:t>
      </w:r>
      <w:proofErr w:type="spellEnd"/>
      <w:r w:rsidRPr="00E01E9A">
        <w:rPr>
          <w:rFonts w:asciiTheme="majorBidi" w:eastAsia="標楷體" w:hAnsiTheme="majorBidi" w:cstheme="majorBidi"/>
          <w:color w:val="000000" w:themeColor="text1"/>
        </w:rPr>
        <w:t>, S.-J. Estill-</w:t>
      </w:r>
      <w:proofErr w:type="spellStart"/>
      <w:r w:rsidRPr="00E01E9A">
        <w:rPr>
          <w:rFonts w:asciiTheme="majorBidi" w:eastAsia="標楷體" w:hAnsiTheme="majorBidi" w:cstheme="majorBidi"/>
          <w:color w:val="000000" w:themeColor="text1"/>
        </w:rPr>
        <w:t>Terpack</w:t>
      </w:r>
      <w:proofErr w:type="spellEnd"/>
      <w:r w:rsidRPr="00E01E9A">
        <w:rPr>
          <w:rFonts w:asciiTheme="majorBidi" w:eastAsia="標楷體" w:hAnsiTheme="majorBidi" w:cstheme="majorBidi"/>
          <w:color w:val="000000" w:themeColor="text1"/>
        </w:rPr>
        <w:t xml:space="preserve">, E. </w:t>
      </w:r>
      <w:proofErr w:type="spellStart"/>
      <w:r w:rsidRPr="00E01E9A">
        <w:rPr>
          <w:rFonts w:asciiTheme="majorBidi" w:eastAsia="標楷體" w:hAnsiTheme="majorBidi" w:cstheme="majorBidi"/>
          <w:color w:val="000000" w:themeColor="text1"/>
        </w:rPr>
        <w:t>Ghebremdehin</w:t>
      </w:r>
      <w:proofErr w:type="spellEnd"/>
      <w:r w:rsidRPr="00E01E9A">
        <w:rPr>
          <w:rFonts w:asciiTheme="majorBidi" w:eastAsia="標楷體" w:hAnsiTheme="majorBidi" w:cstheme="majorBidi"/>
          <w:color w:val="000000" w:themeColor="text1"/>
        </w:rPr>
        <w:t xml:space="preserve">, F. F. Yu, H. </w:t>
      </w:r>
      <w:proofErr w:type="spellStart"/>
      <w:r w:rsidRPr="00E01E9A">
        <w:rPr>
          <w:rFonts w:asciiTheme="majorBidi" w:eastAsia="標楷體" w:hAnsiTheme="majorBidi" w:cstheme="majorBidi"/>
          <w:color w:val="000000" w:themeColor="text1"/>
        </w:rPr>
        <w:t>Braak</w:t>
      </w:r>
      <w:proofErr w:type="spellEnd"/>
      <w:r w:rsidRPr="00E01E9A">
        <w:rPr>
          <w:rFonts w:asciiTheme="majorBidi" w:eastAsia="標楷體" w:hAnsiTheme="majorBidi" w:cstheme="majorBidi"/>
          <w:color w:val="000000" w:themeColor="text1"/>
        </w:rPr>
        <w:t xml:space="preserve">, and M. I. Diamond, "Anatomic survey of seeding in Alzheimer’s disease brains reveals unexpected patterns," Acta </w:t>
      </w:r>
      <w:proofErr w:type="spellStart"/>
      <w:r w:rsidRPr="00E01E9A">
        <w:rPr>
          <w:rFonts w:asciiTheme="majorBidi" w:eastAsia="標楷體" w:hAnsiTheme="majorBidi" w:cstheme="majorBidi"/>
          <w:color w:val="000000" w:themeColor="text1"/>
        </w:rPr>
        <w:t>neuropathologica</w:t>
      </w:r>
      <w:proofErr w:type="spellEnd"/>
      <w:r w:rsidRPr="00E01E9A">
        <w:rPr>
          <w:rFonts w:asciiTheme="majorBidi" w:eastAsia="標楷體" w:hAnsiTheme="majorBidi" w:cstheme="majorBidi"/>
          <w:color w:val="000000" w:themeColor="text1"/>
        </w:rPr>
        <w:t xml:space="preserve"> communications, vol. 9, pp. 1-19, 2021.</w:t>
      </w:r>
    </w:p>
    <w:p w14:paraId="11CC6A9C" w14:textId="77777777" w:rsidR="00815FA8" w:rsidRPr="00E01E9A" w:rsidRDefault="00815FA8" w:rsidP="00815FA8">
      <w:pPr>
        <w:widowControl/>
        <w:ind w:leftChars="-295" w:left="-142" w:rightChars="-201" w:right="-482" w:hangingChars="236" w:hanging="566"/>
        <w:jc w:val="both"/>
        <w:rPr>
          <w:rFonts w:asciiTheme="majorBidi" w:eastAsia="標楷體" w:hAnsiTheme="majorBidi" w:cstheme="majorBidi"/>
          <w:color w:val="000000" w:themeColor="text1"/>
        </w:rPr>
      </w:pPr>
    </w:p>
    <w:p w14:paraId="6A228CC8" w14:textId="0DF75DCF" w:rsidR="00815FA8" w:rsidRPr="00E01E9A" w:rsidRDefault="00815FA8" w:rsidP="00815FA8">
      <w:pPr>
        <w:widowControl/>
        <w:ind w:leftChars="-296" w:left="-144" w:rightChars="-201" w:right="-482" w:hangingChars="236" w:hanging="566"/>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[2] </w:t>
      </w:r>
      <w:r w:rsidRPr="00E01E9A">
        <w:rPr>
          <w:rFonts w:asciiTheme="majorBidi" w:eastAsia="標楷體" w:hAnsiTheme="majorBidi" w:cstheme="majorBidi"/>
          <w:color w:val="000000" w:themeColor="text1"/>
        </w:rPr>
        <w:tab/>
      </w:r>
      <w:r w:rsidRPr="00E01E9A">
        <w:rPr>
          <w:rFonts w:asciiTheme="majorBidi" w:eastAsia="標楷體" w:hAnsiTheme="majorBidi" w:cstheme="majorBidi"/>
          <w:color w:val="000000" w:themeColor="text1"/>
        </w:rPr>
        <w:t>傅中玲（</w:t>
      </w:r>
      <w:r w:rsidRPr="00E01E9A">
        <w:rPr>
          <w:rFonts w:asciiTheme="majorBidi" w:eastAsia="標楷體" w:hAnsiTheme="majorBidi" w:cstheme="majorBidi"/>
          <w:color w:val="000000" w:themeColor="text1"/>
        </w:rPr>
        <w:t>2008</w:t>
      </w:r>
      <w:r w:rsidRPr="00E01E9A">
        <w:rPr>
          <w:rFonts w:asciiTheme="majorBidi" w:eastAsia="標楷體" w:hAnsiTheme="majorBidi" w:cstheme="majorBidi"/>
          <w:color w:val="000000" w:themeColor="text1"/>
        </w:rPr>
        <w:t>）。台灣失智症現況。台灣老年醫學暨老年學雜誌，</w:t>
      </w:r>
      <w:r w:rsidRPr="00E01E9A">
        <w:rPr>
          <w:rFonts w:asciiTheme="majorBidi" w:eastAsia="標楷體" w:hAnsiTheme="majorBidi" w:cstheme="majorBidi"/>
          <w:color w:val="000000" w:themeColor="text1"/>
        </w:rPr>
        <w:t>3</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3</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169-181</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 xml:space="preserve"> Fu, Tsung-His and Pau-Ching Lu</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2012</w:t>
      </w:r>
      <w:r w:rsidRPr="00E01E9A">
        <w:rPr>
          <w:rFonts w:asciiTheme="majorBidi" w:eastAsia="標楷體" w:hAnsiTheme="majorBidi" w:cstheme="majorBidi"/>
          <w:color w:val="000000" w:themeColor="text1"/>
        </w:rPr>
        <w:t>）。台灣的人口老化與社會政策。載於</w:t>
      </w:r>
      <w:r w:rsidRPr="00E01E9A">
        <w:rPr>
          <w:rFonts w:asciiTheme="majorBidi" w:eastAsia="標楷體" w:hAnsiTheme="majorBidi" w:cstheme="majorBidi"/>
          <w:color w:val="000000" w:themeColor="text1"/>
        </w:rPr>
        <w:t xml:space="preserve"> Tsung-His Fu and </w:t>
      </w:r>
      <w:proofErr w:type="spellStart"/>
      <w:r w:rsidRPr="00E01E9A">
        <w:rPr>
          <w:rFonts w:asciiTheme="majorBidi" w:eastAsia="標楷體" w:hAnsiTheme="majorBidi" w:cstheme="majorBidi"/>
          <w:color w:val="000000" w:themeColor="text1"/>
        </w:rPr>
        <w:t>Rhidian</w:t>
      </w:r>
      <w:proofErr w:type="spellEnd"/>
      <w:r w:rsidRPr="00E01E9A">
        <w:rPr>
          <w:rFonts w:asciiTheme="majorBidi" w:eastAsia="標楷體" w:hAnsiTheme="majorBidi" w:cstheme="majorBidi"/>
          <w:color w:val="000000" w:themeColor="text1"/>
        </w:rPr>
        <w:t xml:space="preserve"> Hughes </w:t>
      </w:r>
      <w:r w:rsidRPr="00E01E9A">
        <w:rPr>
          <w:rFonts w:asciiTheme="majorBidi" w:eastAsia="標楷體" w:hAnsiTheme="majorBidi" w:cstheme="majorBidi"/>
          <w:color w:val="000000" w:themeColor="text1"/>
        </w:rPr>
        <w:t>主編。東亞的人口高齡問題</w:t>
      </w:r>
      <w:proofErr w:type="gramStart"/>
      <w:r w:rsidRPr="00E01E9A">
        <w:rPr>
          <w:rFonts w:asciiTheme="majorBidi" w:eastAsia="標楷體" w:hAnsiTheme="majorBidi" w:cstheme="majorBidi"/>
          <w:color w:val="000000" w:themeColor="text1"/>
        </w:rPr>
        <w:t>︰</w:t>
      </w:r>
      <w:proofErr w:type="gramEnd"/>
      <w:r w:rsidRPr="00E01E9A">
        <w:rPr>
          <w:rFonts w:asciiTheme="majorBidi" w:eastAsia="標楷體" w:hAnsiTheme="majorBidi" w:cstheme="majorBidi"/>
          <w:color w:val="000000" w:themeColor="text1"/>
        </w:rPr>
        <w:t xml:space="preserve">21 </w:t>
      </w:r>
      <w:r w:rsidRPr="00E01E9A">
        <w:rPr>
          <w:rFonts w:asciiTheme="majorBidi" w:eastAsia="標楷體" w:hAnsiTheme="majorBidi" w:cstheme="majorBidi"/>
          <w:color w:val="000000" w:themeColor="text1"/>
        </w:rPr>
        <w:t>世紀的挑戰與政策發展（頁</w:t>
      </w:r>
      <w:r w:rsidRPr="00E01E9A">
        <w:rPr>
          <w:rFonts w:asciiTheme="majorBidi" w:eastAsia="標楷體" w:hAnsiTheme="majorBidi" w:cstheme="majorBidi"/>
          <w:color w:val="000000" w:themeColor="text1"/>
        </w:rPr>
        <w:t xml:space="preserve"> 101-116</w:t>
      </w:r>
      <w:r w:rsidRPr="00E01E9A">
        <w:rPr>
          <w:rFonts w:asciiTheme="majorBidi" w:eastAsia="標楷體" w:hAnsiTheme="majorBidi" w:cstheme="majorBidi"/>
          <w:color w:val="000000" w:themeColor="text1"/>
        </w:rPr>
        <w:t>）。</w:t>
      </w:r>
      <w:proofErr w:type="gramStart"/>
      <w:r w:rsidRPr="00E01E9A">
        <w:rPr>
          <w:rFonts w:asciiTheme="majorBidi" w:eastAsia="標楷體" w:hAnsiTheme="majorBidi" w:cstheme="majorBidi"/>
          <w:color w:val="000000" w:themeColor="text1"/>
        </w:rPr>
        <w:t>臺</w:t>
      </w:r>
      <w:proofErr w:type="gramEnd"/>
      <w:r w:rsidRPr="00E01E9A">
        <w:rPr>
          <w:rFonts w:asciiTheme="majorBidi" w:eastAsia="標楷體" w:hAnsiTheme="majorBidi" w:cstheme="majorBidi"/>
          <w:color w:val="000000" w:themeColor="text1"/>
        </w:rPr>
        <w:t>北：巨流。</w:t>
      </w:r>
    </w:p>
    <w:p w14:paraId="730ED44E" w14:textId="1AAE2A08" w:rsidR="00815FA8" w:rsidRPr="00E01E9A" w:rsidRDefault="00815FA8" w:rsidP="00815FA8">
      <w:pPr>
        <w:widowControl/>
        <w:ind w:leftChars="-296" w:left="-144" w:rightChars="-201" w:right="-482" w:hangingChars="236" w:hanging="566"/>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[3] </w:t>
      </w:r>
      <w:r w:rsidRPr="00E01E9A">
        <w:rPr>
          <w:rFonts w:asciiTheme="majorBidi" w:eastAsia="標楷體" w:hAnsiTheme="majorBidi" w:cstheme="majorBidi"/>
          <w:color w:val="000000" w:themeColor="text1"/>
        </w:rPr>
        <w:tab/>
      </w:r>
      <w:r w:rsidRPr="00E01E9A">
        <w:rPr>
          <w:rFonts w:asciiTheme="majorBidi" w:eastAsia="標楷體" w:hAnsiTheme="majorBidi" w:cstheme="majorBidi"/>
          <w:color w:val="000000" w:themeColor="text1"/>
        </w:rPr>
        <w:t>陳達夫（</w:t>
      </w:r>
      <w:r w:rsidRPr="00E01E9A">
        <w:rPr>
          <w:rFonts w:asciiTheme="majorBidi" w:eastAsia="標楷體" w:hAnsiTheme="majorBidi" w:cstheme="majorBidi"/>
          <w:color w:val="000000" w:themeColor="text1"/>
        </w:rPr>
        <w:t>2008</w:t>
      </w:r>
      <w:r w:rsidRPr="00E01E9A">
        <w:rPr>
          <w:rFonts w:asciiTheme="majorBidi" w:eastAsia="標楷體" w:hAnsiTheme="majorBidi" w:cstheme="majorBidi"/>
          <w:color w:val="000000" w:themeColor="text1"/>
        </w:rPr>
        <w:t>）。台灣長期照護機構失智症患者的盛行率。載於李明濱等主編。失智症完全手冊（頁</w:t>
      </w:r>
      <w:r w:rsidRPr="00E01E9A">
        <w:rPr>
          <w:rFonts w:asciiTheme="majorBidi" w:eastAsia="標楷體" w:hAnsiTheme="majorBidi" w:cstheme="majorBidi"/>
          <w:color w:val="000000" w:themeColor="text1"/>
        </w:rPr>
        <w:t xml:space="preserve"> 53-56</w:t>
      </w:r>
      <w:r w:rsidRPr="00E01E9A">
        <w:rPr>
          <w:rFonts w:asciiTheme="majorBidi" w:eastAsia="標楷體" w:hAnsiTheme="majorBidi" w:cstheme="majorBidi"/>
          <w:color w:val="000000" w:themeColor="text1"/>
        </w:rPr>
        <w:t>）。台北市</w:t>
      </w:r>
      <w:proofErr w:type="gramStart"/>
      <w:r w:rsidRPr="00E01E9A">
        <w:rPr>
          <w:rFonts w:asciiTheme="majorBidi" w:eastAsia="標楷體" w:hAnsiTheme="majorBidi" w:cstheme="majorBidi"/>
          <w:color w:val="000000" w:themeColor="text1"/>
        </w:rPr>
        <w:t>︰</w:t>
      </w:r>
      <w:proofErr w:type="gramEnd"/>
      <w:r w:rsidRPr="00E01E9A">
        <w:rPr>
          <w:rFonts w:asciiTheme="majorBidi" w:eastAsia="標楷體" w:hAnsiTheme="majorBidi" w:cstheme="majorBidi"/>
          <w:color w:val="000000" w:themeColor="text1"/>
        </w:rPr>
        <w:t>健康文化。</w:t>
      </w:r>
    </w:p>
    <w:p w14:paraId="5C532C1D" w14:textId="77777777" w:rsidR="00134FC1" w:rsidRPr="00E01E9A" w:rsidRDefault="00134FC1" w:rsidP="00134FC1">
      <w:pPr>
        <w:widowControl/>
        <w:ind w:leftChars="-295" w:left="-142" w:rightChars="-201" w:right="-482" w:hangingChars="236" w:hanging="566"/>
        <w:jc w:val="both"/>
        <w:rPr>
          <w:rFonts w:ascii="Times New Roman" w:eastAsia="標楷體" w:hAnsi="Times New Roman" w:cs="Times New Roman"/>
          <w:color w:val="000000" w:themeColor="text1"/>
        </w:rPr>
      </w:pPr>
      <w:r w:rsidRPr="00E01E9A">
        <w:rPr>
          <w:rFonts w:ascii="Times New Roman" w:eastAsia="標楷體" w:hAnsi="Times New Roman" w:cs="Times New Roman"/>
          <w:color w:val="000000" w:themeColor="text1"/>
        </w:rPr>
        <w:t>[4]</w:t>
      </w:r>
      <w:r w:rsidRPr="00E01E9A">
        <w:rPr>
          <w:rFonts w:ascii="Times New Roman" w:eastAsia="標楷體" w:hAnsi="Times New Roman" w:cs="Times New Roman"/>
          <w:color w:val="000000" w:themeColor="text1"/>
        </w:rPr>
        <w:tab/>
        <w:t xml:space="preserve">F. </w:t>
      </w:r>
      <w:proofErr w:type="spellStart"/>
      <w:r w:rsidRPr="00E01E9A">
        <w:rPr>
          <w:rFonts w:ascii="Times New Roman" w:eastAsia="標楷體" w:hAnsi="Times New Roman" w:cs="Times New Roman"/>
          <w:color w:val="000000" w:themeColor="text1"/>
        </w:rPr>
        <w:t>Demrozi</w:t>
      </w:r>
      <w:proofErr w:type="spellEnd"/>
      <w:r w:rsidRPr="00E01E9A">
        <w:rPr>
          <w:rFonts w:ascii="Times New Roman" w:eastAsia="標楷體" w:hAnsi="Times New Roman" w:cs="Times New Roman"/>
          <w:color w:val="000000" w:themeColor="text1"/>
        </w:rPr>
        <w:t xml:space="preserve">, G. </w:t>
      </w:r>
      <w:proofErr w:type="spellStart"/>
      <w:r w:rsidRPr="00E01E9A">
        <w:rPr>
          <w:rFonts w:ascii="Times New Roman" w:eastAsia="標楷體" w:hAnsi="Times New Roman" w:cs="Times New Roman"/>
          <w:color w:val="000000" w:themeColor="text1"/>
        </w:rPr>
        <w:t>Pravadelli</w:t>
      </w:r>
      <w:proofErr w:type="spellEnd"/>
      <w:r w:rsidRPr="00E01E9A">
        <w:rPr>
          <w:rFonts w:ascii="Times New Roman" w:eastAsia="標楷體" w:hAnsi="Times New Roman" w:cs="Times New Roman"/>
          <w:color w:val="000000" w:themeColor="text1"/>
        </w:rPr>
        <w:t xml:space="preserve">, A. </w:t>
      </w:r>
      <w:proofErr w:type="spellStart"/>
      <w:r w:rsidRPr="00E01E9A">
        <w:rPr>
          <w:rFonts w:ascii="Times New Roman" w:eastAsia="標楷體" w:hAnsi="Times New Roman" w:cs="Times New Roman"/>
          <w:color w:val="000000" w:themeColor="text1"/>
        </w:rPr>
        <w:t>Bihorac</w:t>
      </w:r>
      <w:proofErr w:type="spellEnd"/>
      <w:r w:rsidRPr="00E01E9A">
        <w:rPr>
          <w:rFonts w:ascii="Times New Roman" w:eastAsia="標楷體" w:hAnsi="Times New Roman" w:cs="Times New Roman"/>
          <w:color w:val="000000" w:themeColor="text1"/>
        </w:rPr>
        <w:t>, and P. Rashidi, "Human activity recognition using inertial, physiological and environmental sensors: A comprehensive survey," IEEE Access, vol. 8, pp. 210816-210836, 2020.</w:t>
      </w:r>
    </w:p>
    <w:p w14:paraId="7DD04D04" w14:textId="77777777" w:rsidR="00134FC1" w:rsidRPr="00E01E9A" w:rsidRDefault="00134FC1" w:rsidP="00134FC1">
      <w:pPr>
        <w:widowControl/>
        <w:ind w:leftChars="-295" w:left="-142" w:rightChars="-201" w:right="-482" w:hangingChars="236" w:hanging="566"/>
        <w:jc w:val="both"/>
        <w:rPr>
          <w:rFonts w:ascii="Times New Roman" w:eastAsia="標楷體" w:hAnsi="Times New Roman" w:cs="Times New Roman"/>
          <w:color w:val="000000" w:themeColor="text1"/>
        </w:rPr>
      </w:pPr>
      <w:r w:rsidRPr="00E01E9A">
        <w:rPr>
          <w:rFonts w:ascii="Times New Roman" w:eastAsia="標楷體" w:hAnsi="Times New Roman" w:cs="Times New Roman"/>
          <w:color w:val="000000" w:themeColor="text1"/>
        </w:rPr>
        <w:t>[5]</w:t>
      </w:r>
      <w:r w:rsidRPr="00E01E9A">
        <w:rPr>
          <w:rFonts w:ascii="Times New Roman" w:eastAsia="標楷體" w:hAnsi="Times New Roman" w:cs="Times New Roman"/>
          <w:color w:val="000000" w:themeColor="text1"/>
        </w:rPr>
        <w:tab/>
        <w:t xml:space="preserve">D. R. </w:t>
      </w:r>
      <w:proofErr w:type="spellStart"/>
      <w:r w:rsidRPr="00E01E9A">
        <w:rPr>
          <w:rFonts w:ascii="Times New Roman" w:eastAsia="標楷體" w:hAnsi="Times New Roman" w:cs="Times New Roman"/>
          <w:color w:val="000000" w:themeColor="text1"/>
        </w:rPr>
        <w:t>Beddiar</w:t>
      </w:r>
      <w:proofErr w:type="spellEnd"/>
      <w:r w:rsidRPr="00E01E9A">
        <w:rPr>
          <w:rFonts w:ascii="Times New Roman" w:eastAsia="標楷體" w:hAnsi="Times New Roman" w:cs="Times New Roman"/>
          <w:color w:val="000000" w:themeColor="text1"/>
        </w:rPr>
        <w:t xml:space="preserve">, B. </w:t>
      </w:r>
      <w:proofErr w:type="spellStart"/>
      <w:r w:rsidRPr="00E01E9A">
        <w:rPr>
          <w:rFonts w:ascii="Times New Roman" w:eastAsia="標楷體" w:hAnsi="Times New Roman" w:cs="Times New Roman"/>
          <w:color w:val="000000" w:themeColor="text1"/>
        </w:rPr>
        <w:t>Nini</w:t>
      </w:r>
      <w:proofErr w:type="spellEnd"/>
      <w:r w:rsidRPr="00E01E9A">
        <w:rPr>
          <w:rFonts w:ascii="Times New Roman" w:eastAsia="標楷體" w:hAnsi="Times New Roman" w:cs="Times New Roman"/>
          <w:color w:val="000000" w:themeColor="text1"/>
        </w:rPr>
        <w:t xml:space="preserve">, M. </w:t>
      </w:r>
      <w:proofErr w:type="spellStart"/>
      <w:r w:rsidRPr="00E01E9A">
        <w:rPr>
          <w:rFonts w:ascii="Times New Roman" w:eastAsia="標楷體" w:hAnsi="Times New Roman" w:cs="Times New Roman"/>
          <w:color w:val="000000" w:themeColor="text1"/>
        </w:rPr>
        <w:t>Sabokrou</w:t>
      </w:r>
      <w:proofErr w:type="spellEnd"/>
      <w:r w:rsidRPr="00E01E9A">
        <w:rPr>
          <w:rFonts w:ascii="Times New Roman" w:eastAsia="標楷體" w:hAnsi="Times New Roman" w:cs="Times New Roman"/>
          <w:color w:val="000000" w:themeColor="text1"/>
        </w:rPr>
        <w:t>, and A. Hadid, "Vision-based human activity recognition: a survey," Multimedia Tools and Applications, vol. 79, pp. 30509-30555, 2020.</w:t>
      </w:r>
    </w:p>
    <w:p w14:paraId="3B2795A7" w14:textId="77777777" w:rsidR="00134FC1" w:rsidRPr="00E01E9A" w:rsidRDefault="00134FC1" w:rsidP="00134FC1">
      <w:pPr>
        <w:widowControl/>
        <w:ind w:leftChars="-295" w:left="-142" w:rightChars="-201" w:right="-482" w:hangingChars="236" w:hanging="566"/>
        <w:jc w:val="both"/>
        <w:rPr>
          <w:rFonts w:ascii="Times New Roman" w:eastAsia="標楷體" w:hAnsi="Times New Roman" w:cs="Times New Roman"/>
          <w:color w:val="000000" w:themeColor="text1"/>
        </w:rPr>
      </w:pPr>
      <w:r w:rsidRPr="00E01E9A">
        <w:rPr>
          <w:rFonts w:ascii="Times New Roman" w:eastAsia="標楷體" w:hAnsi="Times New Roman" w:cs="Times New Roman"/>
          <w:color w:val="000000" w:themeColor="text1"/>
        </w:rPr>
        <w:t>[6]</w:t>
      </w:r>
      <w:r w:rsidRPr="00E01E9A">
        <w:rPr>
          <w:rFonts w:ascii="Times New Roman" w:eastAsia="標楷體" w:hAnsi="Times New Roman" w:cs="Times New Roman"/>
          <w:color w:val="000000" w:themeColor="text1"/>
        </w:rPr>
        <w:tab/>
        <w:t xml:space="preserve">D. </w:t>
      </w:r>
      <w:proofErr w:type="spellStart"/>
      <w:r w:rsidRPr="00E01E9A">
        <w:rPr>
          <w:rFonts w:ascii="Times New Roman" w:eastAsia="標楷體" w:hAnsi="Times New Roman" w:cs="Times New Roman"/>
          <w:color w:val="000000" w:themeColor="text1"/>
        </w:rPr>
        <w:t>Bouchabou</w:t>
      </w:r>
      <w:proofErr w:type="spellEnd"/>
      <w:r w:rsidRPr="00E01E9A">
        <w:rPr>
          <w:rFonts w:ascii="Times New Roman" w:eastAsia="標楷體" w:hAnsi="Times New Roman" w:cs="Times New Roman"/>
          <w:color w:val="000000" w:themeColor="text1"/>
        </w:rPr>
        <w:t xml:space="preserve">, S. M. Nguyen, C. </w:t>
      </w:r>
      <w:proofErr w:type="spellStart"/>
      <w:r w:rsidRPr="00E01E9A">
        <w:rPr>
          <w:rFonts w:ascii="Times New Roman" w:eastAsia="標楷體" w:hAnsi="Times New Roman" w:cs="Times New Roman"/>
          <w:color w:val="000000" w:themeColor="text1"/>
        </w:rPr>
        <w:t>Lohr</w:t>
      </w:r>
      <w:proofErr w:type="spellEnd"/>
      <w:r w:rsidRPr="00E01E9A">
        <w:rPr>
          <w:rFonts w:ascii="Times New Roman" w:eastAsia="標楷體" w:hAnsi="Times New Roman" w:cs="Times New Roman"/>
          <w:color w:val="000000" w:themeColor="text1"/>
        </w:rPr>
        <w:t xml:space="preserve">, B. </w:t>
      </w:r>
      <w:proofErr w:type="spellStart"/>
      <w:r w:rsidRPr="00E01E9A">
        <w:rPr>
          <w:rFonts w:ascii="Times New Roman" w:eastAsia="標楷體" w:hAnsi="Times New Roman" w:cs="Times New Roman"/>
          <w:color w:val="000000" w:themeColor="text1"/>
        </w:rPr>
        <w:t>LeDuc</w:t>
      </w:r>
      <w:proofErr w:type="spellEnd"/>
      <w:r w:rsidRPr="00E01E9A">
        <w:rPr>
          <w:rFonts w:ascii="Times New Roman" w:eastAsia="標楷體" w:hAnsi="Times New Roman" w:cs="Times New Roman"/>
          <w:color w:val="000000" w:themeColor="text1"/>
        </w:rPr>
        <w:t xml:space="preserve">, and I. </w:t>
      </w:r>
      <w:proofErr w:type="spellStart"/>
      <w:r w:rsidRPr="00E01E9A">
        <w:rPr>
          <w:rFonts w:ascii="Times New Roman" w:eastAsia="標楷體" w:hAnsi="Times New Roman" w:cs="Times New Roman"/>
          <w:color w:val="000000" w:themeColor="text1"/>
        </w:rPr>
        <w:t>Kanellos</w:t>
      </w:r>
      <w:proofErr w:type="spellEnd"/>
      <w:r w:rsidRPr="00E01E9A">
        <w:rPr>
          <w:rFonts w:ascii="Times New Roman" w:eastAsia="標楷體" w:hAnsi="Times New Roman" w:cs="Times New Roman"/>
          <w:color w:val="000000" w:themeColor="text1"/>
        </w:rPr>
        <w:t>, "A survey of human activity recognition in smart homes based on IoT sensors algorithms: Taxonomies, challenges, and opportunities with deep learning," Sensors, vol. 21, p. 6037, 2021.</w:t>
      </w:r>
    </w:p>
    <w:p w14:paraId="3E708B46" w14:textId="77777777" w:rsidR="004263A6" w:rsidRPr="00E01E9A" w:rsidRDefault="004263A6" w:rsidP="004263A6">
      <w:pPr>
        <w:widowControl/>
        <w:ind w:leftChars="-295" w:left="-142" w:rightChars="-201" w:right="-482" w:hangingChars="236" w:hanging="566"/>
        <w:jc w:val="both"/>
        <w:rPr>
          <w:rFonts w:ascii="Times New Roman" w:eastAsia="標楷體" w:hAnsi="Times New Roman" w:cs="Times New Roman"/>
          <w:color w:val="000000" w:themeColor="text1"/>
        </w:rPr>
      </w:pPr>
      <w:r w:rsidRPr="00E01E9A">
        <w:rPr>
          <w:rFonts w:ascii="Times New Roman" w:eastAsia="標楷體" w:hAnsi="Times New Roman" w:cs="Times New Roman"/>
          <w:color w:val="000000" w:themeColor="text1"/>
        </w:rPr>
        <w:t xml:space="preserve">[7] </w:t>
      </w:r>
      <w:r w:rsidRPr="00E01E9A">
        <w:rPr>
          <w:rFonts w:ascii="Times New Roman" w:eastAsia="標楷體" w:hAnsi="Times New Roman" w:cs="Times New Roman"/>
          <w:color w:val="000000" w:themeColor="text1"/>
        </w:rPr>
        <w:tab/>
      </w:r>
      <w:r w:rsidRPr="00E01E9A">
        <w:rPr>
          <w:rFonts w:ascii="Times New Roman" w:eastAsia="標楷體" w:hAnsi="Times New Roman" w:cs="Times New Roman"/>
          <w:color w:val="000000" w:themeColor="text1"/>
        </w:rPr>
        <w:t>楊于進</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多感測器系統與即時性動作辨識</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交通大學資訊科學與工程研究所學位論</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文</w:t>
      </w:r>
      <w:r w:rsidRPr="00E01E9A">
        <w:rPr>
          <w:rFonts w:ascii="Times New Roman" w:eastAsia="標楷體" w:hAnsi="Times New Roman" w:cs="Times New Roman"/>
          <w:color w:val="000000" w:themeColor="text1"/>
        </w:rPr>
        <w:t>, pages 1</w:t>
      </w:r>
      <w:proofErr w:type="gramStart"/>
      <w:r w:rsidRPr="00E01E9A">
        <w:rPr>
          <w:rFonts w:ascii="Times New Roman" w:eastAsia="標楷體" w:hAnsi="Times New Roman" w:cs="Times New Roman"/>
          <w:color w:val="000000" w:themeColor="text1"/>
        </w:rPr>
        <w:t>–</w:t>
      </w:r>
      <w:proofErr w:type="gramEnd"/>
      <w:r w:rsidRPr="00E01E9A">
        <w:rPr>
          <w:rFonts w:ascii="Times New Roman" w:eastAsia="標楷體" w:hAnsi="Times New Roman" w:cs="Times New Roman"/>
          <w:color w:val="000000" w:themeColor="text1"/>
        </w:rPr>
        <w:t>32, 2017.</w:t>
      </w:r>
    </w:p>
    <w:p w14:paraId="7E9BC315" w14:textId="77777777" w:rsidR="004263A6" w:rsidRPr="00E01E9A" w:rsidRDefault="004263A6" w:rsidP="004263A6">
      <w:pPr>
        <w:widowControl/>
        <w:ind w:leftChars="-295" w:left="-142" w:rightChars="-201" w:right="-482" w:hangingChars="236" w:hanging="566"/>
        <w:jc w:val="both"/>
        <w:rPr>
          <w:rFonts w:ascii="Times New Roman" w:eastAsia="標楷體" w:hAnsi="Times New Roman" w:cs="Times New Roman"/>
          <w:color w:val="000000" w:themeColor="text1"/>
        </w:rPr>
      </w:pPr>
      <w:r w:rsidRPr="00E01E9A">
        <w:rPr>
          <w:rFonts w:ascii="Times New Roman" w:eastAsia="標楷體" w:hAnsi="Times New Roman" w:cs="Times New Roman"/>
          <w:color w:val="000000" w:themeColor="text1"/>
        </w:rPr>
        <w:t xml:space="preserve">[8] </w:t>
      </w:r>
      <w:r w:rsidRPr="00E01E9A">
        <w:rPr>
          <w:rFonts w:ascii="Times New Roman" w:eastAsia="標楷體" w:hAnsi="Times New Roman" w:cs="Times New Roman"/>
          <w:color w:val="000000" w:themeColor="text1"/>
        </w:rPr>
        <w:tab/>
      </w:r>
      <w:r w:rsidRPr="00E01E9A">
        <w:rPr>
          <w:rFonts w:ascii="Times New Roman" w:eastAsia="標楷體" w:hAnsi="Times New Roman" w:cs="Times New Roman"/>
          <w:color w:val="000000" w:themeColor="text1"/>
        </w:rPr>
        <w:t>張書瑜</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利用加速</w:t>
      </w:r>
      <w:proofErr w:type="gramStart"/>
      <w:r w:rsidRPr="00E01E9A">
        <w:rPr>
          <w:rFonts w:ascii="Times New Roman" w:eastAsia="標楷體" w:hAnsi="Times New Roman" w:cs="Times New Roman"/>
          <w:color w:val="000000" w:themeColor="text1"/>
        </w:rPr>
        <w:t>規</w:t>
      </w:r>
      <w:proofErr w:type="gramEnd"/>
      <w:r w:rsidRPr="00E01E9A">
        <w:rPr>
          <w:rFonts w:ascii="Times New Roman" w:eastAsia="標楷體" w:hAnsi="Times New Roman" w:cs="Times New Roman"/>
          <w:color w:val="000000" w:themeColor="text1"/>
        </w:rPr>
        <w:t>與陀螺儀進行樓梯、斜坡與平地行走之動作判讀</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國立台灣師範大學運動與休閒學院</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運動競技學系碩士論文</w:t>
      </w:r>
      <w:r w:rsidRPr="00E01E9A">
        <w:rPr>
          <w:rFonts w:ascii="Times New Roman" w:eastAsia="標楷體" w:hAnsi="Times New Roman" w:cs="Times New Roman"/>
          <w:color w:val="000000" w:themeColor="text1"/>
        </w:rPr>
        <w:t>,page1-51,2014</w:t>
      </w:r>
    </w:p>
    <w:p w14:paraId="0515B6C0" w14:textId="49C22A23" w:rsidR="0024181B" w:rsidRPr="00E01E9A" w:rsidRDefault="000205C3" w:rsidP="00414B86">
      <w:pPr>
        <w:widowControl/>
        <w:ind w:leftChars="-296" w:left="-144" w:rightChars="-201" w:right="-482" w:hangingChars="236" w:hanging="566"/>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[9] </w:t>
      </w:r>
      <w:r w:rsidRPr="00E01E9A">
        <w:rPr>
          <w:rFonts w:asciiTheme="majorBidi" w:eastAsia="標楷體" w:hAnsiTheme="majorBidi" w:cstheme="majorBidi"/>
          <w:color w:val="000000" w:themeColor="text1"/>
        </w:rPr>
        <w:tab/>
      </w:r>
      <w:r w:rsidR="003D3DFB" w:rsidRPr="00E01E9A">
        <w:rPr>
          <w:rFonts w:asciiTheme="majorBidi" w:eastAsia="標楷體" w:hAnsiTheme="majorBidi" w:cstheme="majorBidi"/>
          <w:color w:val="000000" w:themeColor="text1"/>
        </w:rPr>
        <w:t xml:space="preserve">Emily </w:t>
      </w:r>
      <w:proofErr w:type="spellStart"/>
      <w:proofErr w:type="gramStart"/>
      <w:r w:rsidR="003D3DFB" w:rsidRPr="00E01E9A">
        <w:rPr>
          <w:rFonts w:asciiTheme="majorBidi" w:eastAsia="標楷體" w:hAnsiTheme="majorBidi" w:cstheme="majorBidi"/>
          <w:color w:val="000000" w:themeColor="text1"/>
        </w:rPr>
        <w:t>J.Huang</w:t>
      </w:r>
      <w:proofErr w:type="spellEnd"/>
      <w:proofErr w:type="gramEnd"/>
      <w:r w:rsidR="003D3DFB" w:rsidRPr="00E01E9A">
        <w:rPr>
          <w:rFonts w:asciiTheme="majorBidi" w:eastAsia="標楷體" w:hAnsiTheme="majorBidi" w:cstheme="majorBidi"/>
          <w:color w:val="000000" w:themeColor="text1"/>
        </w:rPr>
        <w:t xml:space="preserve"> Jukka-</w:t>
      </w:r>
      <w:proofErr w:type="spellStart"/>
      <w:r w:rsidR="003D3DFB" w:rsidRPr="00E01E9A">
        <w:rPr>
          <w:rFonts w:asciiTheme="majorBidi" w:eastAsia="標楷體" w:hAnsiTheme="majorBidi" w:cstheme="majorBidi"/>
          <w:color w:val="000000" w:themeColor="text1"/>
        </w:rPr>
        <w:t>Pekka</w:t>
      </w:r>
      <w:proofErr w:type="spellEnd"/>
      <w:r w:rsidR="003D3DFB" w:rsidRPr="00E01E9A">
        <w:rPr>
          <w:rFonts w:asciiTheme="majorBidi" w:eastAsia="標楷體" w:hAnsiTheme="majorBidi" w:cstheme="majorBidi"/>
          <w:color w:val="000000" w:themeColor="text1"/>
        </w:rPr>
        <w:t xml:space="preserve"> </w:t>
      </w:r>
      <w:proofErr w:type="spellStart"/>
      <w:r w:rsidR="003D3DFB" w:rsidRPr="00E01E9A">
        <w:rPr>
          <w:rFonts w:asciiTheme="majorBidi" w:eastAsia="標楷體" w:hAnsiTheme="majorBidi" w:cstheme="majorBidi"/>
          <w:color w:val="000000" w:themeColor="text1"/>
        </w:rPr>
        <w:t>Onela</w:t>
      </w:r>
      <w:proofErr w:type="spellEnd"/>
      <w:r w:rsidR="003D3DFB" w:rsidRPr="00E01E9A">
        <w:rPr>
          <w:rFonts w:asciiTheme="majorBidi" w:eastAsia="標楷體" w:hAnsiTheme="majorBidi" w:cstheme="majorBidi"/>
          <w:color w:val="000000" w:themeColor="text1"/>
        </w:rPr>
        <w:t xml:space="preserve">. </w:t>
      </w:r>
      <w:r w:rsidRPr="00E01E9A">
        <w:rPr>
          <w:rFonts w:asciiTheme="majorBidi" w:eastAsia="BiauKai" w:hAnsiTheme="majorBidi" w:cstheme="majorBidi"/>
          <w:color w:val="000000" w:themeColor="text1"/>
        </w:rPr>
        <w:t xml:space="preserve">Augmented </w:t>
      </w:r>
      <w:proofErr w:type="spellStart"/>
      <w:r w:rsidRPr="00E01E9A">
        <w:rPr>
          <w:rFonts w:asciiTheme="majorBidi" w:eastAsia="BiauKai" w:hAnsiTheme="majorBidi" w:cstheme="majorBidi"/>
          <w:color w:val="000000" w:themeColor="text1"/>
        </w:rPr>
        <w:t>Movelet</w:t>
      </w:r>
      <w:proofErr w:type="spellEnd"/>
      <w:r w:rsidRPr="00E01E9A">
        <w:rPr>
          <w:rFonts w:asciiTheme="majorBidi" w:eastAsia="BiauKai" w:hAnsiTheme="majorBidi" w:cstheme="majorBidi"/>
          <w:color w:val="000000" w:themeColor="text1"/>
        </w:rPr>
        <w:t xml:space="preserve"> Method for Activity Classification Using Smartphone Gyroscope and Accelerometer Data </w:t>
      </w:r>
      <w:r w:rsidRPr="00E01E9A">
        <w:rPr>
          <w:rFonts w:asciiTheme="majorBidi" w:eastAsia="BiauKai" w:hAnsiTheme="majorBidi" w:cstheme="majorBidi" w:hint="eastAsia"/>
          <w:i/>
          <w:color w:val="000000" w:themeColor="text1"/>
        </w:rPr>
        <w:t>S</w:t>
      </w:r>
      <w:r w:rsidRPr="00E01E9A">
        <w:rPr>
          <w:rFonts w:asciiTheme="majorBidi" w:eastAsia="BiauKai" w:hAnsiTheme="majorBidi" w:cstheme="majorBidi"/>
          <w:i/>
          <w:color w:val="000000" w:themeColor="text1"/>
        </w:rPr>
        <w:t>ensors</w:t>
      </w:r>
      <w:r w:rsidRPr="00E01E9A">
        <w:rPr>
          <w:rFonts w:asciiTheme="majorBidi" w:eastAsia="BiauKai" w:hAnsiTheme="majorBidi" w:cstheme="majorBidi"/>
          <w:color w:val="000000" w:themeColor="text1"/>
        </w:rPr>
        <w:t> 2020, </w:t>
      </w:r>
      <w:r w:rsidRPr="00E01E9A">
        <w:rPr>
          <w:rFonts w:asciiTheme="majorBidi" w:eastAsia="BiauKai" w:hAnsiTheme="majorBidi" w:cstheme="majorBidi"/>
          <w:i/>
          <w:color w:val="000000" w:themeColor="text1"/>
        </w:rPr>
        <w:t>20</w:t>
      </w:r>
      <w:r w:rsidRPr="00E01E9A">
        <w:rPr>
          <w:rFonts w:asciiTheme="majorBidi" w:eastAsia="BiauKai" w:hAnsiTheme="majorBidi" w:cstheme="majorBidi"/>
          <w:color w:val="000000" w:themeColor="text1"/>
        </w:rPr>
        <w:t>(13),3706; doi.org/10.3390/s20133706</w:t>
      </w:r>
    </w:p>
    <w:p w14:paraId="03B44FBA" w14:textId="77777777" w:rsidR="00B07C92" w:rsidRPr="00E01E9A" w:rsidRDefault="00B07C92">
      <w:pPr>
        <w:widowControl/>
        <w:ind w:leftChars="-296" w:left="-144" w:rightChars="-201" w:right="-482" w:hangingChars="236" w:hanging="566"/>
        <w:rPr>
          <w:rFonts w:asciiTheme="majorBidi" w:eastAsia="標楷體" w:hAnsiTheme="majorBidi" w:cstheme="majorBidi"/>
          <w:color w:val="000000" w:themeColor="text1"/>
        </w:rPr>
      </w:pPr>
    </w:p>
    <w:sectPr w:rsidR="00B07C92" w:rsidRPr="00E01E9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D83251" w14:textId="77777777" w:rsidR="00A3339C" w:rsidRDefault="00A3339C" w:rsidP="00E32F2F">
      <w:r>
        <w:separator/>
      </w:r>
    </w:p>
  </w:endnote>
  <w:endnote w:type="continuationSeparator" w:id="0">
    <w:p w14:paraId="1D112E9E" w14:textId="77777777" w:rsidR="00A3339C" w:rsidRDefault="00A3339C" w:rsidP="00E32F2F">
      <w:r>
        <w:continuationSeparator/>
      </w:r>
    </w:p>
  </w:endnote>
  <w:endnote w:type="continuationNotice" w:id="1">
    <w:p w14:paraId="34FDEB2D" w14:textId="77777777" w:rsidR="00A3339C" w:rsidRDefault="00A333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BiauKai">
    <w:altName w:val="微軟正黑體"/>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154DD" w14:textId="77777777" w:rsidR="00A3339C" w:rsidRDefault="00A3339C" w:rsidP="00E32F2F">
      <w:r>
        <w:separator/>
      </w:r>
    </w:p>
  </w:footnote>
  <w:footnote w:type="continuationSeparator" w:id="0">
    <w:p w14:paraId="73CA5D8B" w14:textId="77777777" w:rsidR="00A3339C" w:rsidRDefault="00A3339C" w:rsidP="00E32F2F">
      <w:r>
        <w:continuationSeparator/>
      </w:r>
    </w:p>
  </w:footnote>
  <w:footnote w:type="continuationNotice" w:id="1">
    <w:p w14:paraId="2BEF1662" w14:textId="77777777" w:rsidR="00A3339C" w:rsidRDefault="00A3339C"/>
  </w:footnote>
</w:footnotes>
</file>

<file path=word/intelligence2.xml><?xml version="1.0" encoding="utf-8"?>
<int2:intelligence xmlns:int2="http://schemas.microsoft.com/office/intelligence/2020/intelligence" xmlns:oel="http://schemas.microsoft.com/office/2019/extlst">
  <int2:observations>
    <int2:textHash int2:hashCode="dbkRqPsiHdIOlz" int2:id="6ZG75loE">
      <int2:state int2:value="Rejected" int2:type="LegacyProofing"/>
    </int2:textHash>
    <int2:textHash int2:hashCode="2gnLk/8/itb0rz" int2:id="7gi0bYlA">
      <int2:state int2:value="Rejected" int2:type="LegacyProofing"/>
    </int2:textHash>
    <int2:textHash int2:hashCode="s7Jvkw5cyGKEjZ" int2:id="9I8hg4e0">
      <int2:state int2:value="Rejected" int2:type="LegacyProofing"/>
    </int2:textHash>
    <int2:textHash int2:hashCode="bLqMwTt5PPPu1U" int2:id="AQVhU0mh">
      <int2:state int2:value="Rejected" int2:type="LegacyProofing"/>
    </int2:textHash>
    <int2:textHash int2:hashCode="9lEz0PJtVve3vj" int2:id="GPfUjnbw">
      <int2:state int2:value="Rejected" int2:type="LegacyProofing"/>
    </int2:textHash>
    <int2:textHash int2:hashCode="mLzjXLhqJI9OvH" int2:id="GXDEiqhc">
      <int2:state int2:value="Rejected" int2:type="LegacyProofing"/>
    </int2:textHash>
    <int2:textHash int2:hashCode="J8060A1B1/BgHe" int2:id="IffXorpm">
      <int2:state int2:value="Rejected" int2:type="LegacyProofing"/>
    </int2:textHash>
    <int2:textHash int2:hashCode="zrBZTGH51iQ2hz" int2:id="RV4L2A2n">
      <int2:state int2:value="Rejected" int2:type="LegacyProofing"/>
    </int2:textHash>
    <int2:textHash int2:hashCode="WeqXMlPlbpKerA" int2:id="UBO1pWpM">
      <int2:state int2:value="Rejected" int2:type="LegacyProofing"/>
    </int2:textHash>
    <int2:textHash int2:hashCode="3gD1vM+IVrJ9FJ" int2:id="VNaWvX5X">
      <int2:state int2:value="Rejected" int2:type="LegacyProofing"/>
    </int2:textHash>
    <int2:textHash int2:hashCode="N0wzfbGvpZhFxT" int2:id="clue4Em9">
      <int2:state int2:value="Rejected" int2:type="LegacyProofing"/>
    </int2:textHash>
    <int2:textHash int2:hashCode="+59hTkZIoKuRt5" int2:id="pYq7LePF">
      <int2:state int2:value="Rejected" int2:type="LegacyProofing"/>
    </int2:textHash>
    <int2:textHash int2:hashCode="EDCvk6Ld6k1Vo2" int2:id="uaIOF4cc">
      <int2:state int2:value="Rejected" int2:type="LegacyProofing"/>
    </int2:textHash>
    <int2:textHash int2:hashCode="PQWa6dYQ/L/53I" int2:id="xcbrR2qF">
      <int2:state int2:value="Rejected" int2:type="LegacyProofing"/>
    </int2:textHash>
    <int2:textHash int2:hashCode="93+r0cb39IWq/B" int2:id="xsnCWAc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29BC2"/>
    <w:multiLevelType w:val="hybridMultilevel"/>
    <w:tmpl w:val="C8723FC6"/>
    <w:lvl w:ilvl="0" w:tplc="E4808C30">
      <w:start w:val="1"/>
      <w:numFmt w:val="decimal"/>
      <w:lvlText w:val="%1."/>
      <w:lvlJc w:val="left"/>
      <w:pPr>
        <w:ind w:left="720" w:hanging="360"/>
      </w:pPr>
    </w:lvl>
    <w:lvl w:ilvl="1" w:tplc="9D8CB008">
      <w:start w:val="1"/>
      <w:numFmt w:val="lowerLetter"/>
      <w:lvlText w:val="%2."/>
      <w:lvlJc w:val="left"/>
      <w:pPr>
        <w:ind w:left="1440" w:hanging="360"/>
      </w:pPr>
    </w:lvl>
    <w:lvl w:ilvl="2" w:tplc="BA06281E">
      <w:start w:val="1"/>
      <w:numFmt w:val="lowerRoman"/>
      <w:lvlText w:val="%3."/>
      <w:lvlJc w:val="right"/>
      <w:pPr>
        <w:ind w:left="2160" w:hanging="180"/>
      </w:pPr>
    </w:lvl>
    <w:lvl w:ilvl="3" w:tplc="73A2AC6C">
      <w:start w:val="1"/>
      <w:numFmt w:val="decimal"/>
      <w:lvlText w:val="%4."/>
      <w:lvlJc w:val="left"/>
      <w:pPr>
        <w:ind w:left="2880" w:hanging="360"/>
      </w:pPr>
    </w:lvl>
    <w:lvl w:ilvl="4" w:tplc="4B020324">
      <w:start w:val="1"/>
      <w:numFmt w:val="lowerLetter"/>
      <w:lvlText w:val="%5."/>
      <w:lvlJc w:val="left"/>
      <w:pPr>
        <w:ind w:left="3600" w:hanging="360"/>
      </w:pPr>
    </w:lvl>
    <w:lvl w:ilvl="5" w:tplc="B86232E0">
      <w:start w:val="1"/>
      <w:numFmt w:val="lowerRoman"/>
      <w:lvlText w:val="%6."/>
      <w:lvlJc w:val="right"/>
      <w:pPr>
        <w:ind w:left="4320" w:hanging="180"/>
      </w:pPr>
    </w:lvl>
    <w:lvl w:ilvl="6" w:tplc="41024764">
      <w:start w:val="1"/>
      <w:numFmt w:val="decimal"/>
      <w:lvlText w:val="%7."/>
      <w:lvlJc w:val="left"/>
      <w:pPr>
        <w:ind w:left="5040" w:hanging="360"/>
      </w:pPr>
    </w:lvl>
    <w:lvl w:ilvl="7" w:tplc="5AAC143C">
      <w:start w:val="1"/>
      <w:numFmt w:val="lowerLetter"/>
      <w:lvlText w:val="%8."/>
      <w:lvlJc w:val="left"/>
      <w:pPr>
        <w:ind w:left="5760" w:hanging="360"/>
      </w:pPr>
    </w:lvl>
    <w:lvl w:ilvl="8" w:tplc="9A32EC8C">
      <w:start w:val="1"/>
      <w:numFmt w:val="lowerRoman"/>
      <w:lvlText w:val="%9."/>
      <w:lvlJc w:val="right"/>
      <w:pPr>
        <w:ind w:left="6480" w:hanging="180"/>
      </w:pPr>
    </w:lvl>
  </w:abstractNum>
  <w:abstractNum w:abstractNumId="1" w15:restartNumberingAfterBreak="0">
    <w:nsid w:val="1D22571C"/>
    <w:multiLevelType w:val="multilevel"/>
    <w:tmpl w:val="3898ACC4"/>
    <w:lvl w:ilvl="0">
      <w:start w:val="1"/>
      <w:numFmt w:val="decimal"/>
      <w:lvlText w:val="(%1)"/>
      <w:lvlJc w:val="right"/>
      <w:pPr>
        <w:ind w:left="-228" w:hanging="480"/>
      </w:pPr>
    </w:lvl>
    <w:lvl w:ilvl="1">
      <w:start w:val="1"/>
      <w:numFmt w:val="decimal"/>
      <w:lvlText w:val="%2、"/>
      <w:lvlJc w:val="left"/>
      <w:pPr>
        <w:ind w:left="252" w:hanging="480"/>
      </w:pPr>
    </w:lvl>
    <w:lvl w:ilvl="2">
      <w:start w:val="1"/>
      <w:numFmt w:val="lowerRoman"/>
      <w:lvlText w:val="%3."/>
      <w:lvlJc w:val="right"/>
      <w:pPr>
        <w:ind w:left="732" w:hanging="480"/>
      </w:pPr>
    </w:lvl>
    <w:lvl w:ilvl="3">
      <w:start w:val="1"/>
      <w:numFmt w:val="decimal"/>
      <w:lvlText w:val="%4."/>
      <w:lvlJc w:val="left"/>
      <w:pPr>
        <w:ind w:left="1212" w:hanging="480"/>
      </w:pPr>
    </w:lvl>
    <w:lvl w:ilvl="4">
      <w:start w:val="1"/>
      <w:numFmt w:val="decimal"/>
      <w:lvlText w:val="%5、"/>
      <w:lvlJc w:val="left"/>
      <w:pPr>
        <w:ind w:left="1692" w:hanging="480"/>
      </w:pPr>
    </w:lvl>
    <w:lvl w:ilvl="5">
      <w:start w:val="1"/>
      <w:numFmt w:val="lowerRoman"/>
      <w:lvlText w:val="%6."/>
      <w:lvlJc w:val="right"/>
      <w:pPr>
        <w:ind w:left="2172" w:hanging="480"/>
      </w:pPr>
    </w:lvl>
    <w:lvl w:ilvl="6">
      <w:start w:val="1"/>
      <w:numFmt w:val="decimal"/>
      <w:lvlText w:val="%7."/>
      <w:lvlJc w:val="left"/>
      <w:pPr>
        <w:ind w:left="2652" w:hanging="480"/>
      </w:pPr>
    </w:lvl>
    <w:lvl w:ilvl="7">
      <w:start w:val="1"/>
      <w:numFmt w:val="decimal"/>
      <w:lvlText w:val="%8、"/>
      <w:lvlJc w:val="left"/>
      <w:pPr>
        <w:ind w:left="3132" w:hanging="480"/>
      </w:pPr>
    </w:lvl>
    <w:lvl w:ilvl="8">
      <w:start w:val="1"/>
      <w:numFmt w:val="lowerRoman"/>
      <w:lvlText w:val="%9."/>
      <w:lvlJc w:val="right"/>
      <w:pPr>
        <w:ind w:left="3612" w:hanging="480"/>
      </w:pPr>
    </w:lvl>
  </w:abstractNum>
  <w:abstractNum w:abstractNumId="2" w15:restartNumberingAfterBreak="0">
    <w:nsid w:val="305A2367"/>
    <w:multiLevelType w:val="multilevel"/>
    <w:tmpl w:val="0A3C168E"/>
    <w:lvl w:ilvl="0">
      <w:start w:val="1"/>
      <w:numFmt w:val="decimal"/>
      <w:lvlText w:val="%1."/>
      <w:lvlJc w:val="left"/>
      <w:pPr>
        <w:tabs>
          <w:tab w:val="num" w:pos="360"/>
        </w:tabs>
        <w:ind w:left="360" w:hanging="360"/>
      </w:pPr>
      <w:rPr>
        <w:rFonts w:asciiTheme="majorBidi" w:eastAsia="標楷體" w:hAnsiTheme="majorBidi" w:cstheme="majorBidi"/>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389F5A25"/>
    <w:multiLevelType w:val="hybridMultilevel"/>
    <w:tmpl w:val="35FC8104"/>
    <w:lvl w:ilvl="0" w:tplc="04090001">
      <w:start w:val="1"/>
      <w:numFmt w:val="bullet"/>
      <w:lvlText w:val=""/>
      <w:lvlJc w:val="left"/>
      <w:pPr>
        <w:ind w:left="-228" w:hanging="480"/>
      </w:pPr>
      <w:rPr>
        <w:rFonts w:ascii="Wingdings" w:hAnsi="Wingdings" w:hint="default"/>
      </w:rPr>
    </w:lvl>
    <w:lvl w:ilvl="1" w:tplc="FFFFFFFF" w:tentative="1">
      <w:start w:val="1"/>
      <w:numFmt w:val="ideographTraditional"/>
      <w:lvlText w:val="%2、"/>
      <w:lvlJc w:val="left"/>
      <w:pPr>
        <w:ind w:left="252" w:hanging="480"/>
      </w:pPr>
    </w:lvl>
    <w:lvl w:ilvl="2" w:tplc="FFFFFFFF" w:tentative="1">
      <w:start w:val="1"/>
      <w:numFmt w:val="lowerRoman"/>
      <w:lvlText w:val="%3."/>
      <w:lvlJc w:val="right"/>
      <w:pPr>
        <w:ind w:left="732" w:hanging="480"/>
      </w:pPr>
    </w:lvl>
    <w:lvl w:ilvl="3" w:tplc="FFFFFFFF" w:tentative="1">
      <w:start w:val="1"/>
      <w:numFmt w:val="decimal"/>
      <w:lvlText w:val="%4."/>
      <w:lvlJc w:val="left"/>
      <w:pPr>
        <w:ind w:left="1212" w:hanging="480"/>
      </w:pPr>
    </w:lvl>
    <w:lvl w:ilvl="4" w:tplc="FFFFFFFF" w:tentative="1">
      <w:start w:val="1"/>
      <w:numFmt w:val="ideographTraditional"/>
      <w:lvlText w:val="%5、"/>
      <w:lvlJc w:val="left"/>
      <w:pPr>
        <w:ind w:left="1692" w:hanging="480"/>
      </w:pPr>
    </w:lvl>
    <w:lvl w:ilvl="5" w:tplc="FFFFFFFF" w:tentative="1">
      <w:start w:val="1"/>
      <w:numFmt w:val="lowerRoman"/>
      <w:lvlText w:val="%6."/>
      <w:lvlJc w:val="right"/>
      <w:pPr>
        <w:ind w:left="2172" w:hanging="480"/>
      </w:pPr>
    </w:lvl>
    <w:lvl w:ilvl="6" w:tplc="FFFFFFFF" w:tentative="1">
      <w:start w:val="1"/>
      <w:numFmt w:val="decimal"/>
      <w:lvlText w:val="%7."/>
      <w:lvlJc w:val="left"/>
      <w:pPr>
        <w:ind w:left="2652" w:hanging="480"/>
      </w:pPr>
    </w:lvl>
    <w:lvl w:ilvl="7" w:tplc="FFFFFFFF" w:tentative="1">
      <w:start w:val="1"/>
      <w:numFmt w:val="ideographTraditional"/>
      <w:lvlText w:val="%8、"/>
      <w:lvlJc w:val="left"/>
      <w:pPr>
        <w:ind w:left="3132" w:hanging="480"/>
      </w:pPr>
    </w:lvl>
    <w:lvl w:ilvl="8" w:tplc="FFFFFFFF" w:tentative="1">
      <w:start w:val="1"/>
      <w:numFmt w:val="lowerRoman"/>
      <w:lvlText w:val="%9."/>
      <w:lvlJc w:val="right"/>
      <w:pPr>
        <w:ind w:left="3612" w:hanging="480"/>
      </w:pPr>
    </w:lvl>
  </w:abstractNum>
  <w:abstractNum w:abstractNumId="4" w15:restartNumberingAfterBreak="0">
    <w:nsid w:val="3BE04599"/>
    <w:multiLevelType w:val="hybridMultilevel"/>
    <w:tmpl w:val="678019D0"/>
    <w:lvl w:ilvl="0" w:tplc="0409000F">
      <w:start w:val="1"/>
      <w:numFmt w:val="decimal"/>
      <w:lvlText w:val="%1."/>
      <w:lvlJc w:val="left"/>
      <w:pPr>
        <w:ind w:left="-480" w:hanging="480"/>
      </w:pPr>
    </w:lvl>
    <w:lvl w:ilvl="1" w:tplc="04090019" w:tentative="1">
      <w:start w:val="1"/>
      <w:numFmt w:val="ideographTraditional"/>
      <w:lvlText w:val="%2、"/>
      <w:lvlJc w:val="left"/>
      <w:pPr>
        <w:ind w:left="0" w:hanging="480"/>
      </w:pPr>
    </w:lvl>
    <w:lvl w:ilvl="2" w:tplc="0409001B" w:tentative="1">
      <w:start w:val="1"/>
      <w:numFmt w:val="lowerRoman"/>
      <w:lvlText w:val="%3."/>
      <w:lvlJc w:val="right"/>
      <w:pPr>
        <w:ind w:left="48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1440" w:hanging="480"/>
      </w:pPr>
    </w:lvl>
    <w:lvl w:ilvl="5" w:tplc="0409001B" w:tentative="1">
      <w:start w:val="1"/>
      <w:numFmt w:val="lowerRoman"/>
      <w:lvlText w:val="%6."/>
      <w:lvlJc w:val="right"/>
      <w:pPr>
        <w:ind w:left="1920" w:hanging="480"/>
      </w:pPr>
    </w:lvl>
    <w:lvl w:ilvl="6" w:tplc="0409000F" w:tentative="1">
      <w:start w:val="1"/>
      <w:numFmt w:val="decimal"/>
      <w:lvlText w:val="%7."/>
      <w:lvlJc w:val="left"/>
      <w:pPr>
        <w:ind w:left="2400" w:hanging="480"/>
      </w:pPr>
    </w:lvl>
    <w:lvl w:ilvl="7" w:tplc="04090019" w:tentative="1">
      <w:start w:val="1"/>
      <w:numFmt w:val="ideographTraditional"/>
      <w:lvlText w:val="%8、"/>
      <w:lvlJc w:val="left"/>
      <w:pPr>
        <w:ind w:left="2880" w:hanging="480"/>
      </w:pPr>
    </w:lvl>
    <w:lvl w:ilvl="8" w:tplc="0409001B" w:tentative="1">
      <w:start w:val="1"/>
      <w:numFmt w:val="lowerRoman"/>
      <w:lvlText w:val="%9."/>
      <w:lvlJc w:val="right"/>
      <w:pPr>
        <w:ind w:left="3360" w:hanging="480"/>
      </w:pPr>
    </w:lvl>
  </w:abstractNum>
  <w:abstractNum w:abstractNumId="5" w15:restartNumberingAfterBreak="0">
    <w:nsid w:val="403619A5"/>
    <w:multiLevelType w:val="multilevel"/>
    <w:tmpl w:val="0B923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C51558"/>
    <w:multiLevelType w:val="hybridMultilevel"/>
    <w:tmpl w:val="E962FA70"/>
    <w:lvl w:ilvl="0" w:tplc="04090007">
      <w:start w:val="1"/>
      <w:numFmt w:val="bullet"/>
      <w:lvlText w:val=""/>
      <w:lvlJc w:val="left"/>
      <w:pPr>
        <w:ind w:left="-228" w:hanging="480"/>
      </w:pPr>
      <w:rPr>
        <w:rFonts w:ascii="Wingdings" w:hAnsi="Wingdings" w:hint="default"/>
      </w:rPr>
    </w:lvl>
    <w:lvl w:ilvl="1" w:tplc="04090003" w:tentative="1">
      <w:start w:val="1"/>
      <w:numFmt w:val="bullet"/>
      <w:lvlText w:val=""/>
      <w:lvlJc w:val="left"/>
      <w:pPr>
        <w:ind w:left="252" w:hanging="480"/>
      </w:pPr>
      <w:rPr>
        <w:rFonts w:ascii="Wingdings" w:hAnsi="Wingdings" w:hint="default"/>
      </w:rPr>
    </w:lvl>
    <w:lvl w:ilvl="2" w:tplc="04090005" w:tentative="1">
      <w:start w:val="1"/>
      <w:numFmt w:val="bullet"/>
      <w:lvlText w:val=""/>
      <w:lvlJc w:val="left"/>
      <w:pPr>
        <w:ind w:left="732" w:hanging="480"/>
      </w:pPr>
      <w:rPr>
        <w:rFonts w:ascii="Wingdings" w:hAnsi="Wingdings" w:hint="default"/>
      </w:rPr>
    </w:lvl>
    <w:lvl w:ilvl="3" w:tplc="04090001" w:tentative="1">
      <w:start w:val="1"/>
      <w:numFmt w:val="bullet"/>
      <w:lvlText w:val=""/>
      <w:lvlJc w:val="left"/>
      <w:pPr>
        <w:ind w:left="1212" w:hanging="480"/>
      </w:pPr>
      <w:rPr>
        <w:rFonts w:ascii="Wingdings" w:hAnsi="Wingdings" w:hint="default"/>
      </w:rPr>
    </w:lvl>
    <w:lvl w:ilvl="4" w:tplc="04090003" w:tentative="1">
      <w:start w:val="1"/>
      <w:numFmt w:val="bullet"/>
      <w:lvlText w:val=""/>
      <w:lvlJc w:val="left"/>
      <w:pPr>
        <w:ind w:left="1692" w:hanging="480"/>
      </w:pPr>
      <w:rPr>
        <w:rFonts w:ascii="Wingdings" w:hAnsi="Wingdings" w:hint="default"/>
      </w:rPr>
    </w:lvl>
    <w:lvl w:ilvl="5" w:tplc="04090005" w:tentative="1">
      <w:start w:val="1"/>
      <w:numFmt w:val="bullet"/>
      <w:lvlText w:val=""/>
      <w:lvlJc w:val="left"/>
      <w:pPr>
        <w:ind w:left="2172" w:hanging="480"/>
      </w:pPr>
      <w:rPr>
        <w:rFonts w:ascii="Wingdings" w:hAnsi="Wingdings" w:hint="default"/>
      </w:rPr>
    </w:lvl>
    <w:lvl w:ilvl="6" w:tplc="04090001" w:tentative="1">
      <w:start w:val="1"/>
      <w:numFmt w:val="bullet"/>
      <w:lvlText w:val=""/>
      <w:lvlJc w:val="left"/>
      <w:pPr>
        <w:ind w:left="2652" w:hanging="480"/>
      </w:pPr>
      <w:rPr>
        <w:rFonts w:ascii="Wingdings" w:hAnsi="Wingdings" w:hint="default"/>
      </w:rPr>
    </w:lvl>
    <w:lvl w:ilvl="7" w:tplc="04090003" w:tentative="1">
      <w:start w:val="1"/>
      <w:numFmt w:val="bullet"/>
      <w:lvlText w:val=""/>
      <w:lvlJc w:val="left"/>
      <w:pPr>
        <w:ind w:left="3132" w:hanging="480"/>
      </w:pPr>
      <w:rPr>
        <w:rFonts w:ascii="Wingdings" w:hAnsi="Wingdings" w:hint="default"/>
      </w:rPr>
    </w:lvl>
    <w:lvl w:ilvl="8" w:tplc="04090005" w:tentative="1">
      <w:start w:val="1"/>
      <w:numFmt w:val="bullet"/>
      <w:lvlText w:val=""/>
      <w:lvlJc w:val="left"/>
      <w:pPr>
        <w:ind w:left="3612" w:hanging="480"/>
      </w:pPr>
      <w:rPr>
        <w:rFonts w:ascii="Wingdings" w:hAnsi="Wingdings" w:hint="default"/>
      </w:rPr>
    </w:lvl>
  </w:abstractNum>
  <w:abstractNum w:abstractNumId="7" w15:restartNumberingAfterBreak="0">
    <w:nsid w:val="60B91C1C"/>
    <w:multiLevelType w:val="hybridMultilevel"/>
    <w:tmpl w:val="B39ACA32"/>
    <w:lvl w:ilvl="0" w:tplc="69822194">
      <w:start w:val="1"/>
      <w:numFmt w:val="upperRoman"/>
      <w:lvlText w:val="%1)"/>
      <w:lvlJc w:val="right"/>
      <w:pPr>
        <w:ind w:left="720" w:hanging="360"/>
      </w:pPr>
    </w:lvl>
    <w:lvl w:ilvl="1" w:tplc="790673AA">
      <w:start w:val="1"/>
      <w:numFmt w:val="lowerLetter"/>
      <w:lvlText w:val="%2."/>
      <w:lvlJc w:val="left"/>
      <w:pPr>
        <w:ind w:left="1440" w:hanging="360"/>
      </w:pPr>
    </w:lvl>
    <w:lvl w:ilvl="2" w:tplc="D6868F2A">
      <w:start w:val="1"/>
      <w:numFmt w:val="lowerRoman"/>
      <w:lvlText w:val="%3."/>
      <w:lvlJc w:val="right"/>
      <w:pPr>
        <w:ind w:left="2160" w:hanging="180"/>
      </w:pPr>
    </w:lvl>
    <w:lvl w:ilvl="3" w:tplc="CCBE2D48">
      <w:start w:val="1"/>
      <w:numFmt w:val="decimal"/>
      <w:lvlText w:val="%4."/>
      <w:lvlJc w:val="left"/>
      <w:pPr>
        <w:ind w:left="2880" w:hanging="360"/>
      </w:pPr>
    </w:lvl>
    <w:lvl w:ilvl="4" w:tplc="6A1E59C8">
      <w:start w:val="1"/>
      <w:numFmt w:val="lowerLetter"/>
      <w:lvlText w:val="%5."/>
      <w:lvlJc w:val="left"/>
      <w:pPr>
        <w:ind w:left="3600" w:hanging="360"/>
      </w:pPr>
    </w:lvl>
    <w:lvl w:ilvl="5" w:tplc="C7744990">
      <w:start w:val="1"/>
      <w:numFmt w:val="lowerRoman"/>
      <w:lvlText w:val="%6."/>
      <w:lvlJc w:val="right"/>
      <w:pPr>
        <w:ind w:left="4320" w:hanging="180"/>
      </w:pPr>
    </w:lvl>
    <w:lvl w:ilvl="6" w:tplc="A0DA77D4">
      <w:start w:val="1"/>
      <w:numFmt w:val="decimal"/>
      <w:lvlText w:val="%7."/>
      <w:lvlJc w:val="left"/>
      <w:pPr>
        <w:ind w:left="5040" w:hanging="360"/>
      </w:pPr>
    </w:lvl>
    <w:lvl w:ilvl="7" w:tplc="A32430E0">
      <w:start w:val="1"/>
      <w:numFmt w:val="lowerLetter"/>
      <w:lvlText w:val="%8."/>
      <w:lvlJc w:val="left"/>
      <w:pPr>
        <w:ind w:left="5760" w:hanging="360"/>
      </w:pPr>
    </w:lvl>
    <w:lvl w:ilvl="8" w:tplc="48322E8A">
      <w:start w:val="1"/>
      <w:numFmt w:val="lowerRoman"/>
      <w:lvlText w:val="%9."/>
      <w:lvlJc w:val="right"/>
      <w:pPr>
        <w:ind w:left="6480" w:hanging="180"/>
      </w:pPr>
    </w:lvl>
  </w:abstractNum>
  <w:abstractNum w:abstractNumId="8" w15:restartNumberingAfterBreak="0">
    <w:nsid w:val="6AFB6774"/>
    <w:multiLevelType w:val="multilevel"/>
    <w:tmpl w:val="30685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2F0A6B"/>
    <w:multiLevelType w:val="multilevel"/>
    <w:tmpl w:val="D2CA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330C99"/>
    <w:multiLevelType w:val="multilevel"/>
    <w:tmpl w:val="E35AA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0C4230"/>
    <w:multiLevelType w:val="hybridMultilevel"/>
    <w:tmpl w:val="33CEE634"/>
    <w:lvl w:ilvl="0" w:tplc="7EDC315A">
      <w:start w:val="1"/>
      <w:numFmt w:val="bullet"/>
      <w:lvlText w:val=""/>
      <w:lvlJc w:val="left"/>
      <w:pPr>
        <w:ind w:left="-228" w:hanging="480"/>
      </w:pPr>
      <w:rPr>
        <w:rFonts w:ascii="Wingdings" w:hAnsi="Wingdings" w:cs="Wingdings" w:hint="default"/>
        <w:sz w:val="24"/>
      </w:rPr>
    </w:lvl>
    <w:lvl w:ilvl="1" w:tplc="FFFFFFFF" w:tentative="1">
      <w:start w:val="1"/>
      <w:numFmt w:val="ideographTraditional"/>
      <w:lvlText w:val="%2、"/>
      <w:lvlJc w:val="left"/>
      <w:pPr>
        <w:ind w:left="252" w:hanging="480"/>
      </w:pPr>
    </w:lvl>
    <w:lvl w:ilvl="2" w:tplc="FFFFFFFF" w:tentative="1">
      <w:start w:val="1"/>
      <w:numFmt w:val="lowerRoman"/>
      <w:lvlText w:val="%3."/>
      <w:lvlJc w:val="right"/>
      <w:pPr>
        <w:ind w:left="732" w:hanging="480"/>
      </w:pPr>
    </w:lvl>
    <w:lvl w:ilvl="3" w:tplc="FFFFFFFF" w:tentative="1">
      <w:start w:val="1"/>
      <w:numFmt w:val="decimal"/>
      <w:lvlText w:val="%4."/>
      <w:lvlJc w:val="left"/>
      <w:pPr>
        <w:ind w:left="1212" w:hanging="480"/>
      </w:pPr>
    </w:lvl>
    <w:lvl w:ilvl="4" w:tplc="FFFFFFFF" w:tentative="1">
      <w:start w:val="1"/>
      <w:numFmt w:val="ideographTraditional"/>
      <w:lvlText w:val="%5、"/>
      <w:lvlJc w:val="left"/>
      <w:pPr>
        <w:ind w:left="1692" w:hanging="480"/>
      </w:pPr>
    </w:lvl>
    <w:lvl w:ilvl="5" w:tplc="FFFFFFFF" w:tentative="1">
      <w:start w:val="1"/>
      <w:numFmt w:val="lowerRoman"/>
      <w:lvlText w:val="%6."/>
      <w:lvlJc w:val="right"/>
      <w:pPr>
        <w:ind w:left="2172" w:hanging="480"/>
      </w:pPr>
    </w:lvl>
    <w:lvl w:ilvl="6" w:tplc="FFFFFFFF" w:tentative="1">
      <w:start w:val="1"/>
      <w:numFmt w:val="decimal"/>
      <w:lvlText w:val="%7."/>
      <w:lvlJc w:val="left"/>
      <w:pPr>
        <w:ind w:left="2652" w:hanging="480"/>
      </w:pPr>
    </w:lvl>
    <w:lvl w:ilvl="7" w:tplc="FFFFFFFF" w:tentative="1">
      <w:start w:val="1"/>
      <w:numFmt w:val="ideographTraditional"/>
      <w:lvlText w:val="%8、"/>
      <w:lvlJc w:val="left"/>
      <w:pPr>
        <w:ind w:left="3132" w:hanging="480"/>
      </w:pPr>
    </w:lvl>
    <w:lvl w:ilvl="8" w:tplc="FFFFFFFF" w:tentative="1">
      <w:start w:val="1"/>
      <w:numFmt w:val="lowerRoman"/>
      <w:lvlText w:val="%9."/>
      <w:lvlJc w:val="right"/>
      <w:pPr>
        <w:ind w:left="3612" w:hanging="480"/>
      </w:pPr>
    </w:lvl>
  </w:abstractNum>
  <w:num w:numId="1">
    <w:abstractNumId w:val="0"/>
  </w:num>
  <w:num w:numId="2">
    <w:abstractNumId w:val="7"/>
  </w:num>
  <w:num w:numId="3">
    <w:abstractNumId w:val="1"/>
  </w:num>
  <w:num w:numId="4">
    <w:abstractNumId w:val="6"/>
  </w:num>
  <w:num w:numId="5">
    <w:abstractNumId w:val="8"/>
  </w:num>
  <w:num w:numId="6">
    <w:abstractNumId w:val="4"/>
  </w:num>
  <w:num w:numId="7">
    <w:abstractNumId w:val="5"/>
  </w:num>
  <w:num w:numId="8">
    <w:abstractNumId w:val="9"/>
  </w:num>
  <w:num w:numId="9">
    <w:abstractNumId w:val="10"/>
  </w:num>
  <w:num w:numId="10">
    <w:abstractNumId w:val="3"/>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342"/>
    <w:rsid w:val="0000021C"/>
    <w:rsid w:val="00000F37"/>
    <w:rsid w:val="000011E1"/>
    <w:rsid w:val="00003F84"/>
    <w:rsid w:val="0000444A"/>
    <w:rsid w:val="000053F0"/>
    <w:rsid w:val="00006395"/>
    <w:rsid w:val="00007A12"/>
    <w:rsid w:val="00013E70"/>
    <w:rsid w:val="00014272"/>
    <w:rsid w:val="00015448"/>
    <w:rsid w:val="00015F8C"/>
    <w:rsid w:val="0001611D"/>
    <w:rsid w:val="00016C84"/>
    <w:rsid w:val="000173F9"/>
    <w:rsid w:val="000179E8"/>
    <w:rsid w:val="000205C3"/>
    <w:rsid w:val="00021A1D"/>
    <w:rsid w:val="00021E84"/>
    <w:rsid w:val="00024964"/>
    <w:rsid w:val="00024DEF"/>
    <w:rsid w:val="00026DC1"/>
    <w:rsid w:val="00030421"/>
    <w:rsid w:val="00031238"/>
    <w:rsid w:val="00031D67"/>
    <w:rsid w:val="00032834"/>
    <w:rsid w:val="00033249"/>
    <w:rsid w:val="0003438A"/>
    <w:rsid w:val="000358AD"/>
    <w:rsid w:val="00037BF8"/>
    <w:rsid w:val="00040191"/>
    <w:rsid w:val="000401BF"/>
    <w:rsid w:val="000403A7"/>
    <w:rsid w:val="00041284"/>
    <w:rsid w:val="0004218E"/>
    <w:rsid w:val="00044294"/>
    <w:rsid w:val="0005082E"/>
    <w:rsid w:val="000543EA"/>
    <w:rsid w:val="00056696"/>
    <w:rsid w:val="00060748"/>
    <w:rsid w:val="00062BE4"/>
    <w:rsid w:val="00063538"/>
    <w:rsid w:val="00066709"/>
    <w:rsid w:val="00067202"/>
    <w:rsid w:val="00070559"/>
    <w:rsid w:val="00075456"/>
    <w:rsid w:val="00076245"/>
    <w:rsid w:val="00080C32"/>
    <w:rsid w:val="0008240D"/>
    <w:rsid w:val="00084A9D"/>
    <w:rsid w:val="00085A1E"/>
    <w:rsid w:val="00085F3C"/>
    <w:rsid w:val="00090748"/>
    <w:rsid w:val="000930CC"/>
    <w:rsid w:val="00094036"/>
    <w:rsid w:val="000955F6"/>
    <w:rsid w:val="00096AF3"/>
    <w:rsid w:val="0009762A"/>
    <w:rsid w:val="000A2227"/>
    <w:rsid w:val="000A2446"/>
    <w:rsid w:val="000A3274"/>
    <w:rsid w:val="000A356F"/>
    <w:rsid w:val="000A3F81"/>
    <w:rsid w:val="000A4E69"/>
    <w:rsid w:val="000A509D"/>
    <w:rsid w:val="000A5CF3"/>
    <w:rsid w:val="000A61DE"/>
    <w:rsid w:val="000A6422"/>
    <w:rsid w:val="000B4F56"/>
    <w:rsid w:val="000B6512"/>
    <w:rsid w:val="000B6AAF"/>
    <w:rsid w:val="000C0229"/>
    <w:rsid w:val="000C0579"/>
    <w:rsid w:val="000C083E"/>
    <w:rsid w:val="000C151A"/>
    <w:rsid w:val="000C15A7"/>
    <w:rsid w:val="000C4B37"/>
    <w:rsid w:val="000C4D7F"/>
    <w:rsid w:val="000D1198"/>
    <w:rsid w:val="000D18F1"/>
    <w:rsid w:val="000D3561"/>
    <w:rsid w:val="000D4E0B"/>
    <w:rsid w:val="000D6E11"/>
    <w:rsid w:val="000E06A2"/>
    <w:rsid w:val="000E2868"/>
    <w:rsid w:val="000E2AC7"/>
    <w:rsid w:val="000E6288"/>
    <w:rsid w:val="000F1E71"/>
    <w:rsid w:val="000F2A02"/>
    <w:rsid w:val="000F2C7D"/>
    <w:rsid w:val="000F30D5"/>
    <w:rsid w:val="000F49D8"/>
    <w:rsid w:val="000F4FE8"/>
    <w:rsid w:val="00101738"/>
    <w:rsid w:val="001027A5"/>
    <w:rsid w:val="0010347B"/>
    <w:rsid w:val="00104172"/>
    <w:rsid w:val="00104711"/>
    <w:rsid w:val="0010566A"/>
    <w:rsid w:val="00106827"/>
    <w:rsid w:val="00107342"/>
    <w:rsid w:val="00107BD3"/>
    <w:rsid w:val="0011069B"/>
    <w:rsid w:val="0011407D"/>
    <w:rsid w:val="00114969"/>
    <w:rsid w:val="001158A5"/>
    <w:rsid w:val="00117342"/>
    <w:rsid w:val="00117AF6"/>
    <w:rsid w:val="00117BA4"/>
    <w:rsid w:val="00117EDD"/>
    <w:rsid w:val="0012105D"/>
    <w:rsid w:val="0012111F"/>
    <w:rsid w:val="001211A3"/>
    <w:rsid w:val="001223E0"/>
    <w:rsid w:val="00122D2A"/>
    <w:rsid w:val="00122D8C"/>
    <w:rsid w:val="00123A4F"/>
    <w:rsid w:val="00124D12"/>
    <w:rsid w:val="0012798D"/>
    <w:rsid w:val="00130216"/>
    <w:rsid w:val="00131E00"/>
    <w:rsid w:val="001334DF"/>
    <w:rsid w:val="00133C6F"/>
    <w:rsid w:val="00134FC1"/>
    <w:rsid w:val="001363D5"/>
    <w:rsid w:val="001365D2"/>
    <w:rsid w:val="00136DFF"/>
    <w:rsid w:val="00140888"/>
    <w:rsid w:val="001416CD"/>
    <w:rsid w:val="00142B1F"/>
    <w:rsid w:val="001431D8"/>
    <w:rsid w:val="00143210"/>
    <w:rsid w:val="00143E09"/>
    <w:rsid w:val="00144D20"/>
    <w:rsid w:val="0014684B"/>
    <w:rsid w:val="00146E0B"/>
    <w:rsid w:val="001501BF"/>
    <w:rsid w:val="001506A8"/>
    <w:rsid w:val="00151FB5"/>
    <w:rsid w:val="00152402"/>
    <w:rsid w:val="00152B2F"/>
    <w:rsid w:val="00154B81"/>
    <w:rsid w:val="00157109"/>
    <w:rsid w:val="001571D6"/>
    <w:rsid w:val="00157200"/>
    <w:rsid w:val="001672F4"/>
    <w:rsid w:val="00170F8B"/>
    <w:rsid w:val="0017436F"/>
    <w:rsid w:val="0017483E"/>
    <w:rsid w:val="00175166"/>
    <w:rsid w:val="0017618B"/>
    <w:rsid w:val="00176AE1"/>
    <w:rsid w:val="0017746D"/>
    <w:rsid w:val="00181599"/>
    <w:rsid w:val="00184D21"/>
    <w:rsid w:val="0018686A"/>
    <w:rsid w:val="00186FDF"/>
    <w:rsid w:val="00187F7A"/>
    <w:rsid w:val="00190077"/>
    <w:rsid w:val="00193691"/>
    <w:rsid w:val="00193A8B"/>
    <w:rsid w:val="00195F9D"/>
    <w:rsid w:val="001A0417"/>
    <w:rsid w:val="001A04C5"/>
    <w:rsid w:val="001A0D0F"/>
    <w:rsid w:val="001A411B"/>
    <w:rsid w:val="001A4BB6"/>
    <w:rsid w:val="001A6E43"/>
    <w:rsid w:val="001A7AAC"/>
    <w:rsid w:val="001A7B4E"/>
    <w:rsid w:val="001A7F13"/>
    <w:rsid w:val="001B059F"/>
    <w:rsid w:val="001B0DB6"/>
    <w:rsid w:val="001B44FE"/>
    <w:rsid w:val="001B476F"/>
    <w:rsid w:val="001C12FB"/>
    <w:rsid w:val="001C2984"/>
    <w:rsid w:val="001C4DCE"/>
    <w:rsid w:val="001C4E94"/>
    <w:rsid w:val="001C5A33"/>
    <w:rsid w:val="001C7504"/>
    <w:rsid w:val="001D0096"/>
    <w:rsid w:val="001D1415"/>
    <w:rsid w:val="001D3F3E"/>
    <w:rsid w:val="001D4219"/>
    <w:rsid w:val="001D4CCA"/>
    <w:rsid w:val="001D5110"/>
    <w:rsid w:val="001E1745"/>
    <w:rsid w:val="001E2C8D"/>
    <w:rsid w:val="001E50D0"/>
    <w:rsid w:val="001E627F"/>
    <w:rsid w:val="001E69A5"/>
    <w:rsid w:val="001E6DDB"/>
    <w:rsid w:val="001E7891"/>
    <w:rsid w:val="001E7A3F"/>
    <w:rsid w:val="001F006C"/>
    <w:rsid w:val="001F08DC"/>
    <w:rsid w:val="001F0DC2"/>
    <w:rsid w:val="001F1B92"/>
    <w:rsid w:val="001F33A1"/>
    <w:rsid w:val="001F37FA"/>
    <w:rsid w:val="001F3A29"/>
    <w:rsid w:val="001F7469"/>
    <w:rsid w:val="001F74F8"/>
    <w:rsid w:val="0020061F"/>
    <w:rsid w:val="0020673D"/>
    <w:rsid w:val="00207F55"/>
    <w:rsid w:val="0021187D"/>
    <w:rsid w:val="00211B61"/>
    <w:rsid w:val="002120DC"/>
    <w:rsid w:val="00212C5A"/>
    <w:rsid w:val="00212DA3"/>
    <w:rsid w:val="00213472"/>
    <w:rsid w:val="00213E20"/>
    <w:rsid w:val="00215A2A"/>
    <w:rsid w:val="00216290"/>
    <w:rsid w:val="002170F0"/>
    <w:rsid w:val="002174A4"/>
    <w:rsid w:val="002222E4"/>
    <w:rsid w:val="0022386B"/>
    <w:rsid w:val="00224280"/>
    <w:rsid w:val="00225FC2"/>
    <w:rsid w:val="00233827"/>
    <w:rsid w:val="002338C7"/>
    <w:rsid w:val="00240669"/>
    <w:rsid w:val="0024181B"/>
    <w:rsid w:val="00243981"/>
    <w:rsid w:val="00244FA5"/>
    <w:rsid w:val="0024618A"/>
    <w:rsid w:val="00246688"/>
    <w:rsid w:val="002522A1"/>
    <w:rsid w:val="002525C5"/>
    <w:rsid w:val="0025464A"/>
    <w:rsid w:val="002550D8"/>
    <w:rsid w:val="0025524B"/>
    <w:rsid w:val="0025796C"/>
    <w:rsid w:val="002579B7"/>
    <w:rsid w:val="00257E4F"/>
    <w:rsid w:val="00261281"/>
    <w:rsid w:val="002629AE"/>
    <w:rsid w:val="0026308C"/>
    <w:rsid w:val="0026395A"/>
    <w:rsid w:val="00263D18"/>
    <w:rsid w:val="00263ED0"/>
    <w:rsid w:val="00264495"/>
    <w:rsid w:val="0026590B"/>
    <w:rsid w:val="00266F48"/>
    <w:rsid w:val="00267F9D"/>
    <w:rsid w:val="0027078C"/>
    <w:rsid w:val="002717A3"/>
    <w:rsid w:val="0027460B"/>
    <w:rsid w:val="00274C83"/>
    <w:rsid w:val="00280C82"/>
    <w:rsid w:val="00280F2B"/>
    <w:rsid w:val="00280FFB"/>
    <w:rsid w:val="00282E83"/>
    <w:rsid w:val="002842FC"/>
    <w:rsid w:val="00284975"/>
    <w:rsid w:val="00287906"/>
    <w:rsid w:val="00294512"/>
    <w:rsid w:val="00294C55"/>
    <w:rsid w:val="00295C7B"/>
    <w:rsid w:val="00295F25"/>
    <w:rsid w:val="00297A1E"/>
    <w:rsid w:val="002A0102"/>
    <w:rsid w:val="002A0E15"/>
    <w:rsid w:val="002A1B27"/>
    <w:rsid w:val="002A28D9"/>
    <w:rsid w:val="002A2E13"/>
    <w:rsid w:val="002A4996"/>
    <w:rsid w:val="002A5A22"/>
    <w:rsid w:val="002A5CF8"/>
    <w:rsid w:val="002A610B"/>
    <w:rsid w:val="002A66A3"/>
    <w:rsid w:val="002B040C"/>
    <w:rsid w:val="002B251E"/>
    <w:rsid w:val="002B259A"/>
    <w:rsid w:val="002B3BE2"/>
    <w:rsid w:val="002B4D66"/>
    <w:rsid w:val="002B559E"/>
    <w:rsid w:val="002B59E8"/>
    <w:rsid w:val="002C0EE1"/>
    <w:rsid w:val="002C139D"/>
    <w:rsid w:val="002C1E7B"/>
    <w:rsid w:val="002C1F0B"/>
    <w:rsid w:val="002C2137"/>
    <w:rsid w:val="002C4A12"/>
    <w:rsid w:val="002C4ED1"/>
    <w:rsid w:val="002C57CB"/>
    <w:rsid w:val="002D4AB8"/>
    <w:rsid w:val="002D64D8"/>
    <w:rsid w:val="002D6AF2"/>
    <w:rsid w:val="002E149F"/>
    <w:rsid w:val="002E1683"/>
    <w:rsid w:val="002E4AAE"/>
    <w:rsid w:val="002E7393"/>
    <w:rsid w:val="002F2B89"/>
    <w:rsid w:val="002F4F9B"/>
    <w:rsid w:val="002F5EBC"/>
    <w:rsid w:val="00302530"/>
    <w:rsid w:val="0030283D"/>
    <w:rsid w:val="00302855"/>
    <w:rsid w:val="00302A75"/>
    <w:rsid w:val="00303B1E"/>
    <w:rsid w:val="003051C5"/>
    <w:rsid w:val="003066E2"/>
    <w:rsid w:val="00310EBE"/>
    <w:rsid w:val="003133D9"/>
    <w:rsid w:val="00316290"/>
    <w:rsid w:val="003169C5"/>
    <w:rsid w:val="0032294A"/>
    <w:rsid w:val="003239F7"/>
    <w:rsid w:val="00323E21"/>
    <w:rsid w:val="00325632"/>
    <w:rsid w:val="003259E7"/>
    <w:rsid w:val="00326826"/>
    <w:rsid w:val="003278D3"/>
    <w:rsid w:val="00330AEA"/>
    <w:rsid w:val="00332FF7"/>
    <w:rsid w:val="0033333D"/>
    <w:rsid w:val="00333D9B"/>
    <w:rsid w:val="00333F63"/>
    <w:rsid w:val="003419A0"/>
    <w:rsid w:val="003430D6"/>
    <w:rsid w:val="0034316C"/>
    <w:rsid w:val="003436FF"/>
    <w:rsid w:val="003478BE"/>
    <w:rsid w:val="003538C4"/>
    <w:rsid w:val="00357970"/>
    <w:rsid w:val="003606BD"/>
    <w:rsid w:val="003620DA"/>
    <w:rsid w:val="00364B32"/>
    <w:rsid w:val="00365966"/>
    <w:rsid w:val="00366492"/>
    <w:rsid w:val="00367482"/>
    <w:rsid w:val="003705F2"/>
    <w:rsid w:val="003755FB"/>
    <w:rsid w:val="0037738D"/>
    <w:rsid w:val="00381437"/>
    <w:rsid w:val="00382E73"/>
    <w:rsid w:val="00382F62"/>
    <w:rsid w:val="0038319D"/>
    <w:rsid w:val="00383494"/>
    <w:rsid w:val="003844F5"/>
    <w:rsid w:val="003851AD"/>
    <w:rsid w:val="00391245"/>
    <w:rsid w:val="003927FD"/>
    <w:rsid w:val="00393249"/>
    <w:rsid w:val="003938AD"/>
    <w:rsid w:val="00394408"/>
    <w:rsid w:val="003958F5"/>
    <w:rsid w:val="00396871"/>
    <w:rsid w:val="003A279D"/>
    <w:rsid w:val="003A34AF"/>
    <w:rsid w:val="003A37F9"/>
    <w:rsid w:val="003A389E"/>
    <w:rsid w:val="003A5FE9"/>
    <w:rsid w:val="003A6452"/>
    <w:rsid w:val="003A6739"/>
    <w:rsid w:val="003B052A"/>
    <w:rsid w:val="003B12D7"/>
    <w:rsid w:val="003B35D7"/>
    <w:rsid w:val="003B3F04"/>
    <w:rsid w:val="003B5537"/>
    <w:rsid w:val="003B743E"/>
    <w:rsid w:val="003B7C2F"/>
    <w:rsid w:val="003C1B06"/>
    <w:rsid w:val="003C3C44"/>
    <w:rsid w:val="003C4DBC"/>
    <w:rsid w:val="003C56C8"/>
    <w:rsid w:val="003C7259"/>
    <w:rsid w:val="003C7613"/>
    <w:rsid w:val="003D2AF4"/>
    <w:rsid w:val="003D3692"/>
    <w:rsid w:val="003D3A48"/>
    <w:rsid w:val="003D3DFB"/>
    <w:rsid w:val="003D49AA"/>
    <w:rsid w:val="003D6ABD"/>
    <w:rsid w:val="003E0194"/>
    <w:rsid w:val="003E0F3D"/>
    <w:rsid w:val="003E1EEE"/>
    <w:rsid w:val="003E2CFA"/>
    <w:rsid w:val="003E363C"/>
    <w:rsid w:val="003E3ADB"/>
    <w:rsid w:val="003E6B35"/>
    <w:rsid w:val="003F12EB"/>
    <w:rsid w:val="003F18AB"/>
    <w:rsid w:val="003F2606"/>
    <w:rsid w:val="003F2BBD"/>
    <w:rsid w:val="003F5687"/>
    <w:rsid w:val="00401538"/>
    <w:rsid w:val="00401C8A"/>
    <w:rsid w:val="00402825"/>
    <w:rsid w:val="00403C8E"/>
    <w:rsid w:val="00403E0E"/>
    <w:rsid w:val="0040436E"/>
    <w:rsid w:val="00406021"/>
    <w:rsid w:val="004075B8"/>
    <w:rsid w:val="00407D04"/>
    <w:rsid w:val="00411091"/>
    <w:rsid w:val="00412255"/>
    <w:rsid w:val="004124A8"/>
    <w:rsid w:val="00412DD0"/>
    <w:rsid w:val="00414B86"/>
    <w:rsid w:val="00415399"/>
    <w:rsid w:val="0041594E"/>
    <w:rsid w:val="00415D4E"/>
    <w:rsid w:val="00415F04"/>
    <w:rsid w:val="00416B3C"/>
    <w:rsid w:val="004172F7"/>
    <w:rsid w:val="004209B8"/>
    <w:rsid w:val="004211DF"/>
    <w:rsid w:val="00422278"/>
    <w:rsid w:val="0042279C"/>
    <w:rsid w:val="004263A6"/>
    <w:rsid w:val="00430E5A"/>
    <w:rsid w:val="00432669"/>
    <w:rsid w:val="0043697B"/>
    <w:rsid w:val="004416A5"/>
    <w:rsid w:val="00441A38"/>
    <w:rsid w:val="00442522"/>
    <w:rsid w:val="004429B0"/>
    <w:rsid w:val="004430F0"/>
    <w:rsid w:val="00444D8E"/>
    <w:rsid w:val="00447482"/>
    <w:rsid w:val="00450CB2"/>
    <w:rsid w:val="00452433"/>
    <w:rsid w:val="004525B1"/>
    <w:rsid w:val="00454A78"/>
    <w:rsid w:val="0045505A"/>
    <w:rsid w:val="00457778"/>
    <w:rsid w:val="00462DB2"/>
    <w:rsid w:val="00463A0A"/>
    <w:rsid w:val="00467C63"/>
    <w:rsid w:val="00470A06"/>
    <w:rsid w:val="0047148F"/>
    <w:rsid w:val="004721C8"/>
    <w:rsid w:val="004729CC"/>
    <w:rsid w:val="00474378"/>
    <w:rsid w:val="00474EB2"/>
    <w:rsid w:val="004771C7"/>
    <w:rsid w:val="004810B9"/>
    <w:rsid w:val="0048398D"/>
    <w:rsid w:val="00484605"/>
    <w:rsid w:val="00485BB9"/>
    <w:rsid w:val="00487745"/>
    <w:rsid w:val="00487907"/>
    <w:rsid w:val="00492574"/>
    <w:rsid w:val="0049579B"/>
    <w:rsid w:val="00496643"/>
    <w:rsid w:val="0049687F"/>
    <w:rsid w:val="004A11F4"/>
    <w:rsid w:val="004A1900"/>
    <w:rsid w:val="004A2CDE"/>
    <w:rsid w:val="004A53A2"/>
    <w:rsid w:val="004A5412"/>
    <w:rsid w:val="004B33AD"/>
    <w:rsid w:val="004B39D6"/>
    <w:rsid w:val="004B4001"/>
    <w:rsid w:val="004B48B4"/>
    <w:rsid w:val="004B6C7A"/>
    <w:rsid w:val="004B781E"/>
    <w:rsid w:val="004C0007"/>
    <w:rsid w:val="004C095E"/>
    <w:rsid w:val="004C27EE"/>
    <w:rsid w:val="004C31AD"/>
    <w:rsid w:val="004C5E5B"/>
    <w:rsid w:val="004C655A"/>
    <w:rsid w:val="004C7430"/>
    <w:rsid w:val="004D08B3"/>
    <w:rsid w:val="004D1FDF"/>
    <w:rsid w:val="004D6127"/>
    <w:rsid w:val="004D6A6E"/>
    <w:rsid w:val="004E0325"/>
    <w:rsid w:val="004E05C4"/>
    <w:rsid w:val="004E082F"/>
    <w:rsid w:val="004E31A9"/>
    <w:rsid w:val="004E5B15"/>
    <w:rsid w:val="004E5D5D"/>
    <w:rsid w:val="004E798F"/>
    <w:rsid w:val="004F020B"/>
    <w:rsid w:val="004F0B79"/>
    <w:rsid w:val="004F3DE8"/>
    <w:rsid w:val="004F3F05"/>
    <w:rsid w:val="004F426E"/>
    <w:rsid w:val="004F4C2C"/>
    <w:rsid w:val="004F60C4"/>
    <w:rsid w:val="004F70E4"/>
    <w:rsid w:val="004F7DDA"/>
    <w:rsid w:val="00500498"/>
    <w:rsid w:val="00500AE3"/>
    <w:rsid w:val="00502523"/>
    <w:rsid w:val="005041EA"/>
    <w:rsid w:val="0050706F"/>
    <w:rsid w:val="005108E3"/>
    <w:rsid w:val="00511383"/>
    <w:rsid w:val="00511E17"/>
    <w:rsid w:val="00512D5A"/>
    <w:rsid w:val="005162BB"/>
    <w:rsid w:val="00516817"/>
    <w:rsid w:val="005221D1"/>
    <w:rsid w:val="00522C95"/>
    <w:rsid w:val="00524477"/>
    <w:rsid w:val="005257F4"/>
    <w:rsid w:val="00532106"/>
    <w:rsid w:val="00533B4E"/>
    <w:rsid w:val="00534286"/>
    <w:rsid w:val="005346A2"/>
    <w:rsid w:val="00534DAB"/>
    <w:rsid w:val="005352AD"/>
    <w:rsid w:val="00536340"/>
    <w:rsid w:val="00537407"/>
    <w:rsid w:val="00537EA4"/>
    <w:rsid w:val="00544132"/>
    <w:rsid w:val="00544D12"/>
    <w:rsid w:val="00544DDC"/>
    <w:rsid w:val="00544EDD"/>
    <w:rsid w:val="005459DF"/>
    <w:rsid w:val="00546E37"/>
    <w:rsid w:val="00547624"/>
    <w:rsid w:val="00550220"/>
    <w:rsid w:val="00550233"/>
    <w:rsid w:val="00550768"/>
    <w:rsid w:val="00551B3D"/>
    <w:rsid w:val="00552654"/>
    <w:rsid w:val="00552B96"/>
    <w:rsid w:val="00552F1E"/>
    <w:rsid w:val="00556B20"/>
    <w:rsid w:val="0055753B"/>
    <w:rsid w:val="005576F5"/>
    <w:rsid w:val="00557B44"/>
    <w:rsid w:val="00562BFF"/>
    <w:rsid w:val="005632F9"/>
    <w:rsid w:val="00563EE6"/>
    <w:rsid w:val="0056450A"/>
    <w:rsid w:val="005663B2"/>
    <w:rsid w:val="00567D9B"/>
    <w:rsid w:val="00572272"/>
    <w:rsid w:val="005730BF"/>
    <w:rsid w:val="00573156"/>
    <w:rsid w:val="005757C7"/>
    <w:rsid w:val="0058055C"/>
    <w:rsid w:val="0058059F"/>
    <w:rsid w:val="0058261F"/>
    <w:rsid w:val="0058453E"/>
    <w:rsid w:val="0058526F"/>
    <w:rsid w:val="00586288"/>
    <w:rsid w:val="00587124"/>
    <w:rsid w:val="00587E39"/>
    <w:rsid w:val="005933F1"/>
    <w:rsid w:val="00594E09"/>
    <w:rsid w:val="00595409"/>
    <w:rsid w:val="00595A8C"/>
    <w:rsid w:val="005A0840"/>
    <w:rsid w:val="005A19ED"/>
    <w:rsid w:val="005A376B"/>
    <w:rsid w:val="005A3C33"/>
    <w:rsid w:val="005A607E"/>
    <w:rsid w:val="005A6234"/>
    <w:rsid w:val="005A7198"/>
    <w:rsid w:val="005B0BEA"/>
    <w:rsid w:val="005B20DE"/>
    <w:rsid w:val="005B220C"/>
    <w:rsid w:val="005B69AF"/>
    <w:rsid w:val="005C010E"/>
    <w:rsid w:val="005C08EC"/>
    <w:rsid w:val="005C18EB"/>
    <w:rsid w:val="005C6565"/>
    <w:rsid w:val="005C6C00"/>
    <w:rsid w:val="005C781F"/>
    <w:rsid w:val="005D20B3"/>
    <w:rsid w:val="005D31F7"/>
    <w:rsid w:val="005D42C5"/>
    <w:rsid w:val="005D6211"/>
    <w:rsid w:val="005D75BF"/>
    <w:rsid w:val="005E2D24"/>
    <w:rsid w:val="005E559B"/>
    <w:rsid w:val="005E628E"/>
    <w:rsid w:val="005F0802"/>
    <w:rsid w:val="005F0AB4"/>
    <w:rsid w:val="005F14EB"/>
    <w:rsid w:val="005F23E9"/>
    <w:rsid w:val="005F2BD5"/>
    <w:rsid w:val="005F33B9"/>
    <w:rsid w:val="005F40EC"/>
    <w:rsid w:val="005F4DD1"/>
    <w:rsid w:val="006013DF"/>
    <w:rsid w:val="00601503"/>
    <w:rsid w:val="00602568"/>
    <w:rsid w:val="00604DE3"/>
    <w:rsid w:val="006069D4"/>
    <w:rsid w:val="0060727D"/>
    <w:rsid w:val="00607872"/>
    <w:rsid w:val="006079E5"/>
    <w:rsid w:val="00607AEC"/>
    <w:rsid w:val="00607EE9"/>
    <w:rsid w:val="00610344"/>
    <w:rsid w:val="006108DE"/>
    <w:rsid w:val="00612735"/>
    <w:rsid w:val="00614EAB"/>
    <w:rsid w:val="0061618D"/>
    <w:rsid w:val="006175BD"/>
    <w:rsid w:val="00620894"/>
    <w:rsid w:val="00621977"/>
    <w:rsid w:val="00621E59"/>
    <w:rsid w:val="00622403"/>
    <w:rsid w:val="00626614"/>
    <w:rsid w:val="006268FB"/>
    <w:rsid w:val="00627044"/>
    <w:rsid w:val="00630918"/>
    <w:rsid w:val="0063122E"/>
    <w:rsid w:val="00633EF4"/>
    <w:rsid w:val="00634E30"/>
    <w:rsid w:val="006355F9"/>
    <w:rsid w:val="00635A38"/>
    <w:rsid w:val="0064262C"/>
    <w:rsid w:val="00644259"/>
    <w:rsid w:val="00646F2D"/>
    <w:rsid w:val="00651638"/>
    <w:rsid w:val="00654ACF"/>
    <w:rsid w:val="00655143"/>
    <w:rsid w:val="00661037"/>
    <w:rsid w:val="0066207A"/>
    <w:rsid w:val="00662934"/>
    <w:rsid w:val="00664085"/>
    <w:rsid w:val="00671F30"/>
    <w:rsid w:val="006722B0"/>
    <w:rsid w:val="00672ED4"/>
    <w:rsid w:val="00673D20"/>
    <w:rsid w:val="006758AA"/>
    <w:rsid w:val="0068054F"/>
    <w:rsid w:val="00681C29"/>
    <w:rsid w:val="0068207B"/>
    <w:rsid w:val="0068233B"/>
    <w:rsid w:val="0068403F"/>
    <w:rsid w:val="006852A7"/>
    <w:rsid w:val="0068531A"/>
    <w:rsid w:val="00685E3D"/>
    <w:rsid w:val="00686604"/>
    <w:rsid w:val="006909A8"/>
    <w:rsid w:val="0069292B"/>
    <w:rsid w:val="006930E6"/>
    <w:rsid w:val="00693673"/>
    <w:rsid w:val="0069396D"/>
    <w:rsid w:val="00693A67"/>
    <w:rsid w:val="00694865"/>
    <w:rsid w:val="0069735D"/>
    <w:rsid w:val="006A1215"/>
    <w:rsid w:val="006A1C85"/>
    <w:rsid w:val="006A2927"/>
    <w:rsid w:val="006A29CA"/>
    <w:rsid w:val="006A30D3"/>
    <w:rsid w:val="006A422F"/>
    <w:rsid w:val="006A50E4"/>
    <w:rsid w:val="006A5460"/>
    <w:rsid w:val="006A7020"/>
    <w:rsid w:val="006A781D"/>
    <w:rsid w:val="006A7A5B"/>
    <w:rsid w:val="006B2C7C"/>
    <w:rsid w:val="006B337E"/>
    <w:rsid w:val="006B4DB7"/>
    <w:rsid w:val="006B688F"/>
    <w:rsid w:val="006B786A"/>
    <w:rsid w:val="006C00D4"/>
    <w:rsid w:val="006C0AFE"/>
    <w:rsid w:val="006C245D"/>
    <w:rsid w:val="006C2B8E"/>
    <w:rsid w:val="006C2D42"/>
    <w:rsid w:val="006C4B25"/>
    <w:rsid w:val="006C4EB6"/>
    <w:rsid w:val="006C4EED"/>
    <w:rsid w:val="006C626C"/>
    <w:rsid w:val="006D067E"/>
    <w:rsid w:val="006D4211"/>
    <w:rsid w:val="006E2783"/>
    <w:rsid w:val="006E49CA"/>
    <w:rsid w:val="006E4B74"/>
    <w:rsid w:val="006F1AF5"/>
    <w:rsid w:val="006F1FCA"/>
    <w:rsid w:val="006F4924"/>
    <w:rsid w:val="006F5BE6"/>
    <w:rsid w:val="006F6E43"/>
    <w:rsid w:val="006F7CC1"/>
    <w:rsid w:val="007010F8"/>
    <w:rsid w:val="007037FD"/>
    <w:rsid w:val="0070408C"/>
    <w:rsid w:val="00705758"/>
    <w:rsid w:val="00706CFD"/>
    <w:rsid w:val="007118B3"/>
    <w:rsid w:val="00711D06"/>
    <w:rsid w:val="007132C8"/>
    <w:rsid w:val="0071408B"/>
    <w:rsid w:val="00714910"/>
    <w:rsid w:val="00716B4C"/>
    <w:rsid w:val="00720BD5"/>
    <w:rsid w:val="007213DB"/>
    <w:rsid w:val="00727B7C"/>
    <w:rsid w:val="007315A5"/>
    <w:rsid w:val="00731703"/>
    <w:rsid w:val="007347FA"/>
    <w:rsid w:val="00736B39"/>
    <w:rsid w:val="0074178D"/>
    <w:rsid w:val="00742877"/>
    <w:rsid w:val="00742C78"/>
    <w:rsid w:val="00747329"/>
    <w:rsid w:val="00747AF3"/>
    <w:rsid w:val="00750409"/>
    <w:rsid w:val="00756C2A"/>
    <w:rsid w:val="007609EE"/>
    <w:rsid w:val="00762A78"/>
    <w:rsid w:val="00763830"/>
    <w:rsid w:val="00763BF2"/>
    <w:rsid w:val="00764144"/>
    <w:rsid w:val="00764B7E"/>
    <w:rsid w:val="00766690"/>
    <w:rsid w:val="007666C5"/>
    <w:rsid w:val="0077014D"/>
    <w:rsid w:val="00770985"/>
    <w:rsid w:val="00771ECE"/>
    <w:rsid w:val="00772289"/>
    <w:rsid w:val="007739B7"/>
    <w:rsid w:val="007742F2"/>
    <w:rsid w:val="007748E6"/>
    <w:rsid w:val="007755B2"/>
    <w:rsid w:val="007761A9"/>
    <w:rsid w:val="00776684"/>
    <w:rsid w:val="00777280"/>
    <w:rsid w:val="00781654"/>
    <w:rsid w:val="00782B3B"/>
    <w:rsid w:val="00782F4D"/>
    <w:rsid w:val="007843DF"/>
    <w:rsid w:val="00784C32"/>
    <w:rsid w:val="0078775C"/>
    <w:rsid w:val="007878F5"/>
    <w:rsid w:val="00790DDF"/>
    <w:rsid w:val="007917AB"/>
    <w:rsid w:val="0079253C"/>
    <w:rsid w:val="0079527B"/>
    <w:rsid w:val="00795AB9"/>
    <w:rsid w:val="007A162B"/>
    <w:rsid w:val="007A2B80"/>
    <w:rsid w:val="007A30A5"/>
    <w:rsid w:val="007A3AB8"/>
    <w:rsid w:val="007A4C63"/>
    <w:rsid w:val="007A553B"/>
    <w:rsid w:val="007A5E46"/>
    <w:rsid w:val="007A66AC"/>
    <w:rsid w:val="007A725F"/>
    <w:rsid w:val="007B2982"/>
    <w:rsid w:val="007B41D0"/>
    <w:rsid w:val="007B4DD4"/>
    <w:rsid w:val="007B56D1"/>
    <w:rsid w:val="007B7D18"/>
    <w:rsid w:val="007C0519"/>
    <w:rsid w:val="007C1F42"/>
    <w:rsid w:val="007C3E57"/>
    <w:rsid w:val="007D0DB5"/>
    <w:rsid w:val="007D2275"/>
    <w:rsid w:val="007D2F3E"/>
    <w:rsid w:val="007D49C9"/>
    <w:rsid w:val="007D4AB6"/>
    <w:rsid w:val="007D641B"/>
    <w:rsid w:val="007D7101"/>
    <w:rsid w:val="007D7518"/>
    <w:rsid w:val="007D79EB"/>
    <w:rsid w:val="007E1CBC"/>
    <w:rsid w:val="007E3AC2"/>
    <w:rsid w:val="007F0659"/>
    <w:rsid w:val="007F5741"/>
    <w:rsid w:val="007F60BA"/>
    <w:rsid w:val="00800C15"/>
    <w:rsid w:val="00801607"/>
    <w:rsid w:val="00801A21"/>
    <w:rsid w:val="00804F6D"/>
    <w:rsid w:val="008053DB"/>
    <w:rsid w:val="0080616C"/>
    <w:rsid w:val="00807FFA"/>
    <w:rsid w:val="008102E5"/>
    <w:rsid w:val="00810B5B"/>
    <w:rsid w:val="008113A3"/>
    <w:rsid w:val="00811D28"/>
    <w:rsid w:val="0081412F"/>
    <w:rsid w:val="008153EB"/>
    <w:rsid w:val="0081574E"/>
    <w:rsid w:val="00815A2B"/>
    <w:rsid w:val="00815FA8"/>
    <w:rsid w:val="00822945"/>
    <w:rsid w:val="00823560"/>
    <w:rsid w:val="008277AB"/>
    <w:rsid w:val="00832C59"/>
    <w:rsid w:val="00834187"/>
    <w:rsid w:val="00836198"/>
    <w:rsid w:val="008408E8"/>
    <w:rsid w:val="0084462A"/>
    <w:rsid w:val="00844E99"/>
    <w:rsid w:val="00845437"/>
    <w:rsid w:val="008455B8"/>
    <w:rsid w:val="00846518"/>
    <w:rsid w:val="00846D32"/>
    <w:rsid w:val="008478CA"/>
    <w:rsid w:val="00852673"/>
    <w:rsid w:val="008534F9"/>
    <w:rsid w:val="0085499E"/>
    <w:rsid w:val="0086104F"/>
    <w:rsid w:val="00861C89"/>
    <w:rsid w:val="00862482"/>
    <w:rsid w:val="00863165"/>
    <w:rsid w:val="0086528B"/>
    <w:rsid w:val="008652DE"/>
    <w:rsid w:val="008656FA"/>
    <w:rsid w:val="00866DB9"/>
    <w:rsid w:val="00866EE3"/>
    <w:rsid w:val="008672AF"/>
    <w:rsid w:val="00871BA0"/>
    <w:rsid w:val="00871DA1"/>
    <w:rsid w:val="00872185"/>
    <w:rsid w:val="00873296"/>
    <w:rsid w:val="00875CA0"/>
    <w:rsid w:val="00876586"/>
    <w:rsid w:val="0088068C"/>
    <w:rsid w:val="00881C21"/>
    <w:rsid w:val="00886EE2"/>
    <w:rsid w:val="00890160"/>
    <w:rsid w:val="008912C3"/>
    <w:rsid w:val="00891452"/>
    <w:rsid w:val="00892C88"/>
    <w:rsid w:val="0089458D"/>
    <w:rsid w:val="00895227"/>
    <w:rsid w:val="00897416"/>
    <w:rsid w:val="008A0BFC"/>
    <w:rsid w:val="008A68CC"/>
    <w:rsid w:val="008A7079"/>
    <w:rsid w:val="008A7B83"/>
    <w:rsid w:val="008B0555"/>
    <w:rsid w:val="008B38BE"/>
    <w:rsid w:val="008B3AAD"/>
    <w:rsid w:val="008B4644"/>
    <w:rsid w:val="008B5586"/>
    <w:rsid w:val="008B6304"/>
    <w:rsid w:val="008B6FBD"/>
    <w:rsid w:val="008C011C"/>
    <w:rsid w:val="008C03F3"/>
    <w:rsid w:val="008C0D3C"/>
    <w:rsid w:val="008C1C07"/>
    <w:rsid w:val="008C277F"/>
    <w:rsid w:val="008C280E"/>
    <w:rsid w:val="008C5177"/>
    <w:rsid w:val="008C51DA"/>
    <w:rsid w:val="008C6F07"/>
    <w:rsid w:val="008D0FF0"/>
    <w:rsid w:val="008D1321"/>
    <w:rsid w:val="008D1A2B"/>
    <w:rsid w:val="008D2D23"/>
    <w:rsid w:val="008D3771"/>
    <w:rsid w:val="008D484A"/>
    <w:rsid w:val="008D6087"/>
    <w:rsid w:val="008D6F99"/>
    <w:rsid w:val="008E0F86"/>
    <w:rsid w:val="008E77EE"/>
    <w:rsid w:val="008F0197"/>
    <w:rsid w:val="008F026B"/>
    <w:rsid w:val="008F1C18"/>
    <w:rsid w:val="008F34C2"/>
    <w:rsid w:val="008F3B84"/>
    <w:rsid w:val="008F55CD"/>
    <w:rsid w:val="008F609A"/>
    <w:rsid w:val="008F7D14"/>
    <w:rsid w:val="009030D9"/>
    <w:rsid w:val="009032FB"/>
    <w:rsid w:val="009039E7"/>
    <w:rsid w:val="009051FE"/>
    <w:rsid w:val="00907BAC"/>
    <w:rsid w:val="009147F0"/>
    <w:rsid w:val="00915BC9"/>
    <w:rsid w:val="00921A0D"/>
    <w:rsid w:val="00923CCD"/>
    <w:rsid w:val="00923F99"/>
    <w:rsid w:val="00930A18"/>
    <w:rsid w:val="00930CF7"/>
    <w:rsid w:val="00930DCD"/>
    <w:rsid w:val="00931CE0"/>
    <w:rsid w:val="0093249A"/>
    <w:rsid w:val="009326ED"/>
    <w:rsid w:val="009329AA"/>
    <w:rsid w:val="009339BC"/>
    <w:rsid w:val="009339F2"/>
    <w:rsid w:val="00934E7D"/>
    <w:rsid w:val="00935428"/>
    <w:rsid w:val="00935E85"/>
    <w:rsid w:val="00937123"/>
    <w:rsid w:val="009408D3"/>
    <w:rsid w:val="009413BC"/>
    <w:rsid w:val="0094329A"/>
    <w:rsid w:val="00943CB2"/>
    <w:rsid w:val="00943E98"/>
    <w:rsid w:val="009442A9"/>
    <w:rsid w:val="00946170"/>
    <w:rsid w:val="00947C4D"/>
    <w:rsid w:val="009506CC"/>
    <w:rsid w:val="0095359B"/>
    <w:rsid w:val="009536B4"/>
    <w:rsid w:val="00954294"/>
    <w:rsid w:val="00955893"/>
    <w:rsid w:val="00956381"/>
    <w:rsid w:val="00956F95"/>
    <w:rsid w:val="00957717"/>
    <w:rsid w:val="009617D1"/>
    <w:rsid w:val="00962B33"/>
    <w:rsid w:val="009649A5"/>
    <w:rsid w:val="00964E98"/>
    <w:rsid w:val="0096626A"/>
    <w:rsid w:val="00966B4E"/>
    <w:rsid w:val="009723FA"/>
    <w:rsid w:val="00972A48"/>
    <w:rsid w:val="00973F15"/>
    <w:rsid w:val="00975A95"/>
    <w:rsid w:val="00977036"/>
    <w:rsid w:val="009813BC"/>
    <w:rsid w:val="009837BB"/>
    <w:rsid w:val="0098486B"/>
    <w:rsid w:val="00991540"/>
    <w:rsid w:val="00992931"/>
    <w:rsid w:val="00992A92"/>
    <w:rsid w:val="00994A98"/>
    <w:rsid w:val="00995223"/>
    <w:rsid w:val="0099768B"/>
    <w:rsid w:val="00997C75"/>
    <w:rsid w:val="009A1CF4"/>
    <w:rsid w:val="009A239A"/>
    <w:rsid w:val="009A28A3"/>
    <w:rsid w:val="009A2ADF"/>
    <w:rsid w:val="009A2F1C"/>
    <w:rsid w:val="009A4C4B"/>
    <w:rsid w:val="009A69BA"/>
    <w:rsid w:val="009A6F82"/>
    <w:rsid w:val="009A7A46"/>
    <w:rsid w:val="009B28E4"/>
    <w:rsid w:val="009B29D8"/>
    <w:rsid w:val="009B329B"/>
    <w:rsid w:val="009B35FC"/>
    <w:rsid w:val="009B45BA"/>
    <w:rsid w:val="009B5DF0"/>
    <w:rsid w:val="009B68CC"/>
    <w:rsid w:val="009B6CFC"/>
    <w:rsid w:val="009B725E"/>
    <w:rsid w:val="009C1319"/>
    <w:rsid w:val="009C17A0"/>
    <w:rsid w:val="009C4595"/>
    <w:rsid w:val="009C63B8"/>
    <w:rsid w:val="009D03DA"/>
    <w:rsid w:val="009D1078"/>
    <w:rsid w:val="009D1B8B"/>
    <w:rsid w:val="009D22E3"/>
    <w:rsid w:val="009D2843"/>
    <w:rsid w:val="009D4F84"/>
    <w:rsid w:val="009D70E8"/>
    <w:rsid w:val="009D75A0"/>
    <w:rsid w:val="009D7E40"/>
    <w:rsid w:val="009E09F5"/>
    <w:rsid w:val="009E1764"/>
    <w:rsid w:val="009E2FFA"/>
    <w:rsid w:val="009E31CD"/>
    <w:rsid w:val="009E456A"/>
    <w:rsid w:val="009E60DF"/>
    <w:rsid w:val="009E683B"/>
    <w:rsid w:val="009E68E4"/>
    <w:rsid w:val="009E7D8E"/>
    <w:rsid w:val="009F233B"/>
    <w:rsid w:val="009F3F29"/>
    <w:rsid w:val="009F5719"/>
    <w:rsid w:val="009F62E7"/>
    <w:rsid w:val="009F718C"/>
    <w:rsid w:val="009F71DA"/>
    <w:rsid w:val="00A025B7"/>
    <w:rsid w:val="00A0276D"/>
    <w:rsid w:val="00A04A91"/>
    <w:rsid w:val="00A052A8"/>
    <w:rsid w:val="00A05372"/>
    <w:rsid w:val="00A10E88"/>
    <w:rsid w:val="00A120C7"/>
    <w:rsid w:val="00A1472F"/>
    <w:rsid w:val="00A17A22"/>
    <w:rsid w:val="00A17F4A"/>
    <w:rsid w:val="00A21FA7"/>
    <w:rsid w:val="00A22B04"/>
    <w:rsid w:val="00A232B3"/>
    <w:rsid w:val="00A23FF0"/>
    <w:rsid w:val="00A241A9"/>
    <w:rsid w:val="00A262CB"/>
    <w:rsid w:val="00A30EF8"/>
    <w:rsid w:val="00A32AF1"/>
    <w:rsid w:val="00A3339C"/>
    <w:rsid w:val="00A3428C"/>
    <w:rsid w:val="00A34AC1"/>
    <w:rsid w:val="00A34C43"/>
    <w:rsid w:val="00A35346"/>
    <w:rsid w:val="00A3621E"/>
    <w:rsid w:val="00A37757"/>
    <w:rsid w:val="00A41B83"/>
    <w:rsid w:val="00A4399F"/>
    <w:rsid w:val="00A4453D"/>
    <w:rsid w:val="00A4665A"/>
    <w:rsid w:val="00A46880"/>
    <w:rsid w:val="00A46A0B"/>
    <w:rsid w:val="00A50050"/>
    <w:rsid w:val="00A50F0B"/>
    <w:rsid w:val="00A5347F"/>
    <w:rsid w:val="00A53A63"/>
    <w:rsid w:val="00A56C53"/>
    <w:rsid w:val="00A56DB3"/>
    <w:rsid w:val="00A5742E"/>
    <w:rsid w:val="00A57BF1"/>
    <w:rsid w:val="00A60B1A"/>
    <w:rsid w:val="00A610D3"/>
    <w:rsid w:val="00A62294"/>
    <w:rsid w:val="00A62919"/>
    <w:rsid w:val="00A62F41"/>
    <w:rsid w:val="00A63B56"/>
    <w:rsid w:val="00A654C3"/>
    <w:rsid w:val="00A66F61"/>
    <w:rsid w:val="00A74498"/>
    <w:rsid w:val="00A744FF"/>
    <w:rsid w:val="00A75687"/>
    <w:rsid w:val="00A756B0"/>
    <w:rsid w:val="00A75EFE"/>
    <w:rsid w:val="00A76545"/>
    <w:rsid w:val="00A77858"/>
    <w:rsid w:val="00A81C04"/>
    <w:rsid w:val="00A81C67"/>
    <w:rsid w:val="00A83048"/>
    <w:rsid w:val="00A8333A"/>
    <w:rsid w:val="00A83B4E"/>
    <w:rsid w:val="00A8434E"/>
    <w:rsid w:val="00A84901"/>
    <w:rsid w:val="00A8549B"/>
    <w:rsid w:val="00A86060"/>
    <w:rsid w:val="00A912D4"/>
    <w:rsid w:val="00A91D0E"/>
    <w:rsid w:val="00A929F9"/>
    <w:rsid w:val="00A945C3"/>
    <w:rsid w:val="00A94B2B"/>
    <w:rsid w:val="00AA1C0A"/>
    <w:rsid w:val="00AA3B5E"/>
    <w:rsid w:val="00AA3F1A"/>
    <w:rsid w:val="00AA4253"/>
    <w:rsid w:val="00AA4C40"/>
    <w:rsid w:val="00AA4C55"/>
    <w:rsid w:val="00AA54BF"/>
    <w:rsid w:val="00AB0955"/>
    <w:rsid w:val="00AB09B6"/>
    <w:rsid w:val="00AB4758"/>
    <w:rsid w:val="00AB4790"/>
    <w:rsid w:val="00AB5B65"/>
    <w:rsid w:val="00AB6CEB"/>
    <w:rsid w:val="00AB77E9"/>
    <w:rsid w:val="00AC16EB"/>
    <w:rsid w:val="00AC17EE"/>
    <w:rsid w:val="00AC2B8A"/>
    <w:rsid w:val="00AC40E4"/>
    <w:rsid w:val="00AC61E3"/>
    <w:rsid w:val="00AC6C04"/>
    <w:rsid w:val="00AC724E"/>
    <w:rsid w:val="00AC7A2F"/>
    <w:rsid w:val="00AD1462"/>
    <w:rsid w:val="00AD2E2A"/>
    <w:rsid w:val="00AD3245"/>
    <w:rsid w:val="00AD6F2C"/>
    <w:rsid w:val="00AE088A"/>
    <w:rsid w:val="00AE0F6F"/>
    <w:rsid w:val="00AE12F1"/>
    <w:rsid w:val="00AE1726"/>
    <w:rsid w:val="00AE293E"/>
    <w:rsid w:val="00AE2D1B"/>
    <w:rsid w:val="00AE30EA"/>
    <w:rsid w:val="00AF0FA6"/>
    <w:rsid w:val="00AF19ED"/>
    <w:rsid w:val="00AF3F24"/>
    <w:rsid w:val="00AF426F"/>
    <w:rsid w:val="00AF43FA"/>
    <w:rsid w:val="00AF6572"/>
    <w:rsid w:val="00B01C7C"/>
    <w:rsid w:val="00B02385"/>
    <w:rsid w:val="00B02FC7"/>
    <w:rsid w:val="00B037D3"/>
    <w:rsid w:val="00B0467A"/>
    <w:rsid w:val="00B04DEC"/>
    <w:rsid w:val="00B06E8F"/>
    <w:rsid w:val="00B06FB4"/>
    <w:rsid w:val="00B079FA"/>
    <w:rsid w:val="00B07C92"/>
    <w:rsid w:val="00B10E5A"/>
    <w:rsid w:val="00B118A1"/>
    <w:rsid w:val="00B11EF5"/>
    <w:rsid w:val="00B136D2"/>
    <w:rsid w:val="00B1439F"/>
    <w:rsid w:val="00B16F3F"/>
    <w:rsid w:val="00B172D9"/>
    <w:rsid w:val="00B17447"/>
    <w:rsid w:val="00B17451"/>
    <w:rsid w:val="00B219A1"/>
    <w:rsid w:val="00B22A72"/>
    <w:rsid w:val="00B2325F"/>
    <w:rsid w:val="00B24CEE"/>
    <w:rsid w:val="00B26A6F"/>
    <w:rsid w:val="00B27F7B"/>
    <w:rsid w:val="00B3651A"/>
    <w:rsid w:val="00B36DD3"/>
    <w:rsid w:val="00B400D8"/>
    <w:rsid w:val="00B42251"/>
    <w:rsid w:val="00B43931"/>
    <w:rsid w:val="00B4504A"/>
    <w:rsid w:val="00B470A3"/>
    <w:rsid w:val="00B526EF"/>
    <w:rsid w:val="00B52952"/>
    <w:rsid w:val="00B53052"/>
    <w:rsid w:val="00B54D3F"/>
    <w:rsid w:val="00B6094F"/>
    <w:rsid w:val="00B66EAE"/>
    <w:rsid w:val="00B67194"/>
    <w:rsid w:val="00B70876"/>
    <w:rsid w:val="00B72276"/>
    <w:rsid w:val="00B7348B"/>
    <w:rsid w:val="00B7510E"/>
    <w:rsid w:val="00B75CB5"/>
    <w:rsid w:val="00B822A7"/>
    <w:rsid w:val="00B82738"/>
    <w:rsid w:val="00B851C8"/>
    <w:rsid w:val="00B87FC0"/>
    <w:rsid w:val="00B90401"/>
    <w:rsid w:val="00B9043C"/>
    <w:rsid w:val="00B92165"/>
    <w:rsid w:val="00B9462F"/>
    <w:rsid w:val="00B94A77"/>
    <w:rsid w:val="00B94C4E"/>
    <w:rsid w:val="00B95978"/>
    <w:rsid w:val="00BA1457"/>
    <w:rsid w:val="00BA3E11"/>
    <w:rsid w:val="00BA417F"/>
    <w:rsid w:val="00BA6409"/>
    <w:rsid w:val="00BB06AA"/>
    <w:rsid w:val="00BB252B"/>
    <w:rsid w:val="00BB38CA"/>
    <w:rsid w:val="00BB4C8D"/>
    <w:rsid w:val="00BB5FB3"/>
    <w:rsid w:val="00BB641F"/>
    <w:rsid w:val="00BC01AF"/>
    <w:rsid w:val="00BC183B"/>
    <w:rsid w:val="00BC1D47"/>
    <w:rsid w:val="00BC26EF"/>
    <w:rsid w:val="00BC5756"/>
    <w:rsid w:val="00BC7EE9"/>
    <w:rsid w:val="00BD052E"/>
    <w:rsid w:val="00BD06CC"/>
    <w:rsid w:val="00BD1094"/>
    <w:rsid w:val="00BD31FD"/>
    <w:rsid w:val="00BD33B6"/>
    <w:rsid w:val="00BD4FCF"/>
    <w:rsid w:val="00BD675C"/>
    <w:rsid w:val="00BD7D4C"/>
    <w:rsid w:val="00BE1266"/>
    <w:rsid w:val="00BE1334"/>
    <w:rsid w:val="00BE1FBF"/>
    <w:rsid w:val="00BE49C3"/>
    <w:rsid w:val="00BE749F"/>
    <w:rsid w:val="00BF00C2"/>
    <w:rsid w:val="00BF24A3"/>
    <w:rsid w:val="00BF2AE1"/>
    <w:rsid w:val="00BF5650"/>
    <w:rsid w:val="00BF57BC"/>
    <w:rsid w:val="00BF7372"/>
    <w:rsid w:val="00C00656"/>
    <w:rsid w:val="00C009E0"/>
    <w:rsid w:val="00C014A8"/>
    <w:rsid w:val="00C02827"/>
    <w:rsid w:val="00C03104"/>
    <w:rsid w:val="00C049C9"/>
    <w:rsid w:val="00C04BA9"/>
    <w:rsid w:val="00C04F37"/>
    <w:rsid w:val="00C060EA"/>
    <w:rsid w:val="00C07D35"/>
    <w:rsid w:val="00C10715"/>
    <w:rsid w:val="00C125A0"/>
    <w:rsid w:val="00C141AC"/>
    <w:rsid w:val="00C23C46"/>
    <w:rsid w:val="00C305E4"/>
    <w:rsid w:val="00C330B3"/>
    <w:rsid w:val="00C3367E"/>
    <w:rsid w:val="00C34B56"/>
    <w:rsid w:val="00C376A4"/>
    <w:rsid w:val="00C37A60"/>
    <w:rsid w:val="00C37D19"/>
    <w:rsid w:val="00C37FA0"/>
    <w:rsid w:val="00C4079D"/>
    <w:rsid w:val="00C41F53"/>
    <w:rsid w:val="00C45058"/>
    <w:rsid w:val="00C47F1C"/>
    <w:rsid w:val="00C51002"/>
    <w:rsid w:val="00C55B55"/>
    <w:rsid w:val="00C6040B"/>
    <w:rsid w:val="00C60F28"/>
    <w:rsid w:val="00C672AD"/>
    <w:rsid w:val="00C7170D"/>
    <w:rsid w:val="00C7386B"/>
    <w:rsid w:val="00C73CBB"/>
    <w:rsid w:val="00C747C6"/>
    <w:rsid w:val="00C76372"/>
    <w:rsid w:val="00C76F55"/>
    <w:rsid w:val="00C77C4B"/>
    <w:rsid w:val="00C80CD6"/>
    <w:rsid w:val="00C844A2"/>
    <w:rsid w:val="00C84FA7"/>
    <w:rsid w:val="00C86AE7"/>
    <w:rsid w:val="00C87F80"/>
    <w:rsid w:val="00C9098B"/>
    <w:rsid w:val="00C90C8A"/>
    <w:rsid w:val="00C9255D"/>
    <w:rsid w:val="00C94F55"/>
    <w:rsid w:val="00C95D83"/>
    <w:rsid w:val="00C973AD"/>
    <w:rsid w:val="00CA26B3"/>
    <w:rsid w:val="00CA2811"/>
    <w:rsid w:val="00CA53D1"/>
    <w:rsid w:val="00CA563F"/>
    <w:rsid w:val="00CB0387"/>
    <w:rsid w:val="00CB097D"/>
    <w:rsid w:val="00CB09D1"/>
    <w:rsid w:val="00CB2BE1"/>
    <w:rsid w:val="00CB2F85"/>
    <w:rsid w:val="00CB4C09"/>
    <w:rsid w:val="00CB7944"/>
    <w:rsid w:val="00CC09C4"/>
    <w:rsid w:val="00CC0B8B"/>
    <w:rsid w:val="00CC32EC"/>
    <w:rsid w:val="00CC344F"/>
    <w:rsid w:val="00CC3AFC"/>
    <w:rsid w:val="00CC3C26"/>
    <w:rsid w:val="00CC4696"/>
    <w:rsid w:val="00CD32E5"/>
    <w:rsid w:val="00CD3E65"/>
    <w:rsid w:val="00CD56B6"/>
    <w:rsid w:val="00CD6258"/>
    <w:rsid w:val="00CD673F"/>
    <w:rsid w:val="00CD693C"/>
    <w:rsid w:val="00CE06EE"/>
    <w:rsid w:val="00CE14DD"/>
    <w:rsid w:val="00CE5789"/>
    <w:rsid w:val="00CE67CD"/>
    <w:rsid w:val="00CE68E5"/>
    <w:rsid w:val="00CE76A5"/>
    <w:rsid w:val="00CF0630"/>
    <w:rsid w:val="00CF193A"/>
    <w:rsid w:val="00CF2293"/>
    <w:rsid w:val="00D006DF"/>
    <w:rsid w:val="00D00870"/>
    <w:rsid w:val="00D00DD2"/>
    <w:rsid w:val="00D03786"/>
    <w:rsid w:val="00D037E3"/>
    <w:rsid w:val="00D04474"/>
    <w:rsid w:val="00D06C92"/>
    <w:rsid w:val="00D1270D"/>
    <w:rsid w:val="00D1289A"/>
    <w:rsid w:val="00D12AB7"/>
    <w:rsid w:val="00D155FE"/>
    <w:rsid w:val="00D21E17"/>
    <w:rsid w:val="00D23A1F"/>
    <w:rsid w:val="00D26882"/>
    <w:rsid w:val="00D279F9"/>
    <w:rsid w:val="00D27C0C"/>
    <w:rsid w:val="00D307FF"/>
    <w:rsid w:val="00D31259"/>
    <w:rsid w:val="00D32E3F"/>
    <w:rsid w:val="00D33A90"/>
    <w:rsid w:val="00D34FE1"/>
    <w:rsid w:val="00D36E75"/>
    <w:rsid w:val="00D4215F"/>
    <w:rsid w:val="00D44249"/>
    <w:rsid w:val="00D4460A"/>
    <w:rsid w:val="00D468F3"/>
    <w:rsid w:val="00D478A1"/>
    <w:rsid w:val="00D50004"/>
    <w:rsid w:val="00D53119"/>
    <w:rsid w:val="00D537FC"/>
    <w:rsid w:val="00D53E70"/>
    <w:rsid w:val="00D5477A"/>
    <w:rsid w:val="00D566BE"/>
    <w:rsid w:val="00D60841"/>
    <w:rsid w:val="00D61162"/>
    <w:rsid w:val="00D61C1C"/>
    <w:rsid w:val="00D61C74"/>
    <w:rsid w:val="00D62CE1"/>
    <w:rsid w:val="00D62E08"/>
    <w:rsid w:val="00D62EEA"/>
    <w:rsid w:val="00D63C85"/>
    <w:rsid w:val="00D6612B"/>
    <w:rsid w:val="00D70760"/>
    <w:rsid w:val="00D70DB0"/>
    <w:rsid w:val="00D70DC8"/>
    <w:rsid w:val="00D72C24"/>
    <w:rsid w:val="00D72F9F"/>
    <w:rsid w:val="00D736F0"/>
    <w:rsid w:val="00D817CA"/>
    <w:rsid w:val="00D85AF3"/>
    <w:rsid w:val="00D91111"/>
    <w:rsid w:val="00D92A8E"/>
    <w:rsid w:val="00D94378"/>
    <w:rsid w:val="00D96A3C"/>
    <w:rsid w:val="00DA29E8"/>
    <w:rsid w:val="00DA2F0B"/>
    <w:rsid w:val="00DA49DB"/>
    <w:rsid w:val="00DA58FA"/>
    <w:rsid w:val="00DB03D3"/>
    <w:rsid w:val="00DB36C7"/>
    <w:rsid w:val="00DB432E"/>
    <w:rsid w:val="00DC0C7A"/>
    <w:rsid w:val="00DC209E"/>
    <w:rsid w:val="00DC2198"/>
    <w:rsid w:val="00DC2CE4"/>
    <w:rsid w:val="00DD3083"/>
    <w:rsid w:val="00DD41AA"/>
    <w:rsid w:val="00DD4A88"/>
    <w:rsid w:val="00DD7149"/>
    <w:rsid w:val="00DE070C"/>
    <w:rsid w:val="00DE3139"/>
    <w:rsid w:val="00DE3D48"/>
    <w:rsid w:val="00DE4118"/>
    <w:rsid w:val="00DE47B0"/>
    <w:rsid w:val="00DE48F5"/>
    <w:rsid w:val="00DE5821"/>
    <w:rsid w:val="00DE6580"/>
    <w:rsid w:val="00DE7212"/>
    <w:rsid w:val="00DF0568"/>
    <w:rsid w:val="00DF0735"/>
    <w:rsid w:val="00DF293C"/>
    <w:rsid w:val="00DF2AAD"/>
    <w:rsid w:val="00DF59F8"/>
    <w:rsid w:val="00DF6C41"/>
    <w:rsid w:val="00E01E9A"/>
    <w:rsid w:val="00E0210C"/>
    <w:rsid w:val="00E02317"/>
    <w:rsid w:val="00E0314C"/>
    <w:rsid w:val="00E105AE"/>
    <w:rsid w:val="00E1199A"/>
    <w:rsid w:val="00E12FF4"/>
    <w:rsid w:val="00E13167"/>
    <w:rsid w:val="00E137CE"/>
    <w:rsid w:val="00E207FA"/>
    <w:rsid w:val="00E22260"/>
    <w:rsid w:val="00E23A94"/>
    <w:rsid w:val="00E26659"/>
    <w:rsid w:val="00E268F4"/>
    <w:rsid w:val="00E26A55"/>
    <w:rsid w:val="00E315AE"/>
    <w:rsid w:val="00E3180C"/>
    <w:rsid w:val="00E32F2F"/>
    <w:rsid w:val="00E34A3F"/>
    <w:rsid w:val="00E4428F"/>
    <w:rsid w:val="00E443C7"/>
    <w:rsid w:val="00E47AF6"/>
    <w:rsid w:val="00E52F91"/>
    <w:rsid w:val="00E54749"/>
    <w:rsid w:val="00E563BB"/>
    <w:rsid w:val="00E57AB8"/>
    <w:rsid w:val="00E57DE2"/>
    <w:rsid w:val="00E61FD6"/>
    <w:rsid w:val="00E62C38"/>
    <w:rsid w:val="00E62CAF"/>
    <w:rsid w:val="00E63E5D"/>
    <w:rsid w:val="00E641F0"/>
    <w:rsid w:val="00E64DDF"/>
    <w:rsid w:val="00E65093"/>
    <w:rsid w:val="00E65BEB"/>
    <w:rsid w:val="00E74E5A"/>
    <w:rsid w:val="00E75EE2"/>
    <w:rsid w:val="00E76CBE"/>
    <w:rsid w:val="00E77597"/>
    <w:rsid w:val="00E806F9"/>
    <w:rsid w:val="00E82AF2"/>
    <w:rsid w:val="00E83504"/>
    <w:rsid w:val="00E86ED5"/>
    <w:rsid w:val="00E90C7A"/>
    <w:rsid w:val="00E9220E"/>
    <w:rsid w:val="00E92BBC"/>
    <w:rsid w:val="00E9509E"/>
    <w:rsid w:val="00E967F6"/>
    <w:rsid w:val="00E975B8"/>
    <w:rsid w:val="00EA068C"/>
    <w:rsid w:val="00EA41C7"/>
    <w:rsid w:val="00EA436B"/>
    <w:rsid w:val="00EA5113"/>
    <w:rsid w:val="00EA6980"/>
    <w:rsid w:val="00EB27B4"/>
    <w:rsid w:val="00EB2F57"/>
    <w:rsid w:val="00EB3F64"/>
    <w:rsid w:val="00EB4974"/>
    <w:rsid w:val="00EB56BF"/>
    <w:rsid w:val="00EB6D9D"/>
    <w:rsid w:val="00EB702F"/>
    <w:rsid w:val="00EB7A57"/>
    <w:rsid w:val="00EC00B8"/>
    <w:rsid w:val="00EC1A84"/>
    <w:rsid w:val="00EC4060"/>
    <w:rsid w:val="00ED12AE"/>
    <w:rsid w:val="00ED19F4"/>
    <w:rsid w:val="00EE0029"/>
    <w:rsid w:val="00EE1931"/>
    <w:rsid w:val="00EE52F0"/>
    <w:rsid w:val="00EE608A"/>
    <w:rsid w:val="00EE7EA3"/>
    <w:rsid w:val="00EF145F"/>
    <w:rsid w:val="00EF1AE7"/>
    <w:rsid w:val="00EF31CF"/>
    <w:rsid w:val="00EF50DC"/>
    <w:rsid w:val="00EF60DC"/>
    <w:rsid w:val="00EF6EED"/>
    <w:rsid w:val="00F002E5"/>
    <w:rsid w:val="00F01158"/>
    <w:rsid w:val="00F0172B"/>
    <w:rsid w:val="00F017E3"/>
    <w:rsid w:val="00F04DB3"/>
    <w:rsid w:val="00F107E6"/>
    <w:rsid w:val="00F116BB"/>
    <w:rsid w:val="00F11F32"/>
    <w:rsid w:val="00F127C9"/>
    <w:rsid w:val="00F12FA1"/>
    <w:rsid w:val="00F1381F"/>
    <w:rsid w:val="00F13CB6"/>
    <w:rsid w:val="00F14BAB"/>
    <w:rsid w:val="00F162A4"/>
    <w:rsid w:val="00F16710"/>
    <w:rsid w:val="00F17002"/>
    <w:rsid w:val="00F1731A"/>
    <w:rsid w:val="00F174CF"/>
    <w:rsid w:val="00F20867"/>
    <w:rsid w:val="00F2335F"/>
    <w:rsid w:val="00F23491"/>
    <w:rsid w:val="00F2637E"/>
    <w:rsid w:val="00F263C6"/>
    <w:rsid w:val="00F26CBA"/>
    <w:rsid w:val="00F30416"/>
    <w:rsid w:val="00F32B80"/>
    <w:rsid w:val="00F357E6"/>
    <w:rsid w:val="00F403BB"/>
    <w:rsid w:val="00F40A56"/>
    <w:rsid w:val="00F426E3"/>
    <w:rsid w:val="00F442D1"/>
    <w:rsid w:val="00F443DF"/>
    <w:rsid w:val="00F47844"/>
    <w:rsid w:val="00F479B1"/>
    <w:rsid w:val="00F565BA"/>
    <w:rsid w:val="00F568A2"/>
    <w:rsid w:val="00F56F8B"/>
    <w:rsid w:val="00F6310F"/>
    <w:rsid w:val="00F6443F"/>
    <w:rsid w:val="00F64C38"/>
    <w:rsid w:val="00F66067"/>
    <w:rsid w:val="00F70D01"/>
    <w:rsid w:val="00F70F30"/>
    <w:rsid w:val="00F74B42"/>
    <w:rsid w:val="00F7726E"/>
    <w:rsid w:val="00F804B5"/>
    <w:rsid w:val="00F8061D"/>
    <w:rsid w:val="00F82144"/>
    <w:rsid w:val="00F825A7"/>
    <w:rsid w:val="00F8496C"/>
    <w:rsid w:val="00F850BE"/>
    <w:rsid w:val="00F86516"/>
    <w:rsid w:val="00F86A38"/>
    <w:rsid w:val="00F86DE7"/>
    <w:rsid w:val="00F9331A"/>
    <w:rsid w:val="00F94459"/>
    <w:rsid w:val="00F94F4A"/>
    <w:rsid w:val="00F9506C"/>
    <w:rsid w:val="00F960E6"/>
    <w:rsid w:val="00F960F3"/>
    <w:rsid w:val="00F97840"/>
    <w:rsid w:val="00FA0391"/>
    <w:rsid w:val="00FA0BA9"/>
    <w:rsid w:val="00FA1285"/>
    <w:rsid w:val="00FA17A5"/>
    <w:rsid w:val="00FA3031"/>
    <w:rsid w:val="00FA3B75"/>
    <w:rsid w:val="00FA40CD"/>
    <w:rsid w:val="00FA5F91"/>
    <w:rsid w:val="00FA799D"/>
    <w:rsid w:val="00FB14EE"/>
    <w:rsid w:val="00FC1261"/>
    <w:rsid w:val="00FC3908"/>
    <w:rsid w:val="00FC3FD3"/>
    <w:rsid w:val="00FC42FE"/>
    <w:rsid w:val="00FC43C4"/>
    <w:rsid w:val="00FC4D2B"/>
    <w:rsid w:val="00FD0A83"/>
    <w:rsid w:val="00FD2026"/>
    <w:rsid w:val="00FD25A1"/>
    <w:rsid w:val="00FD4EAD"/>
    <w:rsid w:val="00FD5D7D"/>
    <w:rsid w:val="00FE10D7"/>
    <w:rsid w:val="00FE13DF"/>
    <w:rsid w:val="00FE2975"/>
    <w:rsid w:val="00FE5188"/>
    <w:rsid w:val="00FE5401"/>
    <w:rsid w:val="00FE5506"/>
    <w:rsid w:val="00FE61E1"/>
    <w:rsid w:val="00FE6BE9"/>
    <w:rsid w:val="00FE6FF7"/>
    <w:rsid w:val="00FF30B8"/>
    <w:rsid w:val="00FF3EC0"/>
    <w:rsid w:val="00FF41CD"/>
    <w:rsid w:val="00FF526C"/>
    <w:rsid w:val="00FF561F"/>
    <w:rsid w:val="00FF5C7D"/>
    <w:rsid w:val="00FF716E"/>
    <w:rsid w:val="00FF7553"/>
    <w:rsid w:val="019E84CB"/>
    <w:rsid w:val="01AB36B3"/>
    <w:rsid w:val="05CD2792"/>
    <w:rsid w:val="08D0A795"/>
    <w:rsid w:val="0ADADF97"/>
    <w:rsid w:val="0B24459D"/>
    <w:rsid w:val="0B6C5559"/>
    <w:rsid w:val="0B75D676"/>
    <w:rsid w:val="0B9C4175"/>
    <w:rsid w:val="0DA15631"/>
    <w:rsid w:val="1108B6FC"/>
    <w:rsid w:val="12604C70"/>
    <w:rsid w:val="1398D381"/>
    <w:rsid w:val="14549285"/>
    <w:rsid w:val="147829D7"/>
    <w:rsid w:val="15E6040F"/>
    <w:rsid w:val="160BDADC"/>
    <w:rsid w:val="18B1A135"/>
    <w:rsid w:val="199D43D1"/>
    <w:rsid w:val="1A3C113A"/>
    <w:rsid w:val="1A7063CF"/>
    <w:rsid w:val="1BB52138"/>
    <w:rsid w:val="1CD54A35"/>
    <w:rsid w:val="1D96C2FC"/>
    <w:rsid w:val="1E75BA6E"/>
    <w:rsid w:val="203D8C32"/>
    <w:rsid w:val="208EF89B"/>
    <w:rsid w:val="257FE585"/>
    <w:rsid w:val="26FA16D2"/>
    <w:rsid w:val="2CE8DD4E"/>
    <w:rsid w:val="2F2C24A0"/>
    <w:rsid w:val="30C63BE5"/>
    <w:rsid w:val="351120EB"/>
    <w:rsid w:val="361D01D5"/>
    <w:rsid w:val="377FD12D"/>
    <w:rsid w:val="39222D53"/>
    <w:rsid w:val="3C2DFF83"/>
    <w:rsid w:val="3C7BA688"/>
    <w:rsid w:val="3FF844F7"/>
    <w:rsid w:val="411770DA"/>
    <w:rsid w:val="435D7AB3"/>
    <w:rsid w:val="450C88C1"/>
    <w:rsid w:val="46E1BED2"/>
    <w:rsid w:val="4AC8903F"/>
    <w:rsid w:val="4B09712D"/>
    <w:rsid w:val="4D48E0FA"/>
    <w:rsid w:val="50956147"/>
    <w:rsid w:val="538741CC"/>
    <w:rsid w:val="5397E52B"/>
    <w:rsid w:val="5481578F"/>
    <w:rsid w:val="54BF2172"/>
    <w:rsid w:val="5636E630"/>
    <w:rsid w:val="571380BD"/>
    <w:rsid w:val="5A407172"/>
    <w:rsid w:val="5AEDFF4B"/>
    <w:rsid w:val="5AF38648"/>
    <w:rsid w:val="5F066664"/>
    <w:rsid w:val="61BC9E46"/>
    <w:rsid w:val="63C2FFBE"/>
    <w:rsid w:val="642DD0F2"/>
    <w:rsid w:val="64F0B238"/>
    <w:rsid w:val="66A60F9D"/>
    <w:rsid w:val="66B51219"/>
    <w:rsid w:val="67E5ECBC"/>
    <w:rsid w:val="69F3E364"/>
    <w:rsid w:val="6D252B32"/>
    <w:rsid w:val="6E2FDD2C"/>
    <w:rsid w:val="6E652CDB"/>
    <w:rsid w:val="70173D8D"/>
    <w:rsid w:val="728C2AAB"/>
    <w:rsid w:val="7798EBC0"/>
    <w:rsid w:val="7944963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1D036"/>
  <w15:chartTrackingRefBased/>
  <w15:docId w15:val="{491D9529-232B-4966-A5BC-FE55FE025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32F2F"/>
    <w:pPr>
      <w:widowControl w:val="0"/>
    </w:pPr>
    <w:rPr>
      <w:rFonts w:ascii="Calibri" w:hAnsi="Calibri" w:cs="Calibri"/>
      <w:kern w:val="0"/>
      <w:szCs w:val="24"/>
    </w:rPr>
  </w:style>
  <w:style w:type="paragraph" w:styleId="1">
    <w:name w:val="heading 1"/>
    <w:basedOn w:val="a"/>
    <w:next w:val="a"/>
    <w:link w:val="10"/>
    <w:uiPriority w:val="9"/>
    <w:qFormat/>
    <w:rsid w:val="009536B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2E7393"/>
    <w:pPr>
      <w:widowControl/>
      <w:spacing w:before="100" w:beforeAutospacing="1" w:after="100" w:afterAutospacing="1"/>
      <w:outlineLvl w:val="1"/>
    </w:pPr>
    <w:rPr>
      <w:rFonts w:ascii="新細明體" w:eastAsia="新細明體" w:hAnsi="新細明體" w:cs="新細明體"/>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2F2F"/>
    <w:pPr>
      <w:tabs>
        <w:tab w:val="center" w:pos="4153"/>
        <w:tab w:val="right" w:pos="8306"/>
      </w:tabs>
      <w:snapToGrid w:val="0"/>
    </w:pPr>
    <w:rPr>
      <w:sz w:val="20"/>
      <w:szCs w:val="20"/>
    </w:rPr>
  </w:style>
  <w:style w:type="character" w:customStyle="1" w:styleId="a4">
    <w:name w:val="頁首 字元"/>
    <w:basedOn w:val="a0"/>
    <w:link w:val="a3"/>
    <w:uiPriority w:val="99"/>
    <w:rsid w:val="00E32F2F"/>
    <w:rPr>
      <w:sz w:val="20"/>
      <w:szCs w:val="20"/>
    </w:rPr>
  </w:style>
  <w:style w:type="paragraph" w:styleId="a5">
    <w:name w:val="footer"/>
    <w:basedOn w:val="a"/>
    <w:link w:val="a6"/>
    <w:uiPriority w:val="99"/>
    <w:unhideWhenUsed/>
    <w:rsid w:val="00E32F2F"/>
    <w:pPr>
      <w:tabs>
        <w:tab w:val="center" w:pos="4153"/>
        <w:tab w:val="right" w:pos="8306"/>
      </w:tabs>
      <w:snapToGrid w:val="0"/>
    </w:pPr>
    <w:rPr>
      <w:sz w:val="20"/>
      <w:szCs w:val="20"/>
    </w:rPr>
  </w:style>
  <w:style w:type="character" w:customStyle="1" w:styleId="a6">
    <w:name w:val="頁尾 字元"/>
    <w:basedOn w:val="a0"/>
    <w:link w:val="a5"/>
    <w:uiPriority w:val="99"/>
    <w:rsid w:val="00E32F2F"/>
    <w:rPr>
      <w:sz w:val="20"/>
      <w:szCs w:val="20"/>
    </w:rPr>
  </w:style>
  <w:style w:type="paragraph" w:styleId="a7">
    <w:name w:val="caption"/>
    <w:aliases w:val="Table Caption,圖跟表"/>
    <w:basedOn w:val="a"/>
    <w:next w:val="a"/>
    <w:link w:val="a8"/>
    <w:uiPriority w:val="35"/>
    <w:qFormat/>
    <w:rsid w:val="00E32F2F"/>
    <w:pPr>
      <w:adjustRightInd w:val="0"/>
      <w:spacing w:line="480" w:lineRule="auto"/>
      <w:jc w:val="center"/>
      <w:textAlignment w:val="baseline"/>
    </w:pPr>
    <w:rPr>
      <w:rFonts w:ascii="Times New Roman" w:eastAsia="標楷體" w:hAnsi="Times New Roman" w:cs="Times New Roman"/>
      <w:kern w:val="2"/>
      <w:szCs w:val="20"/>
    </w:rPr>
  </w:style>
  <w:style w:type="paragraph" w:styleId="a9">
    <w:name w:val="List Paragraph"/>
    <w:basedOn w:val="a"/>
    <w:uiPriority w:val="34"/>
    <w:qFormat/>
    <w:rsid w:val="00E32F2F"/>
    <w:pPr>
      <w:ind w:leftChars="200" w:left="480"/>
    </w:pPr>
  </w:style>
  <w:style w:type="character" w:customStyle="1" w:styleId="a8">
    <w:name w:val="標號 字元"/>
    <w:aliases w:val="Table Caption 字元,圖跟表 字元"/>
    <w:basedOn w:val="a0"/>
    <w:link w:val="a7"/>
    <w:uiPriority w:val="35"/>
    <w:locked/>
    <w:rsid w:val="00E32F2F"/>
    <w:rPr>
      <w:rFonts w:ascii="Times New Roman" w:eastAsia="標楷體" w:hAnsi="Times New Roman" w:cs="Times New Roman"/>
      <w:szCs w:val="20"/>
    </w:rPr>
  </w:style>
  <w:style w:type="paragraph" w:customStyle="1" w:styleId="figure">
    <w:name w:val="figure"/>
    <w:basedOn w:val="a"/>
    <w:link w:val="figure0"/>
    <w:qFormat/>
    <w:rsid w:val="00E32F2F"/>
    <w:pPr>
      <w:framePr w:w="8499" w:h="4849" w:hRule="exact" w:hSpace="181" w:wrap="notBeside" w:vAnchor="page" w:hAnchor="page" w:x="1716" w:y="10801"/>
      <w:shd w:val="solid" w:color="FFFFFF" w:fill="FFFFFF"/>
      <w:jc w:val="both"/>
    </w:pPr>
    <w:rPr>
      <w:rFonts w:ascii="Times New Roman" w:eastAsia="標楷體" w:hAnsi="Times New Roman" w:cs="Times New Roman"/>
      <w:kern w:val="2"/>
      <w:szCs w:val="20"/>
      <w:lang w:eastAsia="en-US"/>
    </w:rPr>
  </w:style>
  <w:style w:type="character" w:customStyle="1" w:styleId="figure0">
    <w:name w:val="figure 字元"/>
    <w:basedOn w:val="a8"/>
    <w:link w:val="figure"/>
    <w:rsid w:val="00E32F2F"/>
    <w:rPr>
      <w:rFonts w:ascii="Times New Roman" w:eastAsia="標楷體" w:hAnsi="Times New Roman" w:cs="Times New Roman"/>
      <w:szCs w:val="20"/>
      <w:shd w:val="solid" w:color="FFFFFF" w:fill="FFFFFF"/>
      <w:lang w:eastAsia="en-US"/>
    </w:rPr>
  </w:style>
  <w:style w:type="paragraph" w:customStyle="1" w:styleId="paragraph">
    <w:name w:val="paragraph"/>
    <w:basedOn w:val="a"/>
    <w:rsid w:val="00E32F2F"/>
    <w:pPr>
      <w:widowControl/>
      <w:spacing w:before="100" w:beforeAutospacing="1" w:after="100" w:afterAutospacing="1"/>
    </w:pPr>
    <w:rPr>
      <w:rFonts w:ascii="新細明體" w:eastAsia="新細明體" w:hAnsi="新細明體" w:cs="新細明體"/>
    </w:rPr>
  </w:style>
  <w:style w:type="character" w:customStyle="1" w:styleId="eop">
    <w:name w:val="eop"/>
    <w:basedOn w:val="a0"/>
    <w:rsid w:val="00E32F2F"/>
  </w:style>
  <w:style w:type="character" w:customStyle="1" w:styleId="normaltextrun">
    <w:name w:val="normaltextrun"/>
    <w:basedOn w:val="a0"/>
    <w:rsid w:val="00E32F2F"/>
  </w:style>
  <w:style w:type="table" w:styleId="5">
    <w:name w:val="Plain Table 5"/>
    <w:basedOn w:val="a1"/>
    <w:uiPriority w:val="45"/>
    <w:rsid w:val="00E32F2F"/>
    <w:pPr>
      <w:widowControl w:val="0"/>
    </w:pPr>
    <w:rPr>
      <w:rFonts w:ascii="Calibri" w:hAnsi="Calibri" w:cs="Calibri"/>
      <w:kern w:val="0"/>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a">
    <w:name w:val="Revision"/>
    <w:hidden/>
    <w:uiPriority w:val="99"/>
    <w:semiHidden/>
    <w:rsid w:val="00D94378"/>
    <w:rPr>
      <w:rFonts w:ascii="Calibri" w:hAnsi="Calibri" w:cs="Calibri"/>
      <w:kern w:val="0"/>
      <w:szCs w:val="24"/>
    </w:rPr>
  </w:style>
  <w:style w:type="character" w:styleId="ab">
    <w:name w:val="Hyperlink"/>
    <w:basedOn w:val="a0"/>
    <w:uiPriority w:val="99"/>
    <w:unhideWhenUsed/>
    <w:rsid w:val="003B052A"/>
    <w:rPr>
      <w:color w:val="0563C1" w:themeColor="hyperlink"/>
      <w:u w:val="single"/>
    </w:rPr>
  </w:style>
  <w:style w:type="character" w:styleId="ac">
    <w:name w:val="Unresolved Mention"/>
    <w:basedOn w:val="a0"/>
    <w:uiPriority w:val="99"/>
    <w:semiHidden/>
    <w:unhideWhenUsed/>
    <w:rsid w:val="003B052A"/>
    <w:rPr>
      <w:color w:val="605E5C"/>
      <w:shd w:val="clear" w:color="auto" w:fill="E1DFDD"/>
    </w:rPr>
  </w:style>
  <w:style w:type="character" w:styleId="ad">
    <w:name w:val="FollowedHyperlink"/>
    <w:basedOn w:val="a0"/>
    <w:uiPriority w:val="99"/>
    <w:semiHidden/>
    <w:unhideWhenUsed/>
    <w:rsid w:val="005C781F"/>
    <w:rPr>
      <w:color w:val="954F72" w:themeColor="followedHyperlink"/>
      <w:u w:val="single"/>
    </w:rPr>
  </w:style>
  <w:style w:type="character" w:customStyle="1" w:styleId="ref-journal">
    <w:name w:val="ref-journal"/>
    <w:basedOn w:val="a0"/>
    <w:rsid w:val="0063122E"/>
  </w:style>
  <w:style w:type="character" w:customStyle="1" w:styleId="element-citation">
    <w:name w:val="element-citation"/>
    <w:basedOn w:val="a0"/>
    <w:rsid w:val="000D18F1"/>
  </w:style>
  <w:style w:type="character" w:customStyle="1" w:styleId="ref-vol">
    <w:name w:val="ref-vol"/>
    <w:basedOn w:val="a0"/>
    <w:rsid w:val="000D18F1"/>
  </w:style>
  <w:style w:type="character" w:customStyle="1" w:styleId="nowrap">
    <w:name w:val="nowrap"/>
    <w:basedOn w:val="a0"/>
    <w:rsid w:val="0034316C"/>
  </w:style>
  <w:style w:type="character" w:customStyle="1" w:styleId="sciprofiles-linkname">
    <w:name w:val="sciprofiles-link__name"/>
    <w:basedOn w:val="a0"/>
    <w:rsid w:val="00C41F53"/>
  </w:style>
  <w:style w:type="character" w:customStyle="1" w:styleId="20">
    <w:name w:val="標題 2 字元"/>
    <w:basedOn w:val="a0"/>
    <w:link w:val="2"/>
    <w:uiPriority w:val="9"/>
    <w:rsid w:val="002E7393"/>
    <w:rPr>
      <w:rFonts w:ascii="新細明體" w:eastAsia="新細明體" w:hAnsi="新細明體" w:cs="新細明體"/>
      <w:b/>
      <w:bCs/>
      <w:kern w:val="0"/>
      <w:sz w:val="36"/>
      <w:szCs w:val="36"/>
    </w:rPr>
  </w:style>
  <w:style w:type="paragraph" w:styleId="HTML">
    <w:name w:val="HTML Preformatted"/>
    <w:basedOn w:val="a"/>
    <w:link w:val="HTML0"/>
    <w:uiPriority w:val="99"/>
    <w:unhideWhenUsed/>
    <w:rsid w:val="005852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0"/>
    <w:link w:val="HTML"/>
    <w:uiPriority w:val="99"/>
    <w:rsid w:val="0058526F"/>
    <w:rPr>
      <w:rFonts w:ascii="細明體" w:eastAsia="細明體" w:hAnsi="細明體" w:cs="細明體"/>
      <w:kern w:val="0"/>
      <w:szCs w:val="24"/>
    </w:rPr>
  </w:style>
  <w:style w:type="table" w:styleId="ae">
    <w:name w:val="Table Grid"/>
    <w:basedOn w:val="a1"/>
    <w:uiPriority w:val="39"/>
    <w:rsid w:val="005852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9536B4"/>
    <w:rPr>
      <w:rFonts w:asciiTheme="majorHAnsi" w:eastAsiaTheme="majorEastAsia" w:hAnsiTheme="majorHAnsi" w:cstheme="majorBidi"/>
      <w:b/>
      <w:bCs/>
      <w:kern w:val="52"/>
      <w:sz w:val="52"/>
      <w:szCs w:val="52"/>
    </w:rPr>
  </w:style>
  <w:style w:type="character" w:styleId="af">
    <w:name w:val="Emphasis"/>
    <w:basedOn w:val="a0"/>
    <w:uiPriority w:val="20"/>
    <w:qFormat/>
    <w:rsid w:val="009536B4"/>
    <w:rPr>
      <w:i/>
      <w:iCs/>
    </w:rPr>
  </w:style>
  <w:style w:type="character" w:styleId="af0">
    <w:name w:val="annotation reference"/>
    <w:basedOn w:val="a0"/>
    <w:uiPriority w:val="99"/>
    <w:semiHidden/>
    <w:unhideWhenUsed/>
    <w:rsid w:val="0000021C"/>
    <w:rPr>
      <w:sz w:val="18"/>
      <w:szCs w:val="18"/>
    </w:rPr>
  </w:style>
  <w:style w:type="paragraph" w:styleId="af1">
    <w:name w:val="annotation text"/>
    <w:basedOn w:val="a"/>
    <w:link w:val="af2"/>
    <w:uiPriority w:val="99"/>
    <w:semiHidden/>
    <w:unhideWhenUsed/>
    <w:rsid w:val="0000021C"/>
  </w:style>
  <w:style w:type="character" w:customStyle="1" w:styleId="af2">
    <w:name w:val="註解文字 字元"/>
    <w:basedOn w:val="a0"/>
    <w:link w:val="af1"/>
    <w:uiPriority w:val="99"/>
    <w:semiHidden/>
    <w:rsid w:val="0000021C"/>
    <w:rPr>
      <w:rFonts w:ascii="Calibri" w:hAnsi="Calibri" w:cs="Calibri"/>
      <w:kern w:val="0"/>
      <w:szCs w:val="24"/>
    </w:rPr>
  </w:style>
  <w:style w:type="paragraph" w:styleId="af3">
    <w:name w:val="annotation subject"/>
    <w:basedOn w:val="af1"/>
    <w:next w:val="af1"/>
    <w:link w:val="af4"/>
    <w:uiPriority w:val="99"/>
    <w:semiHidden/>
    <w:unhideWhenUsed/>
    <w:rsid w:val="0000021C"/>
    <w:rPr>
      <w:b/>
      <w:bCs/>
    </w:rPr>
  </w:style>
  <w:style w:type="character" w:customStyle="1" w:styleId="af4">
    <w:name w:val="註解主旨 字元"/>
    <w:basedOn w:val="af2"/>
    <w:link w:val="af3"/>
    <w:uiPriority w:val="99"/>
    <w:semiHidden/>
    <w:rsid w:val="0000021C"/>
    <w:rPr>
      <w:rFonts w:ascii="Calibri" w:hAnsi="Calibri" w:cs="Calibri"/>
      <w:b/>
      <w:bCs/>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0781">
      <w:bodyDiv w:val="1"/>
      <w:marLeft w:val="0"/>
      <w:marRight w:val="0"/>
      <w:marTop w:val="0"/>
      <w:marBottom w:val="0"/>
      <w:divBdr>
        <w:top w:val="none" w:sz="0" w:space="0" w:color="auto"/>
        <w:left w:val="none" w:sz="0" w:space="0" w:color="auto"/>
        <w:bottom w:val="none" w:sz="0" w:space="0" w:color="auto"/>
        <w:right w:val="none" w:sz="0" w:space="0" w:color="auto"/>
      </w:divBdr>
    </w:div>
    <w:div w:id="13652560">
      <w:bodyDiv w:val="1"/>
      <w:marLeft w:val="0"/>
      <w:marRight w:val="0"/>
      <w:marTop w:val="0"/>
      <w:marBottom w:val="0"/>
      <w:divBdr>
        <w:top w:val="none" w:sz="0" w:space="0" w:color="auto"/>
        <w:left w:val="none" w:sz="0" w:space="0" w:color="auto"/>
        <w:bottom w:val="none" w:sz="0" w:space="0" w:color="auto"/>
        <w:right w:val="none" w:sz="0" w:space="0" w:color="auto"/>
      </w:divBdr>
      <w:divsChild>
        <w:div w:id="767505113">
          <w:marLeft w:val="0"/>
          <w:marRight w:val="0"/>
          <w:marTop w:val="0"/>
          <w:marBottom w:val="0"/>
          <w:divBdr>
            <w:top w:val="none" w:sz="0" w:space="0" w:color="auto"/>
            <w:left w:val="none" w:sz="0" w:space="0" w:color="auto"/>
            <w:bottom w:val="none" w:sz="0" w:space="0" w:color="auto"/>
            <w:right w:val="none" w:sz="0" w:space="0" w:color="auto"/>
          </w:divBdr>
        </w:div>
        <w:div w:id="897472458">
          <w:marLeft w:val="0"/>
          <w:marRight w:val="0"/>
          <w:marTop w:val="480"/>
          <w:marBottom w:val="210"/>
          <w:divBdr>
            <w:top w:val="none" w:sz="0" w:space="0" w:color="auto"/>
            <w:left w:val="none" w:sz="0" w:space="0" w:color="auto"/>
            <w:bottom w:val="none" w:sz="0" w:space="0" w:color="auto"/>
            <w:right w:val="none" w:sz="0" w:space="0" w:color="auto"/>
          </w:divBdr>
        </w:div>
      </w:divsChild>
    </w:div>
    <w:div w:id="57826816">
      <w:bodyDiv w:val="1"/>
      <w:marLeft w:val="0"/>
      <w:marRight w:val="0"/>
      <w:marTop w:val="0"/>
      <w:marBottom w:val="0"/>
      <w:divBdr>
        <w:top w:val="none" w:sz="0" w:space="0" w:color="auto"/>
        <w:left w:val="none" w:sz="0" w:space="0" w:color="auto"/>
        <w:bottom w:val="none" w:sz="0" w:space="0" w:color="auto"/>
        <w:right w:val="none" w:sz="0" w:space="0" w:color="auto"/>
      </w:divBdr>
    </w:div>
    <w:div w:id="153764461">
      <w:bodyDiv w:val="1"/>
      <w:marLeft w:val="0"/>
      <w:marRight w:val="0"/>
      <w:marTop w:val="0"/>
      <w:marBottom w:val="0"/>
      <w:divBdr>
        <w:top w:val="none" w:sz="0" w:space="0" w:color="auto"/>
        <w:left w:val="none" w:sz="0" w:space="0" w:color="auto"/>
        <w:bottom w:val="none" w:sz="0" w:space="0" w:color="auto"/>
        <w:right w:val="none" w:sz="0" w:space="0" w:color="auto"/>
      </w:divBdr>
    </w:div>
    <w:div w:id="155537132">
      <w:bodyDiv w:val="1"/>
      <w:marLeft w:val="0"/>
      <w:marRight w:val="0"/>
      <w:marTop w:val="0"/>
      <w:marBottom w:val="0"/>
      <w:divBdr>
        <w:top w:val="none" w:sz="0" w:space="0" w:color="auto"/>
        <w:left w:val="none" w:sz="0" w:space="0" w:color="auto"/>
        <w:bottom w:val="none" w:sz="0" w:space="0" w:color="auto"/>
        <w:right w:val="none" w:sz="0" w:space="0" w:color="auto"/>
      </w:divBdr>
    </w:div>
    <w:div w:id="245501984">
      <w:bodyDiv w:val="1"/>
      <w:marLeft w:val="0"/>
      <w:marRight w:val="0"/>
      <w:marTop w:val="0"/>
      <w:marBottom w:val="0"/>
      <w:divBdr>
        <w:top w:val="none" w:sz="0" w:space="0" w:color="auto"/>
        <w:left w:val="none" w:sz="0" w:space="0" w:color="auto"/>
        <w:bottom w:val="none" w:sz="0" w:space="0" w:color="auto"/>
        <w:right w:val="none" w:sz="0" w:space="0" w:color="auto"/>
      </w:divBdr>
    </w:div>
    <w:div w:id="248806612">
      <w:bodyDiv w:val="1"/>
      <w:marLeft w:val="0"/>
      <w:marRight w:val="0"/>
      <w:marTop w:val="0"/>
      <w:marBottom w:val="0"/>
      <w:divBdr>
        <w:top w:val="none" w:sz="0" w:space="0" w:color="auto"/>
        <w:left w:val="none" w:sz="0" w:space="0" w:color="auto"/>
        <w:bottom w:val="none" w:sz="0" w:space="0" w:color="auto"/>
        <w:right w:val="none" w:sz="0" w:space="0" w:color="auto"/>
      </w:divBdr>
    </w:div>
    <w:div w:id="276179973">
      <w:bodyDiv w:val="1"/>
      <w:marLeft w:val="0"/>
      <w:marRight w:val="0"/>
      <w:marTop w:val="0"/>
      <w:marBottom w:val="0"/>
      <w:divBdr>
        <w:top w:val="none" w:sz="0" w:space="0" w:color="auto"/>
        <w:left w:val="none" w:sz="0" w:space="0" w:color="auto"/>
        <w:bottom w:val="none" w:sz="0" w:space="0" w:color="auto"/>
        <w:right w:val="none" w:sz="0" w:space="0" w:color="auto"/>
      </w:divBdr>
    </w:div>
    <w:div w:id="290403009">
      <w:bodyDiv w:val="1"/>
      <w:marLeft w:val="0"/>
      <w:marRight w:val="0"/>
      <w:marTop w:val="0"/>
      <w:marBottom w:val="0"/>
      <w:divBdr>
        <w:top w:val="none" w:sz="0" w:space="0" w:color="auto"/>
        <w:left w:val="none" w:sz="0" w:space="0" w:color="auto"/>
        <w:bottom w:val="none" w:sz="0" w:space="0" w:color="auto"/>
        <w:right w:val="none" w:sz="0" w:space="0" w:color="auto"/>
      </w:divBdr>
    </w:div>
    <w:div w:id="417945043">
      <w:bodyDiv w:val="1"/>
      <w:marLeft w:val="0"/>
      <w:marRight w:val="0"/>
      <w:marTop w:val="0"/>
      <w:marBottom w:val="0"/>
      <w:divBdr>
        <w:top w:val="none" w:sz="0" w:space="0" w:color="auto"/>
        <w:left w:val="none" w:sz="0" w:space="0" w:color="auto"/>
        <w:bottom w:val="none" w:sz="0" w:space="0" w:color="auto"/>
        <w:right w:val="none" w:sz="0" w:space="0" w:color="auto"/>
      </w:divBdr>
    </w:div>
    <w:div w:id="491871510">
      <w:bodyDiv w:val="1"/>
      <w:marLeft w:val="0"/>
      <w:marRight w:val="0"/>
      <w:marTop w:val="0"/>
      <w:marBottom w:val="0"/>
      <w:divBdr>
        <w:top w:val="none" w:sz="0" w:space="0" w:color="auto"/>
        <w:left w:val="none" w:sz="0" w:space="0" w:color="auto"/>
        <w:bottom w:val="none" w:sz="0" w:space="0" w:color="auto"/>
        <w:right w:val="none" w:sz="0" w:space="0" w:color="auto"/>
      </w:divBdr>
    </w:div>
    <w:div w:id="605767658">
      <w:bodyDiv w:val="1"/>
      <w:marLeft w:val="0"/>
      <w:marRight w:val="0"/>
      <w:marTop w:val="0"/>
      <w:marBottom w:val="0"/>
      <w:divBdr>
        <w:top w:val="none" w:sz="0" w:space="0" w:color="auto"/>
        <w:left w:val="none" w:sz="0" w:space="0" w:color="auto"/>
        <w:bottom w:val="none" w:sz="0" w:space="0" w:color="auto"/>
        <w:right w:val="none" w:sz="0" w:space="0" w:color="auto"/>
      </w:divBdr>
    </w:div>
    <w:div w:id="716248561">
      <w:bodyDiv w:val="1"/>
      <w:marLeft w:val="0"/>
      <w:marRight w:val="0"/>
      <w:marTop w:val="0"/>
      <w:marBottom w:val="0"/>
      <w:divBdr>
        <w:top w:val="none" w:sz="0" w:space="0" w:color="auto"/>
        <w:left w:val="none" w:sz="0" w:space="0" w:color="auto"/>
        <w:bottom w:val="none" w:sz="0" w:space="0" w:color="auto"/>
        <w:right w:val="none" w:sz="0" w:space="0" w:color="auto"/>
      </w:divBdr>
      <w:divsChild>
        <w:div w:id="1505197816">
          <w:marLeft w:val="0"/>
          <w:marRight w:val="0"/>
          <w:marTop w:val="480"/>
          <w:marBottom w:val="210"/>
          <w:divBdr>
            <w:top w:val="none" w:sz="0" w:space="0" w:color="auto"/>
            <w:left w:val="none" w:sz="0" w:space="0" w:color="auto"/>
            <w:bottom w:val="none" w:sz="0" w:space="0" w:color="auto"/>
            <w:right w:val="none" w:sz="0" w:space="0" w:color="auto"/>
          </w:divBdr>
        </w:div>
        <w:div w:id="1959557888">
          <w:marLeft w:val="0"/>
          <w:marRight w:val="0"/>
          <w:marTop w:val="0"/>
          <w:marBottom w:val="0"/>
          <w:divBdr>
            <w:top w:val="none" w:sz="0" w:space="0" w:color="auto"/>
            <w:left w:val="none" w:sz="0" w:space="0" w:color="auto"/>
            <w:bottom w:val="none" w:sz="0" w:space="0" w:color="auto"/>
            <w:right w:val="none" w:sz="0" w:space="0" w:color="auto"/>
          </w:divBdr>
        </w:div>
      </w:divsChild>
    </w:div>
    <w:div w:id="724718689">
      <w:bodyDiv w:val="1"/>
      <w:marLeft w:val="0"/>
      <w:marRight w:val="0"/>
      <w:marTop w:val="0"/>
      <w:marBottom w:val="0"/>
      <w:divBdr>
        <w:top w:val="none" w:sz="0" w:space="0" w:color="auto"/>
        <w:left w:val="none" w:sz="0" w:space="0" w:color="auto"/>
        <w:bottom w:val="none" w:sz="0" w:space="0" w:color="auto"/>
        <w:right w:val="none" w:sz="0" w:space="0" w:color="auto"/>
      </w:divBdr>
    </w:div>
    <w:div w:id="752891823">
      <w:bodyDiv w:val="1"/>
      <w:marLeft w:val="0"/>
      <w:marRight w:val="0"/>
      <w:marTop w:val="0"/>
      <w:marBottom w:val="0"/>
      <w:divBdr>
        <w:top w:val="none" w:sz="0" w:space="0" w:color="auto"/>
        <w:left w:val="none" w:sz="0" w:space="0" w:color="auto"/>
        <w:bottom w:val="none" w:sz="0" w:space="0" w:color="auto"/>
        <w:right w:val="none" w:sz="0" w:space="0" w:color="auto"/>
      </w:divBdr>
    </w:div>
    <w:div w:id="922952704">
      <w:bodyDiv w:val="1"/>
      <w:marLeft w:val="0"/>
      <w:marRight w:val="0"/>
      <w:marTop w:val="0"/>
      <w:marBottom w:val="0"/>
      <w:divBdr>
        <w:top w:val="none" w:sz="0" w:space="0" w:color="auto"/>
        <w:left w:val="none" w:sz="0" w:space="0" w:color="auto"/>
        <w:bottom w:val="none" w:sz="0" w:space="0" w:color="auto"/>
        <w:right w:val="none" w:sz="0" w:space="0" w:color="auto"/>
      </w:divBdr>
    </w:div>
    <w:div w:id="942808142">
      <w:bodyDiv w:val="1"/>
      <w:marLeft w:val="0"/>
      <w:marRight w:val="0"/>
      <w:marTop w:val="0"/>
      <w:marBottom w:val="0"/>
      <w:divBdr>
        <w:top w:val="none" w:sz="0" w:space="0" w:color="auto"/>
        <w:left w:val="none" w:sz="0" w:space="0" w:color="auto"/>
        <w:bottom w:val="none" w:sz="0" w:space="0" w:color="auto"/>
        <w:right w:val="none" w:sz="0" w:space="0" w:color="auto"/>
      </w:divBdr>
    </w:div>
    <w:div w:id="973213126">
      <w:bodyDiv w:val="1"/>
      <w:marLeft w:val="0"/>
      <w:marRight w:val="0"/>
      <w:marTop w:val="0"/>
      <w:marBottom w:val="0"/>
      <w:divBdr>
        <w:top w:val="none" w:sz="0" w:space="0" w:color="auto"/>
        <w:left w:val="none" w:sz="0" w:space="0" w:color="auto"/>
        <w:bottom w:val="none" w:sz="0" w:space="0" w:color="auto"/>
        <w:right w:val="none" w:sz="0" w:space="0" w:color="auto"/>
      </w:divBdr>
    </w:div>
    <w:div w:id="983661247">
      <w:bodyDiv w:val="1"/>
      <w:marLeft w:val="0"/>
      <w:marRight w:val="0"/>
      <w:marTop w:val="0"/>
      <w:marBottom w:val="0"/>
      <w:divBdr>
        <w:top w:val="none" w:sz="0" w:space="0" w:color="auto"/>
        <w:left w:val="none" w:sz="0" w:space="0" w:color="auto"/>
        <w:bottom w:val="none" w:sz="0" w:space="0" w:color="auto"/>
        <w:right w:val="none" w:sz="0" w:space="0" w:color="auto"/>
      </w:divBdr>
      <w:divsChild>
        <w:div w:id="1454858612">
          <w:marLeft w:val="0"/>
          <w:marRight w:val="0"/>
          <w:marTop w:val="0"/>
          <w:marBottom w:val="0"/>
          <w:divBdr>
            <w:top w:val="none" w:sz="0" w:space="0" w:color="auto"/>
            <w:left w:val="none" w:sz="0" w:space="0" w:color="auto"/>
            <w:bottom w:val="none" w:sz="0" w:space="0" w:color="auto"/>
            <w:right w:val="none" w:sz="0" w:space="0" w:color="auto"/>
          </w:divBdr>
        </w:div>
      </w:divsChild>
    </w:div>
    <w:div w:id="1080181798">
      <w:bodyDiv w:val="1"/>
      <w:marLeft w:val="0"/>
      <w:marRight w:val="0"/>
      <w:marTop w:val="0"/>
      <w:marBottom w:val="0"/>
      <w:divBdr>
        <w:top w:val="none" w:sz="0" w:space="0" w:color="auto"/>
        <w:left w:val="none" w:sz="0" w:space="0" w:color="auto"/>
        <w:bottom w:val="none" w:sz="0" w:space="0" w:color="auto"/>
        <w:right w:val="none" w:sz="0" w:space="0" w:color="auto"/>
      </w:divBdr>
    </w:div>
    <w:div w:id="1164589844">
      <w:bodyDiv w:val="1"/>
      <w:marLeft w:val="0"/>
      <w:marRight w:val="0"/>
      <w:marTop w:val="0"/>
      <w:marBottom w:val="0"/>
      <w:divBdr>
        <w:top w:val="none" w:sz="0" w:space="0" w:color="auto"/>
        <w:left w:val="none" w:sz="0" w:space="0" w:color="auto"/>
        <w:bottom w:val="none" w:sz="0" w:space="0" w:color="auto"/>
        <w:right w:val="none" w:sz="0" w:space="0" w:color="auto"/>
      </w:divBdr>
    </w:div>
    <w:div w:id="1172406174">
      <w:bodyDiv w:val="1"/>
      <w:marLeft w:val="0"/>
      <w:marRight w:val="0"/>
      <w:marTop w:val="0"/>
      <w:marBottom w:val="0"/>
      <w:divBdr>
        <w:top w:val="none" w:sz="0" w:space="0" w:color="auto"/>
        <w:left w:val="none" w:sz="0" w:space="0" w:color="auto"/>
        <w:bottom w:val="none" w:sz="0" w:space="0" w:color="auto"/>
        <w:right w:val="none" w:sz="0" w:space="0" w:color="auto"/>
      </w:divBdr>
    </w:div>
    <w:div w:id="1176069992">
      <w:bodyDiv w:val="1"/>
      <w:marLeft w:val="0"/>
      <w:marRight w:val="0"/>
      <w:marTop w:val="0"/>
      <w:marBottom w:val="0"/>
      <w:divBdr>
        <w:top w:val="none" w:sz="0" w:space="0" w:color="auto"/>
        <w:left w:val="none" w:sz="0" w:space="0" w:color="auto"/>
        <w:bottom w:val="none" w:sz="0" w:space="0" w:color="auto"/>
        <w:right w:val="none" w:sz="0" w:space="0" w:color="auto"/>
      </w:divBdr>
    </w:div>
    <w:div w:id="1200704427">
      <w:bodyDiv w:val="1"/>
      <w:marLeft w:val="0"/>
      <w:marRight w:val="0"/>
      <w:marTop w:val="0"/>
      <w:marBottom w:val="0"/>
      <w:divBdr>
        <w:top w:val="none" w:sz="0" w:space="0" w:color="auto"/>
        <w:left w:val="none" w:sz="0" w:space="0" w:color="auto"/>
        <w:bottom w:val="none" w:sz="0" w:space="0" w:color="auto"/>
        <w:right w:val="none" w:sz="0" w:space="0" w:color="auto"/>
      </w:divBdr>
      <w:divsChild>
        <w:div w:id="643195082">
          <w:marLeft w:val="0"/>
          <w:marRight w:val="0"/>
          <w:marTop w:val="0"/>
          <w:marBottom w:val="150"/>
          <w:divBdr>
            <w:top w:val="none" w:sz="0" w:space="0" w:color="auto"/>
            <w:left w:val="none" w:sz="0" w:space="0" w:color="auto"/>
            <w:bottom w:val="none" w:sz="0" w:space="0" w:color="auto"/>
            <w:right w:val="none" w:sz="0" w:space="0" w:color="auto"/>
          </w:divBdr>
        </w:div>
      </w:divsChild>
    </w:div>
    <w:div w:id="1222209334">
      <w:bodyDiv w:val="1"/>
      <w:marLeft w:val="0"/>
      <w:marRight w:val="0"/>
      <w:marTop w:val="0"/>
      <w:marBottom w:val="0"/>
      <w:divBdr>
        <w:top w:val="none" w:sz="0" w:space="0" w:color="auto"/>
        <w:left w:val="none" w:sz="0" w:space="0" w:color="auto"/>
        <w:bottom w:val="none" w:sz="0" w:space="0" w:color="auto"/>
        <w:right w:val="none" w:sz="0" w:space="0" w:color="auto"/>
      </w:divBdr>
    </w:div>
    <w:div w:id="1316028832">
      <w:bodyDiv w:val="1"/>
      <w:marLeft w:val="0"/>
      <w:marRight w:val="0"/>
      <w:marTop w:val="0"/>
      <w:marBottom w:val="0"/>
      <w:divBdr>
        <w:top w:val="none" w:sz="0" w:space="0" w:color="auto"/>
        <w:left w:val="none" w:sz="0" w:space="0" w:color="auto"/>
        <w:bottom w:val="none" w:sz="0" w:space="0" w:color="auto"/>
        <w:right w:val="none" w:sz="0" w:space="0" w:color="auto"/>
      </w:divBdr>
    </w:div>
    <w:div w:id="1317419722">
      <w:bodyDiv w:val="1"/>
      <w:marLeft w:val="0"/>
      <w:marRight w:val="0"/>
      <w:marTop w:val="0"/>
      <w:marBottom w:val="0"/>
      <w:divBdr>
        <w:top w:val="none" w:sz="0" w:space="0" w:color="auto"/>
        <w:left w:val="none" w:sz="0" w:space="0" w:color="auto"/>
        <w:bottom w:val="none" w:sz="0" w:space="0" w:color="auto"/>
        <w:right w:val="none" w:sz="0" w:space="0" w:color="auto"/>
      </w:divBdr>
    </w:div>
    <w:div w:id="1321620141">
      <w:bodyDiv w:val="1"/>
      <w:marLeft w:val="0"/>
      <w:marRight w:val="0"/>
      <w:marTop w:val="0"/>
      <w:marBottom w:val="0"/>
      <w:divBdr>
        <w:top w:val="none" w:sz="0" w:space="0" w:color="auto"/>
        <w:left w:val="none" w:sz="0" w:space="0" w:color="auto"/>
        <w:bottom w:val="none" w:sz="0" w:space="0" w:color="auto"/>
        <w:right w:val="none" w:sz="0" w:space="0" w:color="auto"/>
      </w:divBdr>
    </w:div>
    <w:div w:id="1336105073">
      <w:bodyDiv w:val="1"/>
      <w:marLeft w:val="0"/>
      <w:marRight w:val="0"/>
      <w:marTop w:val="0"/>
      <w:marBottom w:val="0"/>
      <w:divBdr>
        <w:top w:val="none" w:sz="0" w:space="0" w:color="auto"/>
        <w:left w:val="none" w:sz="0" w:space="0" w:color="auto"/>
        <w:bottom w:val="none" w:sz="0" w:space="0" w:color="auto"/>
        <w:right w:val="none" w:sz="0" w:space="0" w:color="auto"/>
      </w:divBdr>
    </w:div>
    <w:div w:id="1382633776">
      <w:bodyDiv w:val="1"/>
      <w:marLeft w:val="0"/>
      <w:marRight w:val="0"/>
      <w:marTop w:val="0"/>
      <w:marBottom w:val="0"/>
      <w:divBdr>
        <w:top w:val="none" w:sz="0" w:space="0" w:color="auto"/>
        <w:left w:val="none" w:sz="0" w:space="0" w:color="auto"/>
        <w:bottom w:val="none" w:sz="0" w:space="0" w:color="auto"/>
        <w:right w:val="none" w:sz="0" w:space="0" w:color="auto"/>
      </w:divBdr>
    </w:div>
    <w:div w:id="1426148794">
      <w:bodyDiv w:val="1"/>
      <w:marLeft w:val="0"/>
      <w:marRight w:val="0"/>
      <w:marTop w:val="0"/>
      <w:marBottom w:val="0"/>
      <w:divBdr>
        <w:top w:val="none" w:sz="0" w:space="0" w:color="auto"/>
        <w:left w:val="none" w:sz="0" w:space="0" w:color="auto"/>
        <w:bottom w:val="none" w:sz="0" w:space="0" w:color="auto"/>
        <w:right w:val="none" w:sz="0" w:space="0" w:color="auto"/>
      </w:divBdr>
    </w:div>
    <w:div w:id="1512379964">
      <w:bodyDiv w:val="1"/>
      <w:marLeft w:val="0"/>
      <w:marRight w:val="0"/>
      <w:marTop w:val="0"/>
      <w:marBottom w:val="0"/>
      <w:divBdr>
        <w:top w:val="none" w:sz="0" w:space="0" w:color="auto"/>
        <w:left w:val="none" w:sz="0" w:space="0" w:color="auto"/>
        <w:bottom w:val="none" w:sz="0" w:space="0" w:color="auto"/>
        <w:right w:val="none" w:sz="0" w:space="0" w:color="auto"/>
      </w:divBdr>
    </w:div>
    <w:div w:id="1519809042">
      <w:bodyDiv w:val="1"/>
      <w:marLeft w:val="0"/>
      <w:marRight w:val="0"/>
      <w:marTop w:val="0"/>
      <w:marBottom w:val="0"/>
      <w:divBdr>
        <w:top w:val="none" w:sz="0" w:space="0" w:color="auto"/>
        <w:left w:val="none" w:sz="0" w:space="0" w:color="auto"/>
        <w:bottom w:val="none" w:sz="0" w:space="0" w:color="auto"/>
        <w:right w:val="none" w:sz="0" w:space="0" w:color="auto"/>
      </w:divBdr>
    </w:div>
    <w:div w:id="1560088727">
      <w:bodyDiv w:val="1"/>
      <w:marLeft w:val="0"/>
      <w:marRight w:val="0"/>
      <w:marTop w:val="0"/>
      <w:marBottom w:val="0"/>
      <w:divBdr>
        <w:top w:val="none" w:sz="0" w:space="0" w:color="auto"/>
        <w:left w:val="none" w:sz="0" w:space="0" w:color="auto"/>
        <w:bottom w:val="none" w:sz="0" w:space="0" w:color="auto"/>
        <w:right w:val="none" w:sz="0" w:space="0" w:color="auto"/>
      </w:divBdr>
      <w:divsChild>
        <w:div w:id="1108546300">
          <w:marLeft w:val="0"/>
          <w:marRight w:val="0"/>
          <w:marTop w:val="200"/>
          <w:marBottom w:val="200"/>
          <w:divBdr>
            <w:top w:val="none" w:sz="0" w:space="0" w:color="auto"/>
            <w:left w:val="none" w:sz="0" w:space="0" w:color="auto"/>
            <w:bottom w:val="none" w:sz="0" w:space="0" w:color="auto"/>
            <w:right w:val="none" w:sz="0" w:space="0" w:color="auto"/>
          </w:divBdr>
        </w:div>
        <w:div w:id="1344016347">
          <w:marLeft w:val="0"/>
          <w:marRight w:val="0"/>
          <w:marTop w:val="200"/>
          <w:marBottom w:val="200"/>
          <w:divBdr>
            <w:top w:val="none" w:sz="0" w:space="0" w:color="auto"/>
            <w:left w:val="none" w:sz="0" w:space="0" w:color="auto"/>
            <w:bottom w:val="none" w:sz="0" w:space="0" w:color="auto"/>
            <w:right w:val="none" w:sz="0" w:space="0" w:color="auto"/>
          </w:divBdr>
        </w:div>
      </w:divsChild>
    </w:div>
    <w:div w:id="1620602546">
      <w:bodyDiv w:val="1"/>
      <w:marLeft w:val="0"/>
      <w:marRight w:val="0"/>
      <w:marTop w:val="0"/>
      <w:marBottom w:val="0"/>
      <w:divBdr>
        <w:top w:val="none" w:sz="0" w:space="0" w:color="auto"/>
        <w:left w:val="none" w:sz="0" w:space="0" w:color="auto"/>
        <w:bottom w:val="none" w:sz="0" w:space="0" w:color="auto"/>
        <w:right w:val="none" w:sz="0" w:space="0" w:color="auto"/>
      </w:divBdr>
    </w:div>
    <w:div w:id="1647129884">
      <w:bodyDiv w:val="1"/>
      <w:marLeft w:val="0"/>
      <w:marRight w:val="0"/>
      <w:marTop w:val="0"/>
      <w:marBottom w:val="0"/>
      <w:divBdr>
        <w:top w:val="none" w:sz="0" w:space="0" w:color="auto"/>
        <w:left w:val="none" w:sz="0" w:space="0" w:color="auto"/>
        <w:bottom w:val="none" w:sz="0" w:space="0" w:color="auto"/>
        <w:right w:val="none" w:sz="0" w:space="0" w:color="auto"/>
      </w:divBdr>
    </w:div>
    <w:div w:id="1664237066">
      <w:bodyDiv w:val="1"/>
      <w:marLeft w:val="0"/>
      <w:marRight w:val="0"/>
      <w:marTop w:val="0"/>
      <w:marBottom w:val="0"/>
      <w:divBdr>
        <w:top w:val="none" w:sz="0" w:space="0" w:color="auto"/>
        <w:left w:val="none" w:sz="0" w:space="0" w:color="auto"/>
        <w:bottom w:val="none" w:sz="0" w:space="0" w:color="auto"/>
        <w:right w:val="none" w:sz="0" w:space="0" w:color="auto"/>
      </w:divBdr>
    </w:div>
    <w:div w:id="1724940049">
      <w:bodyDiv w:val="1"/>
      <w:marLeft w:val="0"/>
      <w:marRight w:val="0"/>
      <w:marTop w:val="0"/>
      <w:marBottom w:val="0"/>
      <w:divBdr>
        <w:top w:val="none" w:sz="0" w:space="0" w:color="auto"/>
        <w:left w:val="none" w:sz="0" w:space="0" w:color="auto"/>
        <w:bottom w:val="none" w:sz="0" w:space="0" w:color="auto"/>
        <w:right w:val="none" w:sz="0" w:space="0" w:color="auto"/>
      </w:divBdr>
    </w:div>
    <w:div w:id="1791778288">
      <w:bodyDiv w:val="1"/>
      <w:marLeft w:val="0"/>
      <w:marRight w:val="0"/>
      <w:marTop w:val="0"/>
      <w:marBottom w:val="0"/>
      <w:divBdr>
        <w:top w:val="none" w:sz="0" w:space="0" w:color="auto"/>
        <w:left w:val="none" w:sz="0" w:space="0" w:color="auto"/>
        <w:bottom w:val="none" w:sz="0" w:space="0" w:color="auto"/>
        <w:right w:val="none" w:sz="0" w:space="0" w:color="auto"/>
      </w:divBdr>
    </w:div>
    <w:div w:id="1889296818">
      <w:bodyDiv w:val="1"/>
      <w:marLeft w:val="0"/>
      <w:marRight w:val="0"/>
      <w:marTop w:val="0"/>
      <w:marBottom w:val="0"/>
      <w:divBdr>
        <w:top w:val="none" w:sz="0" w:space="0" w:color="auto"/>
        <w:left w:val="none" w:sz="0" w:space="0" w:color="auto"/>
        <w:bottom w:val="none" w:sz="0" w:space="0" w:color="auto"/>
        <w:right w:val="none" w:sz="0" w:space="0" w:color="auto"/>
      </w:divBdr>
    </w:div>
    <w:div w:id="1983849995">
      <w:bodyDiv w:val="1"/>
      <w:marLeft w:val="0"/>
      <w:marRight w:val="0"/>
      <w:marTop w:val="0"/>
      <w:marBottom w:val="0"/>
      <w:divBdr>
        <w:top w:val="none" w:sz="0" w:space="0" w:color="auto"/>
        <w:left w:val="none" w:sz="0" w:space="0" w:color="auto"/>
        <w:bottom w:val="none" w:sz="0" w:space="0" w:color="auto"/>
        <w:right w:val="none" w:sz="0" w:space="0" w:color="auto"/>
      </w:divBdr>
    </w:div>
    <w:div w:id="2033609627">
      <w:bodyDiv w:val="1"/>
      <w:marLeft w:val="0"/>
      <w:marRight w:val="0"/>
      <w:marTop w:val="0"/>
      <w:marBottom w:val="0"/>
      <w:divBdr>
        <w:top w:val="none" w:sz="0" w:space="0" w:color="auto"/>
        <w:left w:val="none" w:sz="0" w:space="0" w:color="auto"/>
        <w:bottom w:val="none" w:sz="0" w:space="0" w:color="auto"/>
        <w:right w:val="none" w:sz="0" w:space="0" w:color="auto"/>
      </w:divBdr>
    </w:div>
    <w:div w:id="2035157073">
      <w:bodyDiv w:val="1"/>
      <w:marLeft w:val="0"/>
      <w:marRight w:val="0"/>
      <w:marTop w:val="0"/>
      <w:marBottom w:val="0"/>
      <w:divBdr>
        <w:top w:val="none" w:sz="0" w:space="0" w:color="auto"/>
        <w:left w:val="none" w:sz="0" w:space="0" w:color="auto"/>
        <w:bottom w:val="none" w:sz="0" w:space="0" w:color="auto"/>
        <w:right w:val="none" w:sz="0" w:space="0" w:color="auto"/>
      </w:divBdr>
    </w:div>
    <w:div w:id="2067024259">
      <w:bodyDiv w:val="1"/>
      <w:marLeft w:val="0"/>
      <w:marRight w:val="0"/>
      <w:marTop w:val="0"/>
      <w:marBottom w:val="0"/>
      <w:divBdr>
        <w:top w:val="none" w:sz="0" w:space="0" w:color="auto"/>
        <w:left w:val="none" w:sz="0" w:space="0" w:color="auto"/>
        <w:bottom w:val="none" w:sz="0" w:space="0" w:color="auto"/>
        <w:right w:val="none" w:sz="0" w:space="0" w:color="auto"/>
      </w:divBdr>
      <w:divsChild>
        <w:div w:id="849954386">
          <w:marLeft w:val="0"/>
          <w:marRight w:val="0"/>
          <w:marTop w:val="0"/>
          <w:marBottom w:val="0"/>
          <w:divBdr>
            <w:top w:val="none" w:sz="0" w:space="0" w:color="auto"/>
            <w:left w:val="none" w:sz="0" w:space="0" w:color="auto"/>
            <w:bottom w:val="none" w:sz="0" w:space="0" w:color="auto"/>
            <w:right w:val="none" w:sz="0" w:space="0" w:color="auto"/>
          </w:divBdr>
        </w:div>
        <w:div w:id="1191451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E9639-D4A5-447D-9914-928586EF5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1733</Words>
  <Characters>9880</Characters>
  <Application>Microsoft Office Word</Application>
  <DocSecurity>0</DocSecurity>
  <Lines>82</Lines>
  <Paragraphs>23</Paragraphs>
  <ScaleCrop>false</ScaleCrop>
  <Company/>
  <LinksUpToDate>false</LinksUpToDate>
  <CharactersWithSpaces>11590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 Luh</dc:creator>
  <cp:keywords/>
  <dc:description/>
  <cp:lastModifiedBy>何柏憲</cp:lastModifiedBy>
  <cp:revision>2</cp:revision>
  <dcterms:created xsi:type="dcterms:W3CDTF">2022-11-15T14:40:00Z</dcterms:created>
  <dcterms:modified xsi:type="dcterms:W3CDTF">2022-11-15T14:40:00Z</dcterms:modified>
</cp:coreProperties>
</file>