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supplementary-material"/>
    <w:p>
      <w:pPr>
        <w:pStyle w:val="Heading1"/>
      </w:pPr>
      <w:r>
        <w:t xml:space="preserve">Supplementary material</w:t>
      </w:r>
    </w:p>
    <w:bookmarkStart w:id="9" w:name="X2afef94b3f8ad955d62aa51bff17843105f8f23"/>
    <w:p>
      <w:pPr>
        <w:pStyle w:val="Heading2"/>
      </w:pPr>
      <w:r>
        <w:t xml:space="preserve">Table S1. Model identifiers as requested and as returned by each provider</w:t>
      </w:r>
    </w:p>
    <w:p>
      <w:pPr>
        <w:pStyle w:val="FirstParagraph"/>
      </w:pPr>
      <w:r>
        <w:t xml:space="preserve">The requested identifier is the string sent in the API call; the served identifier is the model field the provider returned in each response, with the number of turns reporting it. Dates are the first and last conversation start dates (UTC).</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 (paper)</w:t>
            </w:r>
          </w:p>
        </w:tc>
        <w:tc>
          <w:tcPr/>
          <w:p>
            <w:pPr>
              <w:pStyle w:val="Compact"/>
            </w:pPr>
            <w:r>
              <w:t xml:space="preserve">Provider and route</w:t>
            </w:r>
          </w:p>
        </w:tc>
        <w:tc>
          <w:tcPr/>
          <w:p>
            <w:pPr>
              <w:pStyle w:val="Compact"/>
            </w:pPr>
            <w:r>
              <w:t xml:space="preserve">Requested identifier</w:t>
            </w:r>
          </w:p>
        </w:tc>
        <w:tc>
          <w:tcPr/>
          <w:p>
            <w:pPr>
              <w:pStyle w:val="Compact"/>
            </w:pPr>
            <w:r>
              <w:t xml:space="preserve">Served identifier (turns)</w:t>
            </w:r>
          </w:p>
        </w:tc>
        <w:tc>
          <w:tcPr/>
          <w:p>
            <w:pPr>
              <w:pStyle w:val="Compact"/>
            </w:pPr>
            <w:r>
              <w:t xml:space="preserve">Conversations</w:t>
            </w:r>
          </w:p>
        </w:tc>
        <w:tc>
          <w:tcPr/>
          <w:p>
            <w:pPr>
              <w:pStyle w:val="Compact"/>
            </w:pPr>
            <w:r>
              <w:t xml:space="preserve">Dates</w:t>
            </w:r>
          </w:p>
        </w:tc>
      </w:tr>
      <w:tr>
        <w:tc>
          <w:tcPr/>
          <w:p>
            <w:pPr>
              <w:pStyle w:val="Compact"/>
            </w:pPr>
            <w:r>
              <w:t xml:space="preserve">Gemini 3.6 Flash</w:t>
            </w:r>
          </w:p>
        </w:tc>
        <w:tc>
          <w:tcPr/>
          <w:p>
            <w:pPr>
              <w:pStyle w:val="Compact"/>
            </w:pPr>
            <w:r>
              <w:t xml:space="preserve">Google, Generative Language API</w:t>
            </w:r>
          </w:p>
        </w:tc>
        <w:tc>
          <w:tcPr/>
          <w:p>
            <w:pPr>
              <w:pStyle w:val="Compact"/>
            </w:pPr>
            <w:r>
              <w:t xml:space="preserve">gemini-3.6-flash</w:t>
            </w:r>
          </w:p>
        </w:tc>
        <w:tc>
          <w:tcPr/>
          <w:p>
            <w:pPr>
              <w:pStyle w:val="Compact"/>
            </w:pPr>
            <w:r>
              <w:t xml:space="preserve">gemini-3.6-flash (204)</w:t>
            </w:r>
          </w:p>
        </w:tc>
        <w:tc>
          <w:tcPr/>
          <w:p>
            <w:pPr>
              <w:pStyle w:val="Compact"/>
            </w:pPr>
            <w:r>
              <w:t xml:space="preserve">50</w:t>
            </w:r>
          </w:p>
        </w:tc>
        <w:tc>
          <w:tcPr/>
          <w:p>
            <w:pPr>
              <w:pStyle w:val="Compact"/>
            </w:pPr>
            <w:r>
              <w:t xml:space="preserve">2026-08-21 to 2026-08-21</w:t>
            </w:r>
          </w:p>
        </w:tc>
      </w:tr>
      <w:tr>
        <w:tc>
          <w:tcPr/>
          <w:p>
            <w:pPr>
              <w:pStyle w:val="Compact"/>
            </w:pPr>
            <w:r>
              <w:t xml:space="preserve">Gemini 3.1 Pro Preview</w:t>
            </w:r>
          </w:p>
        </w:tc>
        <w:tc>
          <w:tcPr/>
          <w:p>
            <w:pPr>
              <w:pStyle w:val="Compact"/>
            </w:pPr>
            <w:r>
              <w:t xml:space="preserve">Google, Generative Language API</w:t>
            </w:r>
          </w:p>
        </w:tc>
        <w:tc>
          <w:tcPr/>
          <w:p>
            <w:pPr>
              <w:pStyle w:val="Compact"/>
            </w:pPr>
            <w:r>
              <w:t xml:space="preserve">gemini-3.1-pro-preview</w:t>
            </w:r>
          </w:p>
        </w:tc>
        <w:tc>
          <w:tcPr/>
          <w:p>
            <w:pPr>
              <w:pStyle w:val="Compact"/>
            </w:pPr>
            <w:r>
              <w:t xml:space="preserve">gemini-3.1-pro-preview (203)</w:t>
            </w:r>
          </w:p>
        </w:tc>
        <w:tc>
          <w:tcPr/>
          <w:p>
            <w:pPr>
              <w:pStyle w:val="Compact"/>
            </w:pPr>
            <w:r>
              <w:t xml:space="preserve">50</w:t>
            </w:r>
          </w:p>
        </w:tc>
        <w:tc>
          <w:tcPr/>
          <w:p>
            <w:pPr>
              <w:pStyle w:val="Compact"/>
            </w:pPr>
            <w:r>
              <w:t xml:space="preserve">2026-08-21 to 2026-08-21</w:t>
            </w:r>
          </w:p>
        </w:tc>
      </w:tr>
      <w:tr>
        <w:tc>
          <w:tcPr/>
          <w:p>
            <w:pPr>
              <w:pStyle w:val="Compact"/>
            </w:pPr>
            <w:r>
              <w:t xml:space="preserve">Gemini 3.5 Flash-Lite</w:t>
            </w:r>
          </w:p>
        </w:tc>
        <w:tc>
          <w:tcPr/>
          <w:p>
            <w:pPr>
              <w:pStyle w:val="Compact"/>
            </w:pPr>
            <w:r>
              <w:t xml:space="preserve">Google, Generative Language API</w:t>
            </w:r>
          </w:p>
        </w:tc>
        <w:tc>
          <w:tcPr/>
          <w:p>
            <w:pPr>
              <w:pStyle w:val="Compact"/>
            </w:pPr>
            <w:r>
              <w:t xml:space="preserve">gemini-3.5-flash-lite</w:t>
            </w:r>
          </w:p>
        </w:tc>
        <w:tc>
          <w:tcPr/>
          <w:p>
            <w:pPr>
              <w:pStyle w:val="Compact"/>
            </w:pPr>
            <w:r>
              <w:t xml:space="preserve">gemini-3.5-flash-lite (218)</w:t>
            </w:r>
          </w:p>
        </w:tc>
        <w:tc>
          <w:tcPr/>
          <w:p>
            <w:pPr>
              <w:pStyle w:val="Compact"/>
            </w:pPr>
            <w:r>
              <w:t xml:space="preserve">50</w:t>
            </w:r>
          </w:p>
        </w:tc>
        <w:tc>
          <w:tcPr/>
          <w:p>
            <w:pPr>
              <w:pStyle w:val="Compact"/>
            </w:pPr>
            <w:r>
              <w:t xml:space="preserve">2026-08-22 to 2026-08-22</w:t>
            </w:r>
          </w:p>
        </w:tc>
      </w:tr>
      <w:tr>
        <w:tc>
          <w:tcPr/>
          <w:p>
            <w:pPr>
              <w:pStyle w:val="Compact"/>
            </w:pPr>
            <w:r>
              <w:t xml:space="preserve">GPT-5.6-sol</w:t>
            </w:r>
          </w:p>
        </w:tc>
        <w:tc>
          <w:tcPr/>
          <w:p>
            <w:pPr>
              <w:pStyle w:val="Compact"/>
            </w:pPr>
            <w:r>
              <w:t xml:space="preserve">OpenRouter, OpenAI-compatible API (reasoning effort medium)</w:t>
            </w:r>
          </w:p>
        </w:tc>
        <w:tc>
          <w:tcPr/>
          <w:p>
            <w:pPr>
              <w:pStyle w:val="Compact"/>
            </w:pPr>
            <w:r>
              <w:t xml:space="preserve">gpt-5.6-sol</w:t>
            </w:r>
          </w:p>
        </w:tc>
        <w:tc>
          <w:tcPr/>
          <w:p>
            <w:pPr>
              <w:pStyle w:val="Compact"/>
            </w:pPr>
            <w:r>
              <w:t xml:space="preserve">gpt-5.6-sol (200)</w:t>
            </w:r>
          </w:p>
        </w:tc>
        <w:tc>
          <w:tcPr/>
          <w:p>
            <w:pPr>
              <w:pStyle w:val="Compact"/>
            </w:pPr>
            <w:r>
              <w:t xml:space="preserve">50</w:t>
            </w:r>
          </w:p>
        </w:tc>
        <w:tc>
          <w:tcPr/>
          <w:p>
            <w:pPr>
              <w:pStyle w:val="Compact"/>
            </w:pPr>
            <w:r>
              <w:t xml:space="preserve">2026-08-21 to 2026-08-21</w:t>
            </w:r>
          </w:p>
        </w:tc>
      </w:tr>
      <w:tr>
        <w:tc>
          <w:tcPr/>
          <w:p>
            <w:pPr>
              <w:pStyle w:val="Compact"/>
            </w:pPr>
            <w:r>
              <w:t xml:space="preserve">GPT-5.4-mini</w:t>
            </w:r>
          </w:p>
        </w:tc>
        <w:tc>
          <w:tcPr/>
          <w:p>
            <w:pPr>
              <w:pStyle w:val="Compact"/>
            </w:pPr>
            <w:r>
              <w:t xml:space="preserve">OpenRouter, OpenAI-compatible API (reasoning effort medium)</w:t>
            </w:r>
          </w:p>
        </w:tc>
        <w:tc>
          <w:tcPr/>
          <w:p>
            <w:pPr>
              <w:pStyle w:val="Compact"/>
            </w:pPr>
            <w:r>
              <w:t xml:space="preserve">gpt-5.4-mini</w:t>
            </w:r>
          </w:p>
        </w:tc>
        <w:tc>
          <w:tcPr/>
          <w:p>
            <w:pPr>
              <w:pStyle w:val="Compact"/>
            </w:pPr>
            <w:r>
              <w:t xml:space="preserve">gpt-5.4-mini-2026-03-17 (227)</w:t>
            </w:r>
          </w:p>
        </w:tc>
        <w:tc>
          <w:tcPr/>
          <w:p>
            <w:pPr>
              <w:pStyle w:val="Compact"/>
            </w:pPr>
            <w:r>
              <w:t xml:space="preserve">50</w:t>
            </w:r>
          </w:p>
        </w:tc>
        <w:tc>
          <w:tcPr/>
          <w:p>
            <w:pPr>
              <w:pStyle w:val="Compact"/>
            </w:pPr>
            <w:r>
              <w:t xml:space="preserve">2026-08-22 to 2026-08-22</w:t>
            </w:r>
          </w:p>
        </w:tc>
      </w:tr>
      <w:tr>
        <w:tc>
          <w:tcPr/>
          <w:p>
            <w:pPr>
              <w:pStyle w:val="Compact"/>
            </w:pPr>
            <w:r>
              <w:t xml:space="preserve">Claude Opus 5</w:t>
            </w:r>
          </w:p>
        </w:tc>
        <w:tc>
          <w:tcPr/>
          <w:p>
            <w:pPr>
              <w:pStyle w:val="Compact"/>
            </w:pPr>
            <w:r>
              <w:t xml:space="preserve">Anthropic, Messages API</w:t>
            </w:r>
          </w:p>
        </w:tc>
        <w:tc>
          <w:tcPr/>
          <w:p>
            <w:pPr>
              <w:pStyle w:val="Compact"/>
            </w:pPr>
            <w:r>
              <w:t xml:space="preserve">claude-opus-5</w:t>
            </w:r>
          </w:p>
        </w:tc>
        <w:tc>
          <w:tcPr/>
          <w:p>
            <w:pPr>
              <w:pStyle w:val="Compact"/>
            </w:pPr>
            <w:r>
              <w:t xml:space="preserve">claude-opus-5 (95)</w:t>
            </w:r>
          </w:p>
        </w:tc>
        <w:tc>
          <w:tcPr/>
          <w:p>
            <w:pPr>
              <w:pStyle w:val="Compact"/>
            </w:pPr>
            <w:r>
              <w:t xml:space="preserve">20</w:t>
            </w:r>
          </w:p>
        </w:tc>
        <w:tc>
          <w:tcPr/>
          <w:p>
            <w:pPr>
              <w:pStyle w:val="Compact"/>
            </w:pPr>
            <w:r>
              <w:t xml:space="preserve">2026-08-21 to 2026-08-22</w:t>
            </w:r>
          </w:p>
        </w:tc>
      </w:tr>
      <w:tr>
        <w:tc>
          <w:tcPr/>
          <w:p>
            <w:pPr>
              <w:pStyle w:val="Compact"/>
            </w:pPr>
            <w:r>
              <w:t xml:space="preserve">Claude Sonnet 5</w:t>
            </w:r>
          </w:p>
        </w:tc>
        <w:tc>
          <w:tcPr/>
          <w:p>
            <w:pPr>
              <w:pStyle w:val="Compact"/>
            </w:pPr>
            <w:r>
              <w:t xml:space="preserve">Anthropic, Messages API</w:t>
            </w:r>
          </w:p>
        </w:tc>
        <w:tc>
          <w:tcPr/>
          <w:p>
            <w:pPr>
              <w:pStyle w:val="Compact"/>
            </w:pPr>
            <w:r>
              <w:t xml:space="preserve">claude-sonnet-5</w:t>
            </w:r>
          </w:p>
        </w:tc>
        <w:tc>
          <w:tcPr/>
          <w:p>
            <w:pPr>
              <w:pStyle w:val="Compact"/>
            </w:pPr>
            <w:r>
              <w:t xml:space="preserve">claude-sonnet-5 (84)</w:t>
            </w:r>
          </w:p>
        </w:tc>
        <w:tc>
          <w:tcPr/>
          <w:p>
            <w:pPr>
              <w:pStyle w:val="Compact"/>
            </w:pPr>
            <w:r>
              <w:t xml:space="preserve">20</w:t>
            </w:r>
          </w:p>
        </w:tc>
        <w:tc>
          <w:tcPr/>
          <w:p>
            <w:pPr>
              <w:pStyle w:val="Compact"/>
            </w:pPr>
            <w:r>
              <w:t xml:space="preserve">2026-08-21 to 2026-08-22</w:t>
            </w:r>
          </w:p>
        </w:tc>
      </w:tr>
      <w:tr>
        <w:tc>
          <w:tcPr/>
          <w:p>
            <w:pPr>
              <w:pStyle w:val="Compact"/>
            </w:pPr>
            <w:r>
              <w:t xml:space="preserve">Claude Haiku 4.5</w:t>
            </w:r>
          </w:p>
        </w:tc>
        <w:tc>
          <w:tcPr/>
          <w:p>
            <w:pPr>
              <w:pStyle w:val="Compact"/>
            </w:pPr>
            <w:r>
              <w:t xml:space="preserve">Anthropic, Messages API</w:t>
            </w:r>
          </w:p>
        </w:tc>
        <w:tc>
          <w:tcPr/>
          <w:p>
            <w:pPr>
              <w:pStyle w:val="Compact"/>
            </w:pPr>
            <w:r>
              <w:t xml:space="preserve">claude-haiku-4-5</w:t>
            </w:r>
          </w:p>
        </w:tc>
        <w:tc>
          <w:tcPr/>
          <w:p>
            <w:pPr>
              <w:pStyle w:val="Compact"/>
            </w:pPr>
            <w:r>
              <w:t xml:space="preserve">claude-haiku-4-5-20251001 (244)</w:t>
            </w:r>
          </w:p>
        </w:tc>
        <w:tc>
          <w:tcPr/>
          <w:p>
            <w:pPr>
              <w:pStyle w:val="Compact"/>
            </w:pPr>
            <w:r>
              <w:t xml:space="preserve">50</w:t>
            </w:r>
          </w:p>
        </w:tc>
        <w:tc>
          <w:tcPr/>
          <w:p>
            <w:pPr>
              <w:pStyle w:val="Compact"/>
            </w:pPr>
            <w:r>
              <w:t xml:space="preserve">2026-08-22 to 2026-08-22</w:t>
            </w:r>
          </w:p>
        </w:tc>
      </w:tr>
      <w:tr>
        <w:tc>
          <w:tcPr/>
          <w:p>
            <w:pPr>
              <w:pStyle w:val="Compact"/>
            </w:pPr>
            <w:r>
              <w:t xml:space="preserve">DeepSeek V4 Pro</w:t>
            </w:r>
          </w:p>
        </w:tc>
        <w:tc>
          <w:tcPr/>
          <w:p>
            <w:pPr>
              <w:pStyle w:val="Compact"/>
            </w:pPr>
            <w:r>
              <w:t xml:space="preserve">OpenRouter, OpenAI-compatible API</w:t>
            </w:r>
          </w:p>
        </w:tc>
        <w:tc>
          <w:tcPr/>
          <w:p>
            <w:pPr>
              <w:pStyle w:val="Compact"/>
            </w:pPr>
            <w:r>
              <w:t xml:space="preserve">deepseek/deepseek-v4-pro</w:t>
            </w:r>
          </w:p>
        </w:tc>
        <w:tc>
          <w:tcPr/>
          <w:p>
            <w:pPr>
              <w:pStyle w:val="Compact"/>
            </w:pPr>
            <w:r>
              <w:t xml:space="preserve">deepseek/deepseek-v4-pro (217)</w:t>
            </w:r>
          </w:p>
        </w:tc>
        <w:tc>
          <w:tcPr/>
          <w:p>
            <w:pPr>
              <w:pStyle w:val="Compact"/>
            </w:pPr>
            <w:r>
              <w:t xml:space="preserve">50</w:t>
            </w:r>
          </w:p>
        </w:tc>
        <w:tc>
          <w:tcPr/>
          <w:p>
            <w:pPr>
              <w:pStyle w:val="Compact"/>
            </w:pPr>
            <w:r>
              <w:t xml:space="preserve">2026-08-22 to 2026-08-22</w:t>
            </w:r>
          </w:p>
        </w:tc>
      </w:tr>
      <w:tr>
        <w:tc>
          <w:tcPr/>
          <w:p>
            <w:pPr>
              <w:pStyle w:val="Compact"/>
            </w:pPr>
            <w:r>
              <w:t xml:space="preserve">Grok 4.6</w:t>
            </w:r>
          </w:p>
        </w:tc>
        <w:tc>
          <w:tcPr/>
          <w:p>
            <w:pPr>
              <w:pStyle w:val="Compact"/>
            </w:pPr>
            <w:r>
              <w:t xml:space="preserve">OpenRouter, OpenAI-compatible API</w:t>
            </w:r>
          </w:p>
        </w:tc>
        <w:tc>
          <w:tcPr/>
          <w:p>
            <w:pPr>
              <w:pStyle w:val="Compact"/>
            </w:pPr>
            <w:r>
              <w:t xml:space="preserve">x-ai/grok-4.6</w:t>
            </w:r>
          </w:p>
        </w:tc>
        <w:tc>
          <w:tcPr/>
          <w:p>
            <w:pPr>
              <w:pStyle w:val="Compact"/>
            </w:pPr>
            <w:r>
              <w:t xml:space="preserve">x-ai/grok-4.6 (201)</w:t>
            </w:r>
          </w:p>
        </w:tc>
        <w:tc>
          <w:tcPr/>
          <w:p>
            <w:pPr>
              <w:pStyle w:val="Compact"/>
            </w:pPr>
            <w:r>
              <w:t xml:space="preserve">50</w:t>
            </w:r>
          </w:p>
        </w:tc>
        <w:tc>
          <w:tcPr/>
          <w:p>
            <w:pPr>
              <w:pStyle w:val="Compact"/>
            </w:pPr>
            <w:r>
              <w:t xml:space="preserve">2026-08-22 to 2026-08-22</w:t>
            </w:r>
          </w:p>
        </w:tc>
      </w:tr>
      <w:tr>
        <w:tc>
          <w:tcPr/>
          <w:p>
            <w:pPr>
              <w:pStyle w:val="Compact"/>
            </w:pPr>
            <w:r>
              <w:t xml:space="preserve">Llama 4 Maverick</w:t>
            </w:r>
          </w:p>
        </w:tc>
        <w:tc>
          <w:tcPr/>
          <w:p>
            <w:pPr>
              <w:pStyle w:val="Compact"/>
            </w:pPr>
            <w:r>
              <w:t xml:space="preserve">OpenRouter, OpenAI-compatible API</w:t>
            </w:r>
          </w:p>
        </w:tc>
        <w:tc>
          <w:tcPr/>
          <w:p>
            <w:pPr>
              <w:pStyle w:val="Compact"/>
            </w:pPr>
            <w:r>
              <w:t xml:space="preserve">meta-llama/llama-4-maverick</w:t>
            </w:r>
          </w:p>
        </w:tc>
        <w:tc>
          <w:tcPr/>
          <w:p>
            <w:pPr>
              <w:pStyle w:val="Compact"/>
            </w:pPr>
            <w:r>
              <w:t xml:space="preserve">meta-llama/llama-4-maverick (231)</w:t>
            </w:r>
          </w:p>
        </w:tc>
        <w:tc>
          <w:tcPr/>
          <w:p>
            <w:pPr>
              <w:pStyle w:val="Compact"/>
            </w:pPr>
            <w:r>
              <w:t xml:space="preserve">50</w:t>
            </w:r>
          </w:p>
        </w:tc>
        <w:tc>
          <w:tcPr/>
          <w:p>
            <w:pPr>
              <w:pStyle w:val="Compact"/>
            </w:pPr>
            <w:r>
              <w:t xml:space="preserve">2026-08-22 to 2026-08-22</w:t>
            </w:r>
          </w:p>
        </w:tc>
      </w:tr>
    </w:tbl>
    <w:bookmarkEnd w:id="9"/>
    <w:bookmarkStart w:id="10" w:name="X44622e87297503fa8589c178ae5fdc1e6e51b2b"/>
    <w:p>
      <w:pPr>
        <w:pStyle w:val="Heading2"/>
      </w:pPr>
      <w:r>
        <w:t xml:space="preserve">Table S2. Verification of the reconstructed validator against the application</w:t>
      </w:r>
    </w:p>
    <w:p>
      <w:pPr>
        <w:pStyle w:val="FirstParagraph"/>
      </w:pPr>
      <w:r>
        <w:t xml:space="preserve">Twenty-six real model outputs were pasted into the application’s result screen on 22 August 2026 and its response recorded; the same texts were then judged by the validator. Sample 04 was pasted while the application held the demonstration package and is reported only for whether fenced JSON parsed. The verdict classes are: accepted; repair prompt (with the clauses the application composed); schema error with no prompt; invalid JSON with no prompt.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Sample</w:t>
            </w:r>
          </w:p>
        </w:tc>
        <w:tc>
          <w:tcPr/>
          <w:p>
            <w:pPr>
              <w:pStyle w:val="Compact"/>
            </w:pPr>
            <w:r>
              <w:t xml:space="preserve">Source conversation</w:t>
            </w:r>
          </w:p>
        </w:tc>
        <w:tc>
          <w:tcPr/>
          <w:p>
            <w:pPr>
              <w:pStyle w:val="Compact"/>
            </w:pPr>
            <w:r>
              <w:t xml:space="preserve">Defect in the paste</w:t>
            </w:r>
          </w:p>
        </w:tc>
        <w:tc>
          <w:tcPr/>
          <w:p>
            <w:pPr>
              <w:pStyle w:val="Compact"/>
            </w:pPr>
            <w:r>
              <w:t xml:space="preserve">Application’s response</w:t>
            </w:r>
          </w:p>
        </w:tc>
        <w:tc>
          <w:tcPr/>
          <w:p>
            <w:pPr>
              <w:pStyle w:val="Compact"/>
            </w:pPr>
            <w:r>
              <w:t xml:space="preserve">Validator’s verdict</w:t>
            </w:r>
          </w:p>
        </w:tc>
        <w:tc>
          <w:tcPr/>
          <w:p>
            <w:pPr>
              <w:pStyle w:val="Compact"/>
            </w:pPr>
            <w:r>
              <w:t xml:space="preserve">Agree</w:t>
            </w:r>
          </w:p>
        </w:tc>
      </w:tr>
      <w:tr>
        <w:tc>
          <w:tcPr/>
          <w:p>
            <w:pPr>
              <w:pStyle w:val="Compact"/>
            </w:pPr>
            <w:r>
              <w:t xml:space="preserve">01</w:t>
            </w:r>
          </w:p>
        </w:tc>
        <w:tc>
          <w:tcPr/>
          <w:p>
            <w:pPr>
              <w:pStyle w:val="Compact"/>
            </w:pPr>
            <w:r>
              <w:t xml:space="preserve">real_gemini35flashlite_50/run_037</w:t>
            </w:r>
          </w:p>
        </w:tc>
        <w:tc>
          <w:tcPr/>
          <w:p>
            <w:pPr>
              <w:pStyle w:val="Compact"/>
            </w:pPr>
            <w:r>
              <w:t xml:space="preserve">fully compliant, should be accepted</w:t>
            </w:r>
          </w:p>
        </w:tc>
        <w:tc>
          <w:tcPr/>
          <w:p>
            <w:pPr>
              <w:pStyle w:val="Compact"/>
            </w:pPr>
            <w:r>
              <w:t xml:space="preserve">accepted</w:t>
            </w:r>
          </w:p>
        </w:tc>
        <w:tc>
          <w:tcPr/>
          <w:p>
            <w:pPr>
              <w:pStyle w:val="Compact"/>
            </w:pPr>
            <w:r>
              <w:t xml:space="preserve">accepted</w:t>
            </w:r>
          </w:p>
        </w:tc>
        <w:tc>
          <w:tcPr/>
          <w:p>
            <w:pPr>
              <w:pStyle w:val="Compact"/>
            </w:pPr>
            <w:r>
              <w:t xml:space="preserve">yes</w:t>
            </w:r>
          </w:p>
        </w:tc>
      </w:tr>
      <w:tr>
        <w:tc>
          <w:tcPr/>
          <w:p>
            <w:pPr>
              <w:pStyle w:val="Compact"/>
            </w:pPr>
            <w:r>
              <w:t xml:space="preserve">02</w:t>
            </w:r>
          </w:p>
        </w:tc>
        <w:tc>
          <w:tcPr/>
          <w:p>
            <w:pPr>
              <w:pStyle w:val="Compact"/>
            </w:pPr>
            <w:r>
              <w:t xml:space="preserve">real_gpt54mini_med_50/run_018</w:t>
            </w:r>
          </w:p>
        </w:tc>
        <w:tc>
          <w:tcPr/>
          <w:p>
            <w:pPr>
              <w:pStyle w:val="Compact"/>
            </w:pPr>
            <w:r>
              <w:t xml:space="preserve">current_value not copied verbatim: parameter_decisions.aaps.core.carb_absorption.current_value</w:t>
            </w:r>
          </w:p>
        </w:tc>
        <w:tc>
          <w:tcPr/>
          <w:p>
            <w:pPr>
              <w:pStyle w:val="Compact"/>
            </w:pPr>
            <w:r>
              <w:t xml:space="preserve">repair prompt: copy current_value for aaps.core.carb_absorption</w:t>
            </w:r>
          </w:p>
        </w:tc>
        <w:tc>
          <w:tcPr/>
          <w:p>
            <w:pPr>
              <w:pStyle w:val="Compact"/>
            </w:pPr>
            <w:r>
              <w:t xml:space="preserve">repair prompt: copy current_value for aaps.core.carb_absorption</w:t>
            </w:r>
          </w:p>
        </w:tc>
        <w:tc>
          <w:tcPr/>
          <w:p>
            <w:pPr>
              <w:pStyle w:val="Compact"/>
            </w:pPr>
            <w:r>
              <w:t xml:space="preserve">yes</w:t>
            </w:r>
          </w:p>
        </w:tc>
      </w:tr>
      <w:tr>
        <w:tc>
          <w:tcPr/>
          <w:p>
            <w:pPr>
              <w:pStyle w:val="Compact"/>
            </w:pPr>
            <w:r>
              <w:t xml:space="preserve">03</w:t>
            </w:r>
          </w:p>
        </w:tc>
        <w:tc>
          <w:tcPr/>
          <w:p>
            <w:pPr>
              <w:pStyle w:val="Compact"/>
            </w:pPr>
            <w:r>
              <w:t xml:space="preserve">real_gpt54mini_med_50/run_008</w:t>
            </w:r>
          </w:p>
        </w:tc>
        <w:tc>
          <w:tcPr/>
          <w:p>
            <w:pPr>
              <w:pStyle w:val="Compact"/>
            </w:pPr>
            <w:r>
              <w:t xml:space="preserve">unrequested key added inside meal_strategy_summary</w:t>
            </w:r>
          </w:p>
        </w:tc>
        <w:tc>
          <w:tcPr/>
          <w:p>
            <w:pPr>
              <w:pStyle w:val="Compact"/>
            </w:pPr>
            <w:r>
              <w:t xml:space="preserve">accepted</w:t>
            </w:r>
          </w:p>
        </w:tc>
        <w:tc>
          <w:tcPr/>
          <w:p>
            <w:pPr>
              <w:pStyle w:val="Compact"/>
            </w:pPr>
            <w:r>
              <w:t xml:space="preserve">accepted</w:t>
            </w:r>
          </w:p>
        </w:tc>
        <w:tc>
          <w:tcPr/>
          <w:p>
            <w:pPr>
              <w:pStyle w:val="Compact"/>
            </w:pPr>
            <w:r>
              <w:t xml:space="preserve">yes</w:t>
            </w:r>
          </w:p>
        </w:tc>
      </w:tr>
      <w:tr>
        <w:tc>
          <w:tcPr/>
          <w:p>
            <w:pPr>
              <w:pStyle w:val="Compact"/>
            </w:pPr>
            <w:r>
              <w:t xml:space="preserve">04</w:t>
            </w:r>
          </w:p>
        </w:tc>
        <w:tc>
          <w:tcPr/>
          <w:p>
            <w:pPr>
              <w:pStyle w:val="Compact"/>
            </w:pPr>
            <w:r>
              <w:t xml:space="preserve">real_llama4maverick_50/run_035</w:t>
            </w:r>
          </w:p>
        </w:tc>
        <w:tc>
          <w:tcPr/>
          <w:p>
            <w:pPr>
              <w:pStyle w:val="Compact"/>
            </w:pPr>
            <w:r>
              <w:t xml:space="preserve">fully compliant JSON wrapped in</w:t>
            </w:r>
            <w:r>
              <w:t xml:space="preserve"> </w:t>
            </w:r>
            <w:r>
              <w:rPr>
                <w:rStyle w:val="VerbatimChar"/>
              </w:rPr>
              <w:t xml:space="preserve">json fences | accepted (fenced JSON parsed; tested against the demonstration package) | parsed (fenced JSON accepted by extractor) | yes | | 05 | real_gemini35flashlite_50/run_026 | confidence outside low/medium/high in: analysis_steps.meal_ecarbs_absorption.confidence | accepted | accepted | yes | | 06 | real_deepseek_v4pro_50/run_041 | profile_recommendation.focus outside basal/target/cr/isf/dia | repair prompt: profile_recommendation.focus | repair prompt: profile_recommendation.focus | yes | | 07 | real_opus5/run_017 | recommendation priority outside low/medium/high/safety | accepted | accepted | yes | | 08 | real_gemini31pro_50/run_024 | top-level section(s) missing: issues | accepted | accepted | yes | | 09 | real_gpt54mini_med_50/run_043 | sections flagged: analysis_steps.automation_sensitivity_limits.confidence, meal_strategy_summary | accepted | accepted | yes | | 10 | real_deepseek_v4pro_50/run_023 | sections flagged: analysis_steps.automation_smb_uam.confidence, profile_recommendation.focus | repair prompt: profile_recommendation.focus | repair prompt: profile_recommendation.focus | yes | | 11 | real_gemini35flashlite_50/run_050 | sections flagged: analysis_steps.basal_targets.confidence, analysis_steps.synthesis_plan.confidence, profile_recommendation | schema error, no prompt (application session then crashed) | schema error, no prompt | yes | | 12 | real_deepseek_v4pro_50/run_033 | sections flagged: analysis_steps.profile_cr_isf_dia.confidence, parameter_decisions.profile.basal.00_00.current_value, parameter_decisions.profile.basal.05_00.current_value, parameter_decisions.profile.basal.06_00.current_value, parameter_decisions.profile.basal.10_00.current_value, parameter_decisions.profile.basal.16_00.current_value, parameter_decisions.profile.basal.18_00.current_value, parameter_decisions.profile.basal.19_00.current_value, parameter_decisions.profile.cr.00_00.current_value, parameter_decisions.profile.cr.04_00.current_value, parameter_decisions.profile.cr.08_00.current_value, parameter_decisions.profile.cr.16_00.current_value, parameter_decisions.profile.cr.20_00.current_value, parameter_decisions.profile.isf.00_00.current_value, parameter_decisions.profile.target.00_00.current_value, parameter_decisions.profile.target.08_00.current_value, parameter_decisions.profile.target.23_00.current_value, parameter_decisions.profile.dia.current_value | repair prompt: copy current_value for 17 keys | repair prompt: copy current_value for 17 keys | yes | | 13 | real_grok46_50/run_017 | sections flagged: analysis_steps.safety_overview, analysis_steps.basal_targets, analysis_steps.profile_cr_isf_dia, analysis_steps.automation_smb_uam, analysis_steps.automation_sensitivity_limits, analysis_steps.meal_bolus_strategy, analysis_steps.meal_ecarbs_absorption, analysis_steps.synthesis_plan | accepted | accepted | yes | | 14 | real_gpt54mini_med_50/run_003 | sections flagged: meal_strategy_summary.confidence | accepted | accepted | yes | | 15 | real_gemini35flashlite_50/run_015 | sections flagged: parameter_decisions.aaps.core.carb_absorption | accepted | accepted | yes | | 16 | real_deepseek_v4pro_50/run_002 | sections flagged: parameter_decisions.profile.basal.10_00, parameter_decisions.profile.basal.16_00 | schema error, no prompt | schema error, no prompt | yes | | 17 | real_deepseek_v4pro_50/run_035 | sections flagged: parameter_decisions.profile.cr.00_00 | accepted | accepted | yes | | 18 | real_gemini36flash_50/run_016 | sections flagged: parameter_decisions.profile.dia | accepted | accepted | yes | | 19 | real_gpt54mini_med_50/run_042 | sections flagged: profile_recommendation | accepted | accepted | yes | | 20 | real_gemini35flashlite_50/run_017 | valid JSON followed by a stray closing</w:t>
            </w:r>
          </w:p>
        </w:tc>
        <w:tc>
          <w:tcPr/>
          <w:p>
            <w:pPr>
              <w:pStyle w:val="Compact"/>
            </w:pPr>
            <w:r>
              <w:t xml:space="preserve">accepted</w:t>
            </w:r>
          </w:p>
        </w:tc>
        <w:tc>
          <w:tcPr/>
          <w:p>
            <w:pPr>
              <w:pStyle w:val="Compact"/>
            </w:pPr>
            <w:r>
              <w:t xml:space="preserve">accepted</w:t>
            </w:r>
          </w:p>
        </w:tc>
        <w:tc>
          <w:tcPr/>
          <w:p>
            <w:pPr>
              <w:pStyle w:val="Compact"/>
            </w:pPr>
            <w:r>
              <w:t xml:space="preserve">yes</w:t>
            </w:r>
          </w:p>
        </w:tc>
      </w:tr>
      <w:tr>
        <w:tc>
          <w:tcPr/>
          <w:p>
            <w:pPr>
              <w:pStyle w:val="Compact"/>
            </w:pPr>
            <w:r>
              <w:t xml:space="preserve">21</w:t>
            </w:r>
          </w:p>
        </w:tc>
        <w:tc>
          <w:tcPr/>
          <w:p>
            <w:pPr>
              <w:pStyle w:val="Compact"/>
            </w:pPr>
            <w:r>
              <w:t xml:space="preserve">real_gemini35flashlite_50/run_028</w:t>
            </w:r>
          </w:p>
        </w:tc>
        <w:tc>
          <w:tcPr/>
          <w:p>
            <w:pPr>
              <w:pStyle w:val="Compact"/>
            </w:pPr>
            <w:r>
              <w:t xml:space="preserve">well-formed except one closing brace missing (root never closes)</w:t>
            </w:r>
          </w:p>
        </w:tc>
        <w:tc>
          <w:tcPr/>
          <w:p>
            <w:pPr>
              <w:pStyle w:val="Compact"/>
            </w:pPr>
            <w:r>
              <w:t xml:space="preserve">invalid JSON, no prompt</w:t>
            </w:r>
          </w:p>
        </w:tc>
        <w:tc>
          <w:tcPr/>
          <w:p>
            <w:pPr>
              <w:pStyle w:val="Compact"/>
            </w:pPr>
            <w:r>
              <w:t xml:space="preserve">invalid JSON, no prompt</w:t>
            </w:r>
          </w:p>
        </w:tc>
        <w:tc>
          <w:tcPr/>
          <w:p>
            <w:pPr>
              <w:pStyle w:val="Compact"/>
            </w:pPr>
            <w:r>
              <w:t xml:space="preserve">yes</w:t>
            </w:r>
          </w:p>
        </w:tc>
      </w:tr>
      <w:tr>
        <w:tc>
          <w:tcPr/>
          <w:p>
            <w:pPr>
              <w:pStyle w:val="Compact"/>
            </w:pPr>
            <w:r>
              <w:t xml:space="preserve">22</w:t>
            </w:r>
          </w:p>
        </w:tc>
        <w:tc>
          <w:tcPr/>
          <w:p>
            <w:pPr>
              <w:pStyle w:val="Compact"/>
            </w:pPr>
            <w:r>
              <w:t xml:space="preserve">real_opus5/run_011</w:t>
            </w:r>
          </w:p>
        </w:tc>
        <w:tc>
          <w:tcPr/>
          <w:p>
            <w:pPr>
              <w:pStyle w:val="Compact"/>
            </w:pPr>
            <w:r>
              <w:t xml:space="preserve">several top-level JSON objects in sequence instead of one</w:t>
            </w:r>
          </w:p>
        </w:tc>
        <w:tc>
          <w:tcPr/>
          <w:p>
            <w:pPr>
              <w:pStyle w:val="Compact"/>
            </w:pPr>
            <w:r>
              <w:t xml:space="preserve">invalid JSON, no prompt</w:t>
            </w:r>
          </w:p>
        </w:tc>
        <w:tc>
          <w:tcPr/>
          <w:p>
            <w:pPr>
              <w:pStyle w:val="Compact"/>
            </w:pPr>
            <w:r>
              <w:t xml:space="preserve">invalid JSON, no prompt</w:t>
            </w:r>
          </w:p>
        </w:tc>
        <w:tc>
          <w:tcPr/>
          <w:p>
            <w:pPr>
              <w:pStyle w:val="Compact"/>
            </w:pPr>
            <w:r>
              <w:t xml:space="preserve">yes</w:t>
            </w:r>
          </w:p>
        </w:tc>
      </w:tr>
      <w:tr>
        <w:tc>
          <w:tcPr/>
          <w:p>
            <w:pPr>
              <w:pStyle w:val="Compact"/>
            </w:pPr>
            <w:r>
              <w:t xml:space="preserve">23</w:t>
            </w:r>
          </w:p>
        </w:tc>
        <w:tc>
          <w:tcPr/>
          <w:p>
            <w:pPr>
              <w:pStyle w:val="Compact"/>
            </w:pPr>
            <w:r>
              <w:t xml:space="preserve">real_llama4maverick_50/run_012</w:t>
            </w:r>
          </w:p>
        </w:tc>
        <w:tc>
          <w:tcPr/>
          <w:p>
            <w:pPr>
              <w:pStyle w:val="Compact"/>
            </w:pPr>
            <w:r>
              <w:t xml:space="preserve">syntax error inside: Expecting value at char 0</w:t>
            </w:r>
          </w:p>
        </w:tc>
        <w:tc>
          <w:tcPr/>
          <w:p>
            <w:pPr>
              <w:pStyle w:val="Compact"/>
            </w:pPr>
            <w:r>
              <w:t xml:space="preserve">invalid JSON, no prompt</w:t>
            </w:r>
          </w:p>
        </w:tc>
        <w:tc>
          <w:tcPr/>
          <w:p>
            <w:pPr>
              <w:pStyle w:val="Compact"/>
            </w:pPr>
            <w:r>
              <w:t xml:space="preserve">invalid JSON, no prompt</w:t>
            </w:r>
          </w:p>
        </w:tc>
        <w:tc>
          <w:tcPr/>
          <w:p>
            <w:pPr>
              <w:pStyle w:val="Compact"/>
            </w:pPr>
            <w:r>
              <w:t xml:space="preserve">yes</w:t>
            </w:r>
          </w:p>
        </w:tc>
      </w:tr>
      <w:tr>
        <w:tc>
          <w:tcPr/>
          <w:p>
            <w:pPr>
              <w:pStyle w:val="Compact"/>
            </w:pPr>
            <w:r>
              <w:t xml:space="preserve">24</w:t>
            </w:r>
          </w:p>
        </w:tc>
        <w:tc>
          <w:tcPr/>
          <w:p>
            <w:pPr>
              <w:pStyle w:val="Compact"/>
            </w:pPr>
            <w:r>
              <w:t xml:space="preserve">real_gemini35flashlite_50/run_025</w:t>
            </w:r>
          </w:p>
        </w:tc>
        <w:tc>
          <w:tcPr/>
          <w:p>
            <w:pPr>
              <w:pStyle w:val="Compact"/>
            </w:pPr>
            <w:r>
              <w:t xml:space="preserve">stray closing ``` at the end, no opening fence</w:t>
            </w:r>
          </w:p>
        </w:tc>
        <w:tc>
          <w:tcPr/>
          <w:p>
            <w:pPr>
              <w:pStyle w:val="Compact"/>
            </w:pPr>
            <w:r>
              <w:t xml:space="preserve">invalid JSON, no prompt</w:t>
            </w:r>
          </w:p>
        </w:tc>
        <w:tc>
          <w:tcPr/>
          <w:p>
            <w:pPr>
              <w:pStyle w:val="Compact"/>
            </w:pPr>
            <w:r>
              <w:t xml:space="preserve">invalid JSON, no prompt</w:t>
            </w:r>
          </w:p>
        </w:tc>
        <w:tc>
          <w:tcPr/>
          <w:p>
            <w:pPr>
              <w:pStyle w:val="Compact"/>
            </w:pPr>
            <w:r>
              <w:t xml:space="preserve">yes</w:t>
            </w:r>
          </w:p>
        </w:tc>
      </w:tr>
      <w:tr>
        <w:tc>
          <w:tcPr/>
          <w:p>
            <w:pPr>
              <w:pStyle w:val="Compact"/>
            </w:pPr>
            <w:r>
              <w:t xml:space="preserve">25</w:t>
            </w:r>
          </w:p>
        </w:tc>
        <w:tc>
          <w:tcPr/>
          <w:p>
            <w:pPr>
              <w:pStyle w:val="Compact"/>
            </w:pPr>
            <w:r>
              <w:t xml:space="preserve">real_gemini35flashlite_50/run_033</w:t>
            </w:r>
          </w:p>
        </w:tc>
        <w:tc>
          <w:tcPr/>
          <w:p>
            <w:pPr>
              <w:pStyle w:val="Compact"/>
            </w:pPr>
            <w:r>
              <w:t xml:space="preserve">parameter_decisions rows missing/duplicated/extra: parameter_decisions</w:t>
            </w:r>
          </w:p>
        </w:tc>
        <w:tc>
          <w:tcPr/>
          <w:p>
            <w:pPr>
              <w:pStyle w:val="Compact"/>
            </w:pPr>
            <w:r>
              <w:t xml:space="preserve">repair prompt: add profile.cr.16_00, remove profile.cr.06_00</w:t>
            </w:r>
          </w:p>
        </w:tc>
        <w:tc>
          <w:tcPr/>
          <w:p>
            <w:pPr>
              <w:pStyle w:val="Compact"/>
            </w:pPr>
            <w:r>
              <w:t xml:space="preserve">repair prompt: add profile.cr.16_00; remove profile.cr.06_00</w:t>
            </w:r>
          </w:p>
        </w:tc>
        <w:tc>
          <w:tcPr/>
          <w:p>
            <w:pPr>
              <w:pStyle w:val="Compact"/>
            </w:pPr>
            <w:r>
              <w:t xml:space="preserve">yes</w:t>
            </w:r>
          </w:p>
        </w:tc>
      </w:tr>
      <w:tr>
        <w:tc>
          <w:tcPr/>
          <w:p>
            <w:pPr>
              <w:pStyle w:val="Compact"/>
            </w:pPr>
            <w:r>
              <w:t xml:space="preserve">26</w:t>
            </w:r>
          </w:p>
        </w:tc>
        <w:tc>
          <w:tcPr/>
          <w:p>
            <w:pPr>
              <w:pStyle w:val="Compact"/>
            </w:pPr>
            <w:r>
              <w:t xml:space="preserve">real_gpt54mini_med_50/run_018 (response to the repair prompt)</w:t>
            </w:r>
          </w:p>
        </w:tc>
        <w:tc>
          <w:tcPr/>
          <w:p>
            <w:pPr>
              <w:pStyle w:val="Compact"/>
            </w:pPr>
            <w:r>
              <w:t xml:space="preserve">current_value still not copied exactly (</w:t>
            </w:r>
            <w:r>
              <w:t xml:space="preserve">“5m”</w:t>
            </w:r>
            <w:r>
              <w:t xml:space="preserve"> </w:t>
            </w:r>
            <w:r>
              <w:t xml:space="preserve">for</w:t>
            </w:r>
            <w:r>
              <w:t xml:space="preserve"> </w:t>
            </w:r>
            <w:r>
              <w:t xml:space="preserve">“5 min”</w:t>
            </w:r>
            <w:r>
              <w:t xml:space="preserve">)</w:t>
            </w:r>
          </w:p>
        </w:tc>
        <w:tc>
          <w:tcPr/>
          <w:p>
            <w:pPr>
              <w:pStyle w:val="Compact"/>
            </w:pPr>
            <w:r>
              <w:t xml:space="preserve">repair prompt: copy current_value for aaps.core.carb_absorption (second time)</w:t>
            </w:r>
          </w:p>
        </w:tc>
        <w:tc>
          <w:tcPr/>
          <w:p>
            <w:pPr>
              <w:pStyle w:val="Compact"/>
            </w:pPr>
            <w:r>
              <w:t xml:space="preserve">repair prompt: copy current_value for aaps.core.carb_absorption</w:t>
            </w:r>
          </w:p>
        </w:tc>
        <w:tc>
          <w:tcPr/>
          <w:p>
            <w:pPr>
              <w:pStyle w:val="Compact"/>
            </w:pPr>
            <w:r>
              <w:t xml:space="preserve">yes</w:t>
            </w:r>
          </w:p>
        </w:tc>
      </w:tr>
    </w:tbl>
    <w:p>
      <w:pPr>
        <w:pStyle w:val="BodyText"/>
      </w:pPr>
      <w:r>
        <w:t xml:space="preserve">Agreement on verdict class: 25 of 25 informative samples.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2026-08-22T21:35:28Z</dcterms:created>
  <dcterms:modified xsi:type="dcterms:W3CDTF">2026-08-22T21:35:28Z</dcterms:modified>
</cp:coreProperties>
</file>

<file path=docProps/custom.xml><?xml version="1.0" encoding="utf-8"?>
<Properties xmlns="http://schemas.openxmlformats.org/officeDocument/2006/custom-properties" xmlns:vt="http://schemas.openxmlformats.org/officeDocument/2006/docPropsVTypes"/>
</file>