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7E734" w14:textId="77777777" w:rsidR="00CB030C" w:rsidRDefault="00CB030C" w:rsidP="00CB030C">
      <w:pPr>
        <w:pStyle w:val="1"/>
      </w:pPr>
      <w:r>
        <w:t>3. Выполнение лабораторной работы</w:t>
      </w:r>
    </w:p>
    <w:p w14:paraId="7F8D670A" w14:textId="77777777" w:rsidR="00CB030C" w:rsidRPr="001A6583" w:rsidRDefault="00CB030C" w:rsidP="00CB030C">
      <w:pPr>
        <w:pStyle w:val="11"/>
        <w:spacing w:after="120"/>
      </w:pPr>
      <w:r w:rsidRPr="001A6583">
        <w:t>3.1. Исходные параметры исследуемых фильтров</w:t>
      </w:r>
    </w:p>
    <w:p w14:paraId="6EB6F0D4" w14:textId="77777777" w:rsidR="00CB030C" w:rsidRDefault="00CB030C" w:rsidP="00CB030C">
      <w:pPr>
        <w:jc w:val="center"/>
        <w:rPr>
          <w:rFonts w:eastAsia="MS Mincho"/>
          <w:szCs w:val="24"/>
          <w:lang w:eastAsia="ja-JP"/>
        </w:rPr>
      </w:pPr>
    </w:p>
    <w:tbl>
      <w:tblPr>
        <w:tblStyle w:val="TableGrid"/>
        <w:tblW w:w="9347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55"/>
        <w:gridCol w:w="1664"/>
        <w:gridCol w:w="1496"/>
        <w:gridCol w:w="1541"/>
        <w:gridCol w:w="1544"/>
        <w:gridCol w:w="1447"/>
      </w:tblGrid>
      <w:tr w:rsidR="007D5DFF" w14:paraId="083D582F" w14:textId="77777777" w:rsidTr="007D5DFF">
        <w:trPr>
          <w:trHeight w:val="83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A7F" w14:textId="77777777" w:rsidR="007D5DFF" w:rsidRDefault="007D5DFF" w:rsidP="007D5DFF">
            <w:pPr>
              <w:spacing w:after="0" w:line="259" w:lineRule="auto"/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фильтра</w:t>
            </w:r>
            <w:proofErr w:type="spellEnd"/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207E" w14:textId="77777777" w:rsidR="007D5DFF" w:rsidRDefault="007D5DFF" w:rsidP="007D5DFF">
            <w:pPr>
              <w:spacing w:after="0" w:line="259" w:lineRule="auto"/>
              <w:jc w:val="center"/>
            </w:pPr>
            <w:proofErr w:type="spellStart"/>
            <w:r>
              <w:t>Порядок</w:t>
            </w:r>
            <w:proofErr w:type="spellEnd"/>
            <w:r>
              <w:t xml:space="preserve"> </w:t>
            </w:r>
            <w:proofErr w:type="spellStart"/>
            <w:r>
              <w:t>фильтра</w:t>
            </w:r>
            <w:proofErr w:type="spellEnd"/>
            <w:r>
              <w:t xml:space="preserve">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711E" w14:textId="77777777" w:rsidR="007D5DFF" w:rsidRDefault="007D5DFF" w:rsidP="007D5DFF">
            <w:pPr>
              <w:spacing w:after="0" w:line="259" w:lineRule="auto"/>
              <w:ind w:right="11"/>
              <w:jc w:val="center"/>
            </w:pPr>
            <w:r>
              <w:rPr>
                <w:i/>
              </w:rPr>
              <w:t>b</w:t>
            </w:r>
            <w:r>
              <w:rPr>
                <w:sz w:val="21"/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62BE" w14:textId="77777777" w:rsidR="007D5DFF" w:rsidRDefault="007D5DFF" w:rsidP="007D5DFF">
            <w:pPr>
              <w:spacing w:after="0" w:line="259" w:lineRule="auto"/>
              <w:ind w:left="1"/>
              <w:jc w:val="center"/>
            </w:pPr>
            <w:r>
              <w:rPr>
                <w:i/>
              </w:rPr>
              <w:t>b</w:t>
            </w:r>
            <w:r>
              <w:rPr>
                <w:sz w:val="21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DA81" w14:textId="6D4E8B2A" w:rsidR="007D5DFF" w:rsidRPr="007D5DFF" w:rsidRDefault="007D5DFF" w:rsidP="007D5DFF">
            <w:pPr>
              <w:spacing w:after="0" w:line="259" w:lineRule="auto"/>
              <w:ind w:right="10"/>
              <w:jc w:val="center"/>
              <w:rPr>
                <w:i/>
              </w:rPr>
            </w:pPr>
            <w:r w:rsidRPr="007D5DFF">
              <w:rPr>
                <w:i/>
              </w:rPr>
              <w:t>b</w:t>
            </w:r>
            <w:r w:rsidRPr="007D5DFF">
              <w:rPr>
                <w:i/>
                <w:sz w:val="21"/>
                <w:vertAlign w:val="subscript"/>
              </w:rPr>
              <w:t>2</w:t>
            </w:r>
            <w:r w:rsidRPr="007D5DFF">
              <w:rPr>
                <w:i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1B130" w14:textId="77777777" w:rsidR="007D5DFF" w:rsidRDefault="007D5DFF" w:rsidP="007D5DFF">
            <w:pPr>
              <w:spacing w:after="0" w:line="259" w:lineRule="auto"/>
              <w:ind w:right="5"/>
              <w:jc w:val="center"/>
            </w:pPr>
            <w:r>
              <w:sym w:font="Symbol" w:char="F044"/>
            </w:r>
          </w:p>
          <w:p w14:paraId="5CE73D87" w14:textId="77777777" w:rsidR="007D5DFF" w:rsidRDefault="007D5DFF" w:rsidP="007D5DFF">
            <w:pPr>
              <w:spacing w:after="0" w:line="259" w:lineRule="auto"/>
              <w:ind w:right="5"/>
              <w:jc w:val="center"/>
            </w:pPr>
          </w:p>
          <w:p w14:paraId="025B6BA5" w14:textId="77777777" w:rsidR="007D5DFF" w:rsidRDefault="007D5DFF" w:rsidP="007D5DFF">
            <w:pPr>
              <w:spacing w:after="0" w:line="259" w:lineRule="auto"/>
              <w:ind w:right="5"/>
            </w:pPr>
          </w:p>
        </w:tc>
      </w:tr>
      <w:tr w:rsidR="007D5DFF" w14:paraId="7B460ED3" w14:textId="77777777" w:rsidTr="007D5DFF">
        <w:trPr>
          <w:trHeight w:val="425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C23E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1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93B7" w14:textId="77777777" w:rsidR="007D5DFF" w:rsidRDefault="007D5DFF" w:rsidP="007D5DFF">
            <w:pPr>
              <w:spacing w:after="0"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9DD8" w14:textId="77777777" w:rsidR="007D5DFF" w:rsidRDefault="007D5DFF" w:rsidP="007D5DFF">
            <w:pPr>
              <w:spacing w:after="0" w:line="259" w:lineRule="auto"/>
              <w:ind w:right="3"/>
              <w:jc w:val="center"/>
            </w:pPr>
            <w:r>
              <w:t xml:space="preserve">1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5F35" w14:textId="77777777" w:rsidR="007D5DFF" w:rsidRDefault="007D5DFF" w:rsidP="007D5DFF">
            <w:pPr>
              <w:spacing w:after="0" w:line="259" w:lineRule="auto"/>
              <w:ind w:left="2"/>
              <w:jc w:val="center"/>
            </w:pPr>
            <w:r>
              <w:t xml:space="preserve">1,26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31EC" w14:textId="77777777" w:rsidR="007D5DFF" w:rsidRDefault="007D5DFF" w:rsidP="007D5DFF">
            <w:pPr>
              <w:spacing w:after="0" w:line="259" w:lineRule="auto"/>
              <w:ind w:right="2"/>
              <w:jc w:val="center"/>
            </w:pPr>
            <w:r>
              <w:t xml:space="preserve">0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F104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0,26 </w:t>
            </w:r>
          </w:p>
        </w:tc>
      </w:tr>
      <w:tr w:rsidR="007D5DFF" w14:paraId="1B2663A5" w14:textId="77777777" w:rsidTr="007D5DFF">
        <w:trPr>
          <w:trHeight w:val="425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B5D4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2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658D" w14:textId="77777777" w:rsidR="007D5DFF" w:rsidRDefault="007D5DFF" w:rsidP="007D5DFF">
            <w:pPr>
              <w:spacing w:after="0"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9C67" w14:textId="77777777" w:rsidR="007D5DFF" w:rsidRDefault="007D5DFF" w:rsidP="007D5DFF">
            <w:pPr>
              <w:spacing w:after="0" w:line="259" w:lineRule="auto"/>
              <w:ind w:right="3"/>
              <w:jc w:val="center"/>
            </w:pPr>
            <w:r>
              <w:t xml:space="preserve">1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EE84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-0,74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024B" w14:textId="77777777" w:rsidR="007D5DFF" w:rsidRDefault="007D5DFF" w:rsidP="007D5DFF">
            <w:pPr>
              <w:spacing w:after="0" w:line="259" w:lineRule="auto"/>
              <w:ind w:right="2"/>
              <w:jc w:val="center"/>
            </w:pPr>
            <w:r>
              <w:t xml:space="preserve">0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9D89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0,26 </w:t>
            </w:r>
          </w:p>
        </w:tc>
      </w:tr>
      <w:tr w:rsidR="007D5DFF" w14:paraId="03B21611" w14:textId="77777777" w:rsidTr="007D5DFF">
        <w:trPr>
          <w:trHeight w:val="422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6BD6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3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C1BE" w14:textId="77777777" w:rsidR="007D5DFF" w:rsidRDefault="007D5DFF" w:rsidP="007D5DFF">
            <w:pPr>
              <w:spacing w:after="0"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5710" w14:textId="77777777" w:rsidR="007D5DFF" w:rsidRDefault="007D5DFF" w:rsidP="007D5DFF">
            <w:pPr>
              <w:spacing w:after="0" w:line="259" w:lineRule="auto"/>
              <w:ind w:right="3"/>
              <w:jc w:val="center"/>
            </w:pPr>
            <w:r>
              <w:t xml:space="preserve">1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CDC4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1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A095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0,26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5FCD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0,26 </w:t>
            </w:r>
          </w:p>
        </w:tc>
      </w:tr>
      <w:tr w:rsidR="007D5DFF" w14:paraId="779B687E" w14:textId="77777777" w:rsidTr="007D5DFF">
        <w:trPr>
          <w:trHeight w:val="425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2E70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4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7B97" w14:textId="77777777" w:rsidR="007D5DFF" w:rsidRDefault="007D5DFF" w:rsidP="007D5DFF">
            <w:pPr>
              <w:spacing w:after="0"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4830" w14:textId="77777777" w:rsidR="007D5DFF" w:rsidRDefault="007D5DFF" w:rsidP="007D5DFF">
            <w:pPr>
              <w:spacing w:after="0" w:line="259" w:lineRule="auto"/>
              <w:ind w:right="3"/>
              <w:jc w:val="center"/>
            </w:pPr>
            <w:r>
              <w:t xml:space="preserve">1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4ED9" w14:textId="77777777" w:rsidR="007D5DFF" w:rsidRDefault="007D5DFF" w:rsidP="007D5DFF">
            <w:pPr>
              <w:spacing w:after="0" w:line="259" w:lineRule="auto"/>
              <w:ind w:left="2"/>
              <w:jc w:val="center"/>
            </w:pPr>
            <w:r>
              <w:t xml:space="preserve">-1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CCF3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0,26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5241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0,26 </w:t>
            </w:r>
          </w:p>
        </w:tc>
      </w:tr>
      <w:tr w:rsidR="007D5DFF" w14:paraId="011C2E1B" w14:textId="77777777" w:rsidTr="007D5DFF">
        <w:trPr>
          <w:trHeight w:val="425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A4A8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5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96AC" w14:textId="77777777" w:rsidR="007D5DFF" w:rsidRDefault="007D5DFF" w:rsidP="007D5DFF">
            <w:pPr>
              <w:spacing w:after="0"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35EE" w14:textId="77777777" w:rsidR="007D5DFF" w:rsidRDefault="007D5DFF" w:rsidP="007D5DFF">
            <w:pPr>
              <w:spacing w:after="0" w:line="259" w:lineRule="auto"/>
              <w:ind w:right="3"/>
              <w:jc w:val="center"/>
            </w:pPr>
            <w:r>
              <w:t xml:space="preserve">1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9F3E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AE57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1,26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2EE1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0,26 </w:t>
            </w:r>
          </w:p>
        </w:tc>
      </w:tr>
      <w:tr w:rsidR="007D5DFF" w14:paraId="35562626" w14:textId="77777777" w:rsidTr="007D5DFF">
        <w:trPr>
          <w:trHeight w:val="425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7669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6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6140" w14:textId="77777777" w:rsidR="007D5DFF" w:rsidRDefault="007D5DFF" w:rsidP="007D5DFF">
            <w:pPr>
              <w:spacing w:after="0"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C80E" w14:textId="77777777" w:rsidR="007D5DFF" w:rsidRDefault="007D5DFF" w:rsidP="007D5DFF">
            <w:pPr>
              <w:spacing w:after="0" w:line="259" w:lineRule="auto"/>
              <w:ind w:right="3"/>
              <w:jc w:val="center"/>
            </w:pPr>
            <w:r>
              <w:t xml:space="preserve">1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7D41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FAFB" w14:textId="77777777" w:rsidR="007D5DFF" w:rsidRDefault="007D5DFF" w:rsidP="007D5DFF">
            <w:pPr>
              <w:spacing w:after="0" w:line="259" w:lineRule="auto"/>
              <w:ind w:right="2"/>
              <w:jc w:val="center"/>
            </w:pPr>
            <w:r>
              <w:t xml:space="preserve">-0,74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68B7" w14:textId="77777777" w:rsidR="007D5DFF" w:rsidRDefault="007D5DFF" w:rsidP="007D5DFF">
            <w:pPr>
              <w:spacing w:after="0" w:line="259" w:lineRule="auto"/>
              <w:jc w:val="center"/>
            </w:pPr>
            <w:r>
              <w:t xml:space="preserve">0,26 </w:t>
            </w:r>
          </w:p>
        </w:tc>
      </w:tr>
    </w:tbl>
    <w:p w14:paraId="1E97A03A" w14:textId="77777777" w:rsidR="00CB030C" w:rsidRDefault="00CB030C" w:rsidP="007D5DFF">
      <w:pPr>
        <w:rPr>
          <w:rFonts w:eastAsia="MS Mincho"/>
          <w:szCs w:val="24"/>
          <w:lang w:eastAsia="ja-JP"/>
        </w:rPr>
      </w:pPr>
    </w:p>
    <w:p w14:paraId="39EAA212" w14:textId="77777777" w:rsidR="00CB030C" w:rsidRPr="009F7AA3" w:rsidRDefault="00CB030C" w:rsidP="00CB030C">
      <w:pPr>
        <w:pStyle w:val="-1"/>
      </w:pPr>
      <w:r w:rsidRPr="00411CC1">
        <w:t>3.2. Структурные схемы и уравнения исследуемых фильтров</w:t>
      </w:r>
    </w:p>
    <w:p w14:paraId="79584D93" w14:textId="77777777" w:rsidR="00CB030C" w:rsidRDefault="00CB030C" w:rsidP="00CB030C">
      <w:pPr>
        <w:pStyle w:val="a7"/>
      </w:pPr>
      <w:r w:rsidRPr="00362B19">
        <w:t xml:space="preserve">Структурная схема исследуемого </w:t>
      </w:r>
      <w:proofErr w:type="spellStart"/>
      <w:r w:rsidRPr="00362B19">
        <w:t>нерекурсивного</w:t>
      </w:r>
      <w:proofErr w:type="spellEnd"/>
      <w:r w:rsidRPr="00362B19">
        <w:t xml:space="preserve"> ЦФ </w:t>
      </w:r>
      <w:r>
        <w:t>1</w:t>
      </w:r>
      <w:r w:rsidRPr="00362B19">
        <w:t>-го порядка, построенная на основе уравнения (</w:t>
      </w:r>
      <w:r w:rsidRPr="00963783">
        <w:t>2</w:t>
      </w:r>
      <w:r w:rsidRPr="00362B19">
        <w:t xml:space="preserve">) показана на рис. </w:t>
      </w:r>
      <w:r w:rsidRPr="009F7AA3">
        <w:t>6</w:t>
      </w:r>
      <w:r w:rsidRPr="00362B19">
        <w:t>.</w:t>
      </w:r>
    </w:p>
    <w:p w14:paraId="4BA4F3B7" w14:textId="77777777" w:rsidR="00CB030C" w:rsidRDefault="00CB030C" w:rsidP="00CB030C">
      <w:pPr>
        <w:spacing w:after="0" w:line="240" w:lineRule="auto"/>
        <w:contextualSpacing/>
        <w:rPr>
          <w:szCs w:val="24"/>
        </w:rPr>
      </w:pPr>
    </w:p>
    <w:p w14:paraId="6F2D303F" w14:textId="0F8A251B" w:rsidR="00CB030C" w:rsidRPr="00411CC1" w:rsidRDefault="00CB030C" w:rsidP="007D5DFF">
      <w:pPr>
        <w:spacing w:after="0" w:line="240" w:lineRule="auto"/>
        <w:contextualSpacing/>
        <w:jc w:val="right"/>
        <w:rPr>
          <w:b/>
          <w:sz w:val="28"/>
        </w:rPr>
      </w:pPr>
      <w:r w:rsidRPr="001E2E7B">
        <w:rPr>
          <w:position w:val="-30"/>
        </w:rPr>
        <w:object w:dxaOrig="3260" w:dyaOrig="720" w14:anchorId="23ED44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37.8pt" o:ole="">
            <v:imagedata r:id="rId8" o:title=""/>
          </v:shape>
          <o:OLEObject Type="Embed" ProgID="Equation.DSMT4" ShapeID="_x0000_i1025" DrawAspect="Content" ObjectID="_1792394975" r:id="rId9"/>
        </w:object>
      </w:r>
      <w:r>
        <w:rPr>
          <w:lang w:val="en-US"/>
        </w:rPr>
        <w:t xml:space="preserve">                                              </w:t>
      </w:r>
      <w:r w:rsidR="007D5DFF">
        <w:t>(26)</w:t>
      </w:r>
    </w:p>
    <w:p w14:paraId="33A0DDA5" w14:textId="77777777" w:rsidR="00CB030C" w:rsidRDefault="00CB030C" w:rsidP="00CB030C">
      <w:pPr>
        <w:spacing w:afterLines="100" w:after="240" w:line="240" w:lineRule="auto"/>
        <w:jc w:val="center"/>
        <w:rPr>
          <w:b/>
          <w:sz w:val="28"/>
        </w:rPr>
      </w:pPr>
      <w:r>
        <w:rPr>
          <w:szCs w:val="24"/>
        </w:rPr>
        <w:object w:dxaOrig="8532" w:dyaOrig="4560" w14:anchorId="6071DD05">
          <v:shape id="_x0000_i1026" type="#_x0000_t75" style="width:497.4pt;height:201pt" o:ole="">
            <v:imagedata r:id="rId10" o:title="" croptop="4443f" cropbottom="7775f"/>
          </v:shape>
          <o:OLEObject Type="Embed" ProgID="Visio.Drawing.15" ShapeID="_x0000_i1026" DrawAspect="Content" ObjectID="_1792394976" r:id="rId11"/>
        </w:object>
      </w:r>
    </w:p>
    <w:p w14:paraId="3D63C70D" w14:textId="77777777" w:rsidR="00CB030C" w:rsidRDefault="00CB030C" w:rsidP="00CB030C">
      <w:pPr>
        <w:spacing w:line="240" w:lineRule="auto"/>
        <w:jc w:val="center"/>
        <w:rPr>
          <w:szCs w:val="24"/>
        </w:rPr>
      </w:pPr>
      <w:r w:rsidRPr="00362B19">
        <w:rPr>
          <w:b/>
          <w:szCs w:val="24"/>
        </w:rPr>
        <w:t xml:space="preserve">Рис. </w:t>
      </w:r>
      <w:r>
        <w:rPr>
          <w:b/>
          <w:szCs w:val="24"/>
        </w:rPr>
        <w:t>6</w:t>
      </w:r>
      <w:r w:rsidRPr="00362B19">
        <w:rPr>
          <w:b/>
          <w:szCs w:val="24"/>
        </w:rPr>
        <w:t>.</w:t>
      </w:r>
      <w:r w:rsidRPr="00362B19">
        <w:rPr>
          <w:szCs w:val="24"/>
        </w:rPr>
        <w:t xml:space="preserve"> Структурная схема </w:t>
      </w:r>
      <w:proofErr w:type="spellStart"/>
      <w:r w:rsidRPr="00362B19">
        <w:rPr>
          <w:szCs w:val="24"/>
        </w:rPr>
        <w:t>нерекурсивного</w:t>
      </w:r>
      <w:proofErr w:type="spellEnd"/>
      <w:r w:rsidRPr="00362B19">
        <w:rPr>
          <w:szCs w:val="24"/>
        </w:rPr>
        <w:t xml:space="preserve"> ЦФ </w:t>
      </w:r>
      <w:r w:rsidRPr="00411CC1">
        <w:rPr>
          <w:szCs w:val="24"/>
        </w:rPr>
        <w:t>1</w:t>
      </w:r>
      <w:r w:rsidRPr="00362B19">
        <w:rPr>
          <w:szCs w:val="24"/>
        </w:rPr>
        <w:t>-го порядка</w:t>
      </w:r>
    </w:p>
    <w:p w14:paraId="37D81BD5" w14:textId="77777777" w:rsidR="00CB030C" w:rsidRDefault="00CB030C" w:rsidP="00CB030C">
      <w:pPr>
        <w:spacing w:afterLines="100" w:after="240" w:line="240" w:lineRule="auto"/>
        <w:jc w:val="center"/>
        <w:rPr>
          <w:b/>
          <w:sz w:val="28"/>
        </w:rPr>
      </w:pPr>
    </w:p>
    <w:p w14:paraId="78B0999C" w14:textId="306FDC48" w:rsidR="00CB030C" w:rsidRPr="00362B19" w:rsidRDefault="00CB030C" w:rsidP="00CB030C">
      <w:pPr>
        <w:spacing w:afterLines="100" w:after="240" w:line="240" w:lineRule="auto"/>
        <w:jc w:val="both"/>
        <w:rPr>
          <w:szCs w:val="24"/>
        </w:rPr>
      </w:pPr>
      <w:r w:rsidRPr="00362B19">
        <w:rPr>
          <w:szCs w:val="24"/>
        </w:rPr>
        <w:t xml:space="preserve">Структурная схема исследуемого </w:t>
      </w:r>
      <w:proofErr w:type="spellStart"/>
      <w:r w:rsidRPr="00362B19">
        <w:rPr>
          <w:szCs w:val="24"/>
        </w:rPr>
        <w:t>нерекурсивного</w:t>
      </w:r>
      <w:proofErr w:type="spellEnd"/>
      <w:r w:rsidRPr="00362B19">
        <w:rPr>
          <w:szCs w:val="24"/>
        </w:rPr>
        <w:t xml:space="preserve"> ЦФ 2-го порядка, построенная на основе уравнения (</w:t>
      </w:r>
      <w:r w:rsidRPr="006C1BB6">
        <w:rPr>
          <w:szCs w:val="24"/>
        </w:rPr>
        <w:t>2</w:t>
      </w:r>
      <w:r w:rsidR="00183A4C">
        <w:rPr>
          <w:szCs w:val="24"/>
        </w:rPr>
        <w:t>6</w:t>
      </w:r>
      <w:r w:rsidRPr="00362B19">
        <w:rPr>
          <w:szCs w:val="24"/>
        </w:rPr>
        <w:t xml:space="preserve">) показана на рис. </w:t>
      </w:r>
      <w:r w:rsidRPr="009F7AA3">
        <w:rPr>
          <w:szCs w:val="24"/>
        </w:rPr>
        <w:t>7</w:t>
      </w:r>
      <w:r w:rsidRPr="00362B19">
        <w:rPr>
          <w:szCs w:val="24"/>
        </w:rPr>
        <w:t>.</w:t>
      </w:r>
    </w:p>
    <w:p w14:paraId="2A01F0B5" w14:textId="38AB2E0E" w:rsidR="00CB030C" w:rsidRPr="00362B19" w:rsidRDefault="00CB030C" w:rsidP="00CB030C">
      <w:pPr>
        <w:spacing w:afterLines="100" w:after="240" w:line="240" w:lineRule="auto"/>
        <w:jc w:val="right"/>
        <w:rPr>
          <w:szCs w:val="24"/>
        </w:rPr>
      </w:pPr>
      <w:r w:rsidRPr="00362B19">
        <w:lastRenderedPageBreak/>
        <w:t xml:space="preserve">        </w:t>
      </w:r>
      <w:r w:rsidRPr="00362B19">
        <w:rPr>
          <w:rFonts w:asciiTheme="minorHAnsi" w:hAnsiTheme="minorHAnsi"/>
          <w:position w:val="-30"/>
          <w:sz w:val="22"/>
        </w:rPr>
        <w:object w:dxaOrig="4000" w:dyaOrig="720" w14:anchorId="0B390008">
          <v:shape id="_x0000_i1027" type="#_x0000_t75" style="width:200.4pt;height:36.6pt" o:ole="">
            <v:imagedata r:id="rId12" o:title=""/>
          </v:shape>
          <o:OLEObject Type="Embed" ProgID="Equation.DSMT4" ShapeID="_x0000_i1027" DrawAspect="Content" ObjectID="_1792394977" r:id="rId13"/>
        </w:object>
      </w:r>
      <w:r w:rsidRPr="00362B19">
        <w:rPr>
          <w:rFonts w:asciiTheme="minorHAnsi" w:hAnsiTheme="minorHAnsi"/>
          <w:sz w:val="22"/>
        </w:rPr>
        <w:t xml:space="preserve">                                              </w:t>
      </w:r>
      <w:r w:rsidRPr="00362B19">
        <w:t xml:space="preserve"> (</w:t>
      </w:r>
      <w:r w:rsidR="007D5DFF">
        <w:rPr>
          <w:lang w:val="en-US"/>
        </w:rPr>
        <w:t>27</w:t>
      </w:r>
      <w:r w:rsidRPr="00362B19">
        <w:t>)</w:t>
      </w:r>
    </w:p>
    <w:p w14:paraId="277C0D1F" w14:textId="77777777" w:rsidR="00CB030C" w:rsidRPr="00362B19" w:rsidRDefault="00CB030C" w:rsidP="00CB030C">
      <w:pPr>
        <w:spacing w:line="240" w:lineRule="auto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object w:dxaOrig="7560" w:dyaOrig="5856" w14:anchorId="24C2E602">
          <v:shape id="_x0000_i1028" type="#_x0000_t75" style="width:378.6pt;height:292.8pt" o:ole="">
            <v:imagedata r:id="rId14" o:title=""/>
          </v:shape>
          <o:OLEObject Type="Embed" ProgID="Visio.Drawing.15" ShapeID="_x0000_i1028" DrawAspect="Content" ObjectID="_1792394978" r:id="rId15"/>
        </w:object>
      </w:r>
    </w:p>
    <w:p w14:paraId="5D102F08" w14:textId="77777777" w:rsidR="00CB030C" w:rsidRDefault="00CB030C" w:rsidP="00CB030C">
      <w:pPr>
        <w:spacing w:line="240" w:lineRule="auto"/>
        <w:jc w:val="center"/>
        <w:rPr>
          <w:szCs w:val="24"/>
        </w:rPr>
      </w:pPr>
      <w:r w:rsidRPr="00362B19">
        <w:rPr>
          <w:b/>
          <w:szCs w:val="24"/>
        </w:rPr>
        <w:t xml:space="preserve">Рис. </w:t>
      </w:r>
      <w:r>
        <w:rPr>
          <w:b/>
          <w:szCs w:val="24"/>
        </w:rPr>
        <w:t>7</w:t>
      </w:r>
      <w:r w:rsidRPr="00362B19">
        <w:rPr>
          <w:b/>
          <w:szCs w:val="24"/>
        </w:rPr>
        <w:t>.</w:t>
      </w:r>
      <w:r w:rsidRPr="00362B19">
        <w:rPr>
          <w:szCs w:val="24"/>
        </w:rPr>
        <w:t xml:space="preserve"> Структурная схема </w:t>
      </w:r>
      <w:proofErr w:type="spellStart"/>
      <w:r w:rsidRPr="00362B19">
        <w:rPr>
          <w:szCs w:val="24"/>
        </w:rPr>
        <w:t>нерекурсивного</w:t>
      </w:r>
      <w:proofErr w:type="spellEnd"/>
      <w:r w:rsidRPr="00362B19">
        <w:rPr>
          <w:szCs w:val="24"/>
        </w:rPr>
        <w:t xml:space="preserve"> ЦФ 2-го порядка</w:t>
      </w:r>
      <w:bookmarkStart w:id="0" w:name="_Hlk91100500"/>
    </w:p>
    <w:p w14:paraId="50E93EC4" w14:textId="77777777" w:rsidR="00CB030C" w:rsidRPr="009F7AA3" w:rsidRDefault="00CB030C" w:rsidP="00CB030C">
      <w:pPr>
        <w:spacing w:line="240" w:lineRule="auto"/>
        <w:jc w:val="center"/>
        <w:rPr>
          <w:szCs w:val="24"/>
        </w:rPr>
      </w:pPr>
    </w:p>
    <w:p w14:paraId="1F19BE85" w14:textId="77777777" w:rsidR="00CB030C" w:rsidRPr="009F7AA3" w:rsidRDefault="00CB030C" w:rsidP="00CB030C">
      <w:pPr>
        <w:pStyle w:val="-1"/>
        <w:rPr>
          <w:szCs w:val="28"/>
        </w:rPr>
      </w:pPr>
      <w:r w:rsidRPr="00C243D7">
        <w:rPr>
          <w:szCs w:val="28"/>
        </w:rPr>
        <w:t>3.3</w:t>
      </w:r>
      <w:r w:rsidRPr="009F7AA3">
        <w:rPr>
          <w:szCs w:val="28"/>
        </w:rPr>
        <w:t xml:space="preserve">. </w:t>
      </w:r>
      <w:r w:rsidRPr="009F7AA3">
        <w:t>Выражения для расчета характеристик, исследуемых ЦФ</w:t>
      </w:r>
    </w:p>
    <w:p w14:paraId="39AEBB93" w14:textId="77777777" w:rsidR="00CB030C" w:rsidRPr="00C243D7" w:rsidRDefault="00CB030C" w:rsidP="00CB030C">
      <w:pPr>
        <w:pStyle w:val="a7"/>
      </w:pPr>
      <w:r w:rsidRPr="00C243D7">
        <w:t>При помощи амплитудно-частотной характеристики (АЧХ)</w:t>
      </w:r>
      <w:r>
        <w:t xml:space="preserve">, </w:t>
      </w:r>
      <w:proofErr w:type="spellStart"/>
      <w:r w:rsidRPr="00C243D7">
        <w:t>фазо</w:t>
      </w:r>
      <w:proofErr w:type="spellEnd"/>
      <w:r w:rsidRPr="00C243D7">
        <w:t>-частотной характеристики (ФЧХ)</w:t>
      </w:r>
      <w:r>
        <w:t xml:space="preserve"> и </w:t>
      </w:r>
      <w:r w:rsidRPr="00C243D7">
        <w:t>импульсной характеристики (ИХ) производится исследование</w:t>
      </w:r>
      <w:r>
        <w:t xml:space="preserve"> </w:t>
      </w:r>
      <w:proofErr w:type="spellStart"/>
      <w:r>
        <w:t>нерекурсивных</w:t>
      </w:r>
      <w:proofErr w:type="spellEnd"/>
      <w:r w:rsidRPr="00C243D7">
        <w:t xml:space="preserve"> цифровы</w:t>
      </w:r>
      <w:r>
        <w:t>х</w:t>
      </w:r>
      <w:r w:rsidRPr="00C243D7">
        <w:t xml:space="preserve"> фильтров.</w:t>
      </w:r>
      <w:bookmarkEnd w:id="0"/>
    </w:p>
    <w:p w14:paraId="7F5EC646" w14:textId="11BA873B" w:rsidR="00CB030C" w:rsidRDefault="00CB030C" w:rsidP="00CB030C">
      <w:pPr>
        <w:pStyle w:val="a7"/>
      </w:pPr>
      <w:r w:rsidRPr="00C243D7">
        <w:t xml:space="preserve">ИХ </w:t>
      </w:r>
      <w:r w:rsidR="00A651A0">
        <w:t>ЦФ</w:t>
      </w:r>
      <w:r w:rsidRPr="00C243D7">
        <w:t xml:space="preserve"> первого порядка</w:t>
      </w:r>
      <w:r w:rsidRPr="0018614C">
        <w:t xml:space="preserve"> </w:t>
      </w:r>
      <w:r>
        <w:t>представлена в формуле (14)</w:t>
      </w:r>
      <w:r w:rsidRPr="0018614C">
        <w:t>.</w:t>
      </w:r>
    </w:p>
    <w:p w14:paraId="252C8A65" w14:textId="3BE28D5E" w:rsidR="00A651A0" w:rsidRDefault="00A651A0" w:rsidP="00A651A0">
      <w:pPr>
        <w:pStyle w:val="a7"/>
      </w:pPr>
      <w:r>
        <w:t>АЧХ ЦФ первого порядка представлена в формуле (21).</w:t>
      </w:r>
    </w:p>
    <w:p w14:paraId="5B6AB700" w14:textId="6DE51E47" w:rsidR="00A651A0" w:rsidRPr="0018614C" w:rsidRDefault="00A651A0" w:rsidP="00A651A0">
      <w:pPr>
        <w:pStyle w:val="a7"/>
      </w:pPr>
      <w:r w:rsidRPr="009D6F67">
        <w:t>ФЧХ</w:t>
      </w:r>
      <w:r w:rsidRPr="00A651A0">
        <w:t xml:space="preserve"> </w:t>
      </w:r>
      <w:r>
        <w:t xml:space="preserve">ЦФ </w:t>
      </w:r>
      <w:r w:rsidRPr="009D6F67">
        <w:t>первого порядка представлена в формуле (26).</w:t>
      </w:r>
    </w:p>
    <w:p w14:paraId="71E95D65" w14:textId="09C77A1D" w:rsidR="00CB030C" w:rsidRPr="00C243D7" w:rsidRDefault="00CB030C" w:rsidP="00CB030C">
      <w:pPr>
        <w:pStyle w:val="a7"/>
      </w:pPr>
      <w:r w:rsidRPr="00C243D7">
        <w:t>ИХ</w:t>
      </w:r>
      <w:r w:rsidR="00A651A0">
        <w:t xml:space="preserve"> ЦФ</w:t>
      </w:r>
      <w:r w:rsidRPr="00C243D7">
        <w:t xml:space="preserve"> второго порядка:</w:t>
      </w:r>
    </w:p>
    <w:p w14:paraId="3A2EF1CA" w14:textId="75E54757" w:rsidR="00CB030C" w:rsidRPr="00A651A0" w:rsidRDefault="00CB030C" w:rsidP="00A651A0">
      <w:pPr>
        <w:spacing w:before="120" w:after="120" w:line="240" w:lineRule="auto"/>
        <w:rPr>
          <w:szCs w:val="24"/>
        </w:rPr>
      </w:pPr>
      <w:r w:rsidRPr="00C243D7">
        <w:rPr>
          <w:szCs w:val="24"/>
        </w:rPr>
        <w:t xml:space="preserve">    </w:t>
      </w:r>
      <w:r w:rsidR="00A651A0">
        <w:rPr>
          <w:szCs w:val="24"/>
        </w:rPr>
        <w:t xml:space="preserve">                               </w:t>
      </w:r>
      <w:r w:rsidR="00A651A0" w:rsidRPr="00A651A0">
        <w:rPr>
          <w:noProof/>
          <w:szCs w:val="24"/>
          <w:lang w:eastAsia="ru-RU"/>
        </w:rPr>
        <w:drawing>
          <wp:inline distT="0" distB="0" distL="0" distR="0" wp14:anchorId="1B24678A" wp14:editId="5EA4DDFE">
            <wp:extent cx="3153215" cy="100026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1A0">
        <w:rPr>
          <w:szCs w:val="24"/>
        </w:rPr>
        <w:t xml:space="preserve">                    </w:t>
      </w:r>
      <w:r w:rsidRPr="00C243D7">
        <w:rPr>
          <w:szCs w:val="24"/>
        </w:rPr>
        <w:t xml:space="preserve"> </w:t>
      </w:r>
      <w:r w:rsidR="00A651A0" w:rsidRPr="00C243D7">
        <w:rPr>
          <w:szCs w:val="24"/>
        </w:rPr>
        <w:t xml:space="preserve"> </w:t>
      </w:r>
      <w:r w:rsidR="00A651A0">
        <w:rPr>
          <w:szCs w:val="24"/>
        </w:rPr>
        <w:t xml:space="preserve">         </w:t>
      </w:r>
      <w:r w:rsidRPr="00C243D7">
        <w:rPr>
          <w:szCs w:val="24"/>
        </w:rPr>
        <w:t>(</w:t>
      </w:r>
      <w:r w:rsidR="00A651A0">
        <w:rPr>
          <w:szCs w:val="24"/>
        </w:rPr>
        <w:t>28)</w:t>
      </w:r>
    </w:p>
    <w:p w14:paraId="35FEA900" w14:textId="77777777" w:rsidR="00CB030C" w:rsidRPr="00CD2C87" w:rsidRDefault="00CB030C" w:rsidP="00CB030C">
      <w:pPr>
        <w:pStyle w:val="a7"/>
        <w:ind w:firstLine="0"/>
      </w:pPr>
    </w:p>
    <w:p w14:paraId="05A63DF2" w14:textId="77777777" w:rsidR="00CB030C" w:rsidRDefault="00CB030C" w:rsidP="00CB030C">
      <w:pPr>
        <w:pStyle w:val="a7"/>
        <w:ind w:firstLine="0"/>
      </w:pPr>
    </w:p>
    <w:p w14:paraId="6BDCA7FE" w14:textId="44A468CD" w:rsidR="00CB030C" w:rsidRDefault="00CB030C" w:rsidP="00CB030C">
      <w:pPr>
        <w:pStyle w:val="a7"/>
      </w:pPr>
      <w:r>
        <w:t>АЧХ</w:t>
      </w:r>
      <w:r w:rsidR="00A651A0">
        <w:t xml:space="preserve"> ЦФ</w:t>
      </w:r>
      <w:r>
        <w:t xml:space="preserve"> второго порядка:</w:t>
      </w:r>
    </w:p>
    <w:p w14:paraId="0B25AB5F" w14:textId="3FC9B9E0" w:rsidR="00CB030C" w:rsidRDefault="00CB030C" w:rsidP="00CB030C">
      <w:pPr>
        <w:spacing w:before="120" w:after="120" w:line="240" w:lineRule="auto"/>
        <w:jc w:val="right"/>
        <w:rPr>
          <w:szCs w:val="24"/>
        </w:rPr>
      </w:pPr>
      <w:r w:rsidRPr="006E1393">
        <w:rPr>
          <w:rFonts w:eastAsiaTheme="minorEastAsia"/>
          <w:position w:val="-32"/>
          <w:szCs w:val="24"/>
          <w:lang w:eastAsia="ru-RU"/>
        </w:rPr>
        <w:object w:dxaOrig="7520" w:dyaOrig="4500" w14:anchorId="3CAFB85E">
          <v:shape id="_x0000_i1029" type="#_x0000_t75" style="width:376.2pt;height:225.6pt" o:ole="">
            <v:imagedata r:id="rId17" o:title=""/>
          </v:shape>
          <o:OLEObject Type="Embed" ProgID="Equation.DSMT4" ShapeID="_x0000_i1029" DrawAspect="Content" ObjectID="_1792394979" r:id="rId18"/>
        </w:object>
      </w:r>
      <w:r w:rsidRPr="005D0B78">
        <w:rPr>
          <w:szCs w:val="24"/>
        </w:rPr>
        <w:t xml:space="preserve">    </w:t>
      </w:r>
      <w:r>
        <w:rPr>
          <w:szCs w:val="24"/>
        </w:rPr>
        <w:t xml:space="preserve">      </w:t>
      </w:r>
      <w:r w:rsidRPr="005D0B78">
        <w:rPr>
          <w:szCs w:val="24"/>
        </w:rPr>
        <w:t xml:space="preserve"> (</w:t>
      </w:r>
      <w:r w:rsidR="00A651A0">
        <w:rPr>
          <w:szCs w:val="24"/>
        </w:rPr>
        <w:t>29</w:t>
      </w:r>
      <w:r w:rsidRPr="005D0B78">
        <w:rPr>
          <w:szCs w:val="24"/>
        </w:rPr>
        <w:t>)</w:t>
      </w:r>
    </w:p>
    <w:p w14:paraId="3F2C04CC" w14:textId="77777777" w:rsidR="00CB030C" w:rsidRDefault="00CB030C" w:rsidP="00CB030C">
      <w:pPr>
        <w:spacing w:before="120" w:after="120" w:line="240" w:lineRule="auto"/>
        <w:rPr>
          <w:szCs w:val="24"/>
        </w:rPr>
      </w:pPr>
    </w:p>
    <w:p w14:paraId="00D7D964" w14:textId="6F673E33" w:rsidR="00CB030C" w:rsidRPr="009D6F67" w:rsidRDefault="00CB030C" w:rsidP="00CB030C">
      <w:pPr>
        <w:pStyle w:val="a7"/>
      </w:pPr>
      <w:r w:rsidRPr="009D6F67">
        <w:t>ФЧХ</w:t>
      </w:r>
      <w:r w:rsidR="00A651A0">
        <w:t xml:space="preserve"> ЦФ</w:t>
      </w:r>
      <w:r w:rsidRPr="009D6F67">
        <w:t xml:space="preserve"> второго порядка:</w:t>
      </w:r>
    </w:p>
    <w:p w14:paraId="0DB64121" w14:textId="7060ED18" w:rsidR="00CB030C" w:rsidRPr="000E38C0" w:rsidRDefault="00CB030C" w:rsidP="00A651A0">
      <w:pPr>
        <w:spacing w:before="120" w:after="120" w:line="240" w:lineRule="auto"/>
        <w:jc w:val="right"/>
        <w:rPr>
          <w:szCs w:val="24"/>
        </w:rPr>
      </w:pPr>
      <w:r w:rsidRPr="006B11E7">
        <w:rPr>
          <w:position w:val="-72"/>
          <w:szCs w:val="24"/>
        </w:rPr>
        <w:object w:dxaOrig="4959" w:dyaOrig="1560" w14:anchorId="3C40BA80">
          <v:shape id="_x0000_i1030" type="#_x0000_t75" style="width:240pt;height:84.6pt" o:ole="">
            <v:imagedata r:id="rId19" o:title=""/>
          </v:shape>
          <o:OLEObject Type="Embed" ProgID="Equation.DSMT4" ShapeID="_x0000_i1030" DrawAspect="Content" ObjectID="_1792394980" r:id="rId20"/>
        </w:object>
      </w:r>
      <w:r>
        <w:rPr>
          <w:szCs w:val="24"/>
        </w:rPr>
        <w:t xml:space="preserve">                              (</w:t>
      </w:r>
      <w:r w:rsidRPr="00844693">
        <w:rPr>
          <w:szCs w:val="24"/>
        </w:rPr>
        <w:t>3</w:t>
      </w:r>
      <w:r w:rsidR="00A651A0">
        <w:rPr>
          <w:szCs w:val="24"/>
        </w:rPr>
        <w:t>0</w:t>
      </w:r>
      <w:r>
        <w:rPr>
          <w:szCs w:val="24"/>
        </w:rPr>
        <w:t>)</w:t>
      </w:r>
      <w:r w:rsidR="00A651A0">
        <w:rPr>
          <w:szCs w:val="24"/>
        </w:rPr>
        <w:t xml:space="preserve"> </w:t>
      </w:r>
      <w:r>
        <w:rPr>
          <w:szCs w:val="24"/>
        </w:rPr>
        <w:br w:type="page"/>
      </w:r>
    </w:p>
    <w:p w14:paraId="2F6F0B32" w14:textId="05449D73" w:rsidR="00140724" w:rsidRDefault="00140724" w:rsidP="00140724">
      <w:pPr>
        <w:pStyle w:val="-1"/>
      </w:pPr>
      <w:r w:rsidRPr="004A7C0E">
        <w:lastRenderedPageBreak/>
        <w:t>3.4. Результаты экспериментального исследования</w:t>
      </w:r>
    </w:p>
    <w:p w14:paraId="71439B1A" w14:textId="1E669BA9" w:rsidR="006F01BA" w:rsidRDefault="006F01BA" w:rsidP="00140724">
      <w:pPr>
        <w:pStyle w:val="-1"/>
      </w:pPr>
      <w:r>
        <w:rPr>
          <w:noProof/>
          <w:lang w:eastAsia="ru-RU"/>
        </w:rPr>
        <w:drawing>
          <wp:inline distT="0" distB="0" distL="0" distR="0" wp14:anchorId="616E7736" wp14:editId="65E04422">
            <wp:extent cx="5711952" cy="2740153"/>
            <wp:effectExtent l="0" t="0" r="0" b="0"/>
            <wp:docPr id="54599" name="Picture 54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9" name="Picture 5459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27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5F9D" w14:textId="77777777" w:rsidR="006F01BA" w:rsidRDefault="006F01BA" w:rsidP="00140724">
      <w:pPr>
        <w:pStyle w:val="-1"/>
      </w:pPr>
    </w:p>
    <w:p w14:paraId="3EDADAA9" w14:textId="7E63B89E" w:rsidR="006F01BA" w:rsidRDefault="006F01BA" w:rsidP="006F01BA">
      <w:pPr>
        <w:pStyle w:val="-1"/>
      </w:pPr>
      <w:r>
        <w:rPr>
          <w:noProof/>
          <w:lang w:eastAsia="ru-RU"/>
        </w:rPr>
        <w:drawing>
          <wp:inline distT="0" distB="0" distL="0" distR="0" wp14:anchorId="22B5976E" wp14:editId="2B7F1AB3">
            <wp:extent cx="5696713" cy="2749297"/>
            <wp:effectExtent l="0" t="0" r="0" b="0"/>
            <wp:docPr id="54601" name="Picture 54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1" name="Picture 5460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13" cy="27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004C" w14:textId="3236FBD5" w:rsidR="006F01BA" w:rsidRDefault="006F01BA" w:rsidP="00140724">
      <w:pPr>
        <w:pStyle w:val="-1"/>
      </w:pPr>
      <w:r>
        <w:rPr>
          <w:noProof/>
          <w:lang w:eastAsia="ru-RU"/>
        </w:rPr>
        <w:drawing>
          <wp:inline distT="0" distB="0" distL="0" distR="0" wp14:anchorId="0267E5E9" wp14:editId="66EBDE37">
            <wp:extent cx="5736337" cy="2734056"/>
            <wp:effectExtent l="0" t="0" r="0" b="0"/>
            <wp:docPr id="54597" name="Picture 54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7" name="Picture 5459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6337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DFE2" w14:textId="3DC470B1" w:rsidR="006F01BA" w:rsidRDefault="006F01BA" w:rsidP="00140724">
      <w:pPr>
        <w:pStyle w:val="-1"/>
      </w:pPr>
      <w:r>
        <w:rPr>
          <w:noProof/>
          <w:lang w:eastAsia="ru-RU"/>
        </w:rPr>
        <w:lastRenderedPageBreak/>
        <w:drawing>
          <wp:inline distT="0" distB="0" distL="0" distR="0" wp14:anchorId="34241A1B" wp14:editId="680A558C">
            <wp:extent cx="5687568" cy="2737104"/>
            <wp:effectExtent l="0" t="0" r="0" b="0"/>
            <wp:docPr id="54605" name="Picture 54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5" name="Picture 5460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7568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08A" w14:textId="77777777" w:rsidR="006F01BA" w:rsidRDefault="006F01BA" w:rsidP="00140724">
      <w:pPr>
        <w:pStyle w:val="-1"/>
      </w:pPr>
    </w:p>
    <w:p w14:paraId="6F80D098" w14:textId="625B2A76" w:rsidR="006F01BA" w:rsidRDefault="006F01BA" w:rsidP="00140724">
      <w:pPr>
        <w:pStyle w:val="-1"/>
      </w:pPr>
      <w:r>
        <w:rPr>
          <w:noProof/>
          <w:lang w:eastAsia="ru-RU"/>
        </w:rPr>
        <w:drawing>
          <wp:inline distT="0" distB="0" distL="0" distR="0" wp14:anchorId="5E78D7F8" wp14:editId="5D021C89">
            <wp:extent cx="5733289" cy="2746249"/>
            <wp:effectExtent l="0" t="0" r="0" b="0"/>
            <wp:docPr id="54607" name="Picture 54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7" name="Picture 5460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289" cy="27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AB2B" w14:textId="77777777" w:rsidR="006F01BA" w:rsidRDefault="006F01BA" w:rsidP="00140724">
      <w:pPr>
        <w:pStyle w:val="-1"/>
      </w:pPr>
    </w:p>
    <w:p w14:paraId="350D8CA3" w14:textId="297C8B20" w:rsidR="006F01BA" w:rsidRDefault="006F01BA" w:rsidP="00140724">
      <w:pPr>
        <w:pStyle w:val="-1"/>
      </w:pPr>
      <w:r>
        <w:rPr>
          <w:noProof/>
          <w:lang w:eastAsia="ru-RU"/>
        </w:rPr>
        <w:drawing>
          <wp:inline distT="0" distB="0" distL="0" distR="0" wp14:anchorId="29F21E06" wp14:editId="48768606">
            <wp:extent cx="5742432" cy="2746248"/>
            <wp:effectExtent l="0" t="0" r="0" b="0"/>
            <wp:docPr id="54603" name="Picture 54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3" name="Picture 5460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6B7" w14:textId="5A805997" w:rsidR="006F01BA" w:rsidRDefault="006F01BA" w:rsidP="00140724">
      <w:pPr>
        <w:pStyle w:val="-1"/>
      </w:pPr>
      <w:r>
        <w:rPr>
          <w:noProof/>
          <w:lang w:eastAsia="ru-RU"/>
        </w:rPr>
        <w:lastRenderedPageBreak/>
        <w:drawing>
          <wp:inline distT="0" distB="0" distL="0" distR="0" wp14:anchorId="08F9E188" wp14:editId="754DD28E">
            <wp:extent cx="5705857" cy="2752345"/>
            <wp:effectExtent l="0" t="0" r="0" b="0"/>
            <wp:docPr id="54614" name="Picture 54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4" name="Picture 546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857" cy="27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F335" w14:textId="77777777" w:rsidR="006F01BA" w:rsidRDefault="006F01BA" w:rsidP="00140724">
      <w:pPr>
        <w:pStyle w:val="-1"/>
      </w:pPr>
    </w:p>
    <w:p w14:paraId="45937B9C" w14:textId="640D49CE" w:rsidR="006F01BA" w:rsidRDefault="006F01BA" w:rsidP="00140724">
      <w:pPr>
        <w:pStyle w:val="-1"/>
      </w:pPr>
      <w:r>
        <w:rPr>
          <w:noProof/>
          <w:lang w:eastAsia="ru-RU"/>
        </w:rPr>
        <w:drawing>
          <wp:inline distT="0" distB="0" distL="0" distR="0" wp14:anchorId="6CD548C3" wp14:editId="4D555461">
            <wp:extent cx="5705857" cy="2743200"/>
            <wp:effectExtent l="0" t="0" r="0" b="0"/>
            <wp:docPr id="54616" name="Picture 54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" name="Picture 546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85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32D6" w14:textId="77777777" w:rsidR="006F01BA" w:rsidRDefault="006F01BA" w:rsidP="00140724">
      <w:pPr>
        <w:pStyle w:val="-1"/>
      </w:pPr>
    </w:p>
    <w:p w14:paraId="3241C1F6" w14:textId="1FBAD4F5" w:rsidR="006F01BA" w:rsidRPr="003B510F" w:rsidRDefault="006F01BA" w:rsidP="006F01BA">
      <w:pPr>
        <w:pStyle w:val="-1"/>
      </w:pPr>
      <w:r>
        <w:rPr>
          <w:noProof/>
          <w:lang w:eastAsia="ru-RU"/>
        </w:rPr>
        <w:drawing>
          <wp:inline distT="0" distB="0" distL="0" distR="0" wp14:anchorId="1E3BAD06" wp14:editId="72697414">
            <wp:extent cx="5745481" cy="2737104"/>
            <wp:effectExtent l="0" t="0" r="0" b="0"/>
            <wp:docPr id="54612" name="Picture 54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2" name="Picture 5461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BEDE" w14:textId="77777777" w:rsidR="00140724" w:rsidRPr="00A96289" w:rsidRDefault="00140724" w:rsidP="00140724">
      <w:pPr>
        <w:pStyle w:val="-"/>
      </w:pPr>
      <w:r w:rsidRPr="00A96289">
        <w:lastRenderedPageBreak/>
        <w:t>4. Детальные выводы по проделанной работе</w:t>
      </w:r>
    </w:p>
    <w:p w14:paraId="1742185A" w14:textId="77777777" w:rsidR="00140724" w:rsidRPr="00A96289" w:rsidRDefault="00140724" w:rsidP="00140724">
      <w:pPr>
        <w:pStyle w:val="-1"/>
        <w:rPr>
          <w:rFonts w:eastAsia="Times New Roman"/>
          <w:sz w:val="22"/>
        </w:rPr>
      </w:pPr>
      <w:r w:rsidRPr="00E43896">
        <w:t xml:space="preserve">4.1. </w:t>
      </w:r>
      <w:r w:rsidRPr="003F3270">
        <w:t>Анализ устойчивости</w:t>
      </w:r>
    </w:p>
    <w:p w14:paraId="5DACF608" w14:textId="77777777" w:rsidR="00140724" w:rsidRDefault="00140724" w:rsidP="00140724">
      <w:pPr>
        <w:pStyle w:val="a7"/>
      </w:pPr>
      <w:r>
        <w:t>Критерий оценки устойчивости по импульсной характеристике фильтра</w:t>
      </w:r>
      <w:r w:rsidRPr="0091574B">
        <w:t xml:space="preserve">: </w:t>
      </w:r>
    </w:p>
    <w:p w14:paraId="4F6779BB" w14:textId="77777777" w:rsidR="00140724" w:rsidRPr="0091574B" w:rsidRDefault="00140724" w:rsidP="00140724">
      <w:pPr>
        <w:pStyle w:val="a7"/>
      </w:pPr>
      <w:r>
        <w:t>Цифровой фильтр устойчив, если сумма абсолютных значений отсчетов его импульсной характеристики равна</w:t>
      </w:r>
    </w:p>
    <w:p w14:paraId="4FB5D931" w14:textId="3E9E249F" w:rsidR="00140724" w:rsidRDefault="00140724" w:rsidP="00140724">
      <w:pPr>
        <w:pStyle w:val="a7"/>
        <w:jc w:val="right"/>
      </w:pPr>
      <w:r w:rsidRPr="00A763A7">
        <w:rPr>
          <w:position w:val="-28"/>
          <w:lang w:val="en-GB"/>
        </w:rPr>
        <w:object w:dxaOrig="1020" w:dyaOrig="680" w14:anchorId="75ED5AF5">
          <v:shape id="_x0000_i1031" type="#_x0000_t75" style="width:50.4pt;height:33pt" o:ole="">
            <v:imagedata r:id="rId30" o:title=""/>
          </v:shape>
          <o:OLEObject Type="Embed" ProgID="Equation.DSMT4" ShapeID="_x0000_i1031" DrawAspect="Content" ObjectID="_1792394981" r:id="rId31"/>
        </w:object>
      </w:r>
      <w:r w:rsidRPr="00245A84">
        <w:t xml:space="preserve">. </w:t>
      </w:r>
      <w:r>
        <w:t xml:space="preserve">                                  </w:t>
      </w:r>
      <w:r w:rsidR="00183A4C">
        <w:t xml:space="preserve">                             (31</w:t>
      </w:r>
      <w:r>
        <w:t>)</w:t>
      </w:r>
    </w:p>
    <w:p w14:paraId="0E5A19FA" w14:textId="0BE0B009" w:rsidR="00140724" w:rsidRPr="00E5637A" w:rsidRDefault="00140724" w:rsidP="00140724">
      <w:pPr>
        <w:pStyle w:val="a7"/>
        <w:jc w:val="left"/>
        <w:rPr>
          <w:b/>
        </w:rPr>
      </w:pPr>
      <w:r>
        <w:t xml:space="preserve">Все исследуемые ЦФ </w:t>
      </w:r>
      <w:r w:rsidR="006F01BA" w:rsidRPr="00614BFA">
        <w:t xml:space="preserve">являются устойчивыми, так как </w:t>
      </w:r>
      <w:r w:rsidR="006F01BA">
        <w:t>имею</w:t>
      </w:r>
      <w:r w:rsidR="006F01BA" w:rsidRPr="00614BFA">
        <w:t>т конечную импульсную характеристи</w:t>
      </w:r>
      <w:r w:rsidR="006F01BA">
        <w:t>ку</w:t>
      </w:r>
    </w:p>
    <w:p w14:paraId="31A331E3" w14:textId="77777777" w:rsidR="00140724" w:rsidRPr="00A96289" w:rsidRDefault="00140724" w:rsidP="00140724">
      <w:pPr>
        <w:pStyle w:val="-1"/>
      </w:pPr>
      <w:r w:rsidRPr="00A96289">
        <w:t xml:space="preserve">4.2. Классификация исследуемых </w:t>
      </w:r>
      <w:r>
        <w:t>ЦФ</w:t>
      </w:r>
    </w:p>
    <w:p w14:paraId="5CBD8F6E" w14:textId="77777777" w:rsidR="00140724" w:rsidRPr="00A96289" w:rsidRDefault="00140724" w:rsidP="00140724">
      <w:pPr>
        <w:pStyle w:val="a7"/>
      </w:pPr>
      <w:r w:rsidRPr="00A96289">
        <w:t>Цифровые фильтры классифицируются по такому типу:</w:t>
      </w:r>
    </w:p>
    <w:p w14:paraId="6F34511D" w14:textId="77777777" w:rsidR="00140724" w:rsidRPr="00A96289" w:rsidRDefault="00140724" w:rsidP="00140724">
      <w:pPr>
        <w:pStyle w:val="a7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 w:rsidRPr="00A96289">
        <w:rPr>
          <w:rFonts w:eastAsiaTheme="minorHAnsi"/>
          <w:lang w:eastAsia="en-US"/>
        </w:rPr>
        <w:t>ФНЧ – фильтр</w:t>
      </w:r>
      <w:r>
        <w:rPr>
          <w:rFonts w:eastAsiaTheme="minorHAnsi"/>
          <w:lang w:eastAsia="en-US"/>
        </w:rPr>
        <w:t>,</w:t>
      </w:r>
      <w:r w:rsidRPr="00A96289">
        <w:rPr>
          <w:rFonts w:eastAsiaTheme="minorHAnsi"/>
          <w:lang w:eastAsia="en-US"/>
        </w:rPr>
        <w:t xml:space="preserve"> у которого АЧХ локализована в области </w:t>
      </w:r>
      <w:r w:rsidRPr="00804F40">
        <w:rPr>
          <w:rFonts w:eastAsiaTheme="minorHAnsi"/>
          <w:lang w:eastAsia="en-US"/>
        </w:rPr>
        <w:t>[</w:t>
      </w:r>
      <w:r w:rsidRPr="00A96289">
        <w:rPr>
          <w:rFonts w:eastAsiaTheme="minorHAnsi"/>
          <w:lang w:eastAsia="en-US"/>
        </w:rPr>
        <w:t>0</w:t>
      </w:r>
      <w:r w:rsidRPr="00804F40">
        <w:rPr>
          <w:rFonts w:eastAsiaTheme="minorHAnsi"/>
          <w:lang w:eastAsia="en-US"/>
        </w:rPr>
        <w:t xml:space="preserve">, </w:t>
      </w:r>
      <m:oMath>
        <m:f>
          <m:f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</m:oMath>
      <w:r w:rsidRPr="00804F40">
        <w:rPr>
          <w:rFonts w:eastAsiaTheme="minorHAnsi"/>
          <w:lang w:eastAsia="en-US"/>
        </w:rPr>
        <w:t>]</w:t>
      </w:r>
    </w:p>
    <w:p w14:paraId="4518C3CA" w14:textId="77777777" w:rsidR="00140724" w:rsidRDefault="00140724" w:rsidP="00140724">
      <w:pPr>
        <w:pStyle w:val="a7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 w:rsidRPr="00A96289">
        <w:rPr>
          <w:rFonts w:eastAsiaTheme="minorHAnsi"/>
          <w:lang w:eastAsia="en-US"/>
        </w:rPr>
        <w:t>ПФ – фильтр</w:t>
      </w:r>
      <w:r>
        <w:rPr>
          <w:rFonts w:eastAsiaTheme="minorHAnsi"/>
          <w:lang w:eastAsia="en-US"/>
        </w:rPr>
        <w:t>,</w:t>
      </w:r>
      <w:r w:rsidRPr="00A96289">
        <w:rPr>
          <w:rFonts w:eastAsiaTheme="minorHAnsi"/>
          <w:lang w:eastAsia="en-US"/>
        </w:rPr>
        <w:t xml:space="preserve"> у которого АЧХ локализована в области </w:t>
      </w:r>
      <w:r w:rsidRPr="00804F40">
        <w:rPr>
          <w:rFonts w:eastAsiaTheme="minorHAnsi"/>
          <w:i/>
          <w:iCs/>
          <w:lang w:eastAsia="en-US"/>
        </w:rPr>
        <w:t>[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  <m:r>
          <w:rPr>
            <w:rFonts w:ascii="Cambria Math" w:eastAsiaTheme="minorHAnsi" w:hAnsi="Cambria Math"/>
            <w:lang w:eastAsia="en-US"/>
          </w:rPr>
          <m:t xml:space="preserve">, </m:t>
        </m:r>
        <m:f>
          <m:f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2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</m:oMath>
      <w:r w:rsidRPr="00804F40">
        <w:rPr>
          <w:rFonts w:eastAsiaTheme="minorHAnsi"/>
          <w:i/>
          <w:iCs/>
          <w:lang w:eastAsia="en-US"/>
        </w:rPr>
        <w:t>]</w:t>
      </w:r>
    </w:p>
    <w:p w14:paraId="621BF8C5" w14:textId="77777777" w:rsidR="00140724" w:rsidRDefault="00140724" w:rsidP="00140724">
      <w:pPr>
        <w:pStyle w:val="a7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 w:rsidRPr="00A96289">
        <w:rPr>
          <w:rFonts w:eastAsiaTheme="minorHAnsi"/>
          <w:lang w:eastAsia="en-US"/>
        </w:rPr>
        <w:t>ФВЧ – фильтр</w:t>
      </w:r>
      <w:r>
        <w:rPr>
          <w:rFonts w:eastAsiaTheme="minorHAnsi"/>
          <w:lang w:eastAsia="en-US"/>
        </w:rPr>
        <w:t>,</w:t>
      </w:r>
      <w:r w:rsidRPr="00A96289">
        <w:rPr>
          <w:rFonts w:eastAsiaTheme="minorHAnsi"/>
          <w:lang w:eastAsia="en-US"/>
        </w:rPr>
        <w:t xml:space="preserve"> у которого АЧХ локализована в области</w:t>
      </w:r>
      <w:r>
        <w:rPr>
          <w:rFonts w:eastAsiaTheme="minorHAnsi"/>
          <w:lang w:eastAsia="en-US"/>
        </w:rPr>
        <w:t xml:space="preserve"> </w:t>
      </w:r>
      <w:r w:rsidRPr="00804F40">
        <w:rPr>
          <w:rFonts w:eastAsiaTheme="minorHAnsi"/>
          <w:lang w:eastAsia="en-US"/>
        </w:rPr>
        <w:t>[</w:t>
      </w:r>
      <m:oMath>
        <m:f>
          <m:f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2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3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н</m:t>
            </m:r>
          </m:sub>
        </m:sSub>
        <m:r>
          <w:rPr>
            <w:rFonts w:ascii="Cambria Math" w:eastAsiaTheme="minorHAnsi" w:hAnsi="Cambria Math"/>
            <w:lang w:eastAsia="en-US"/>
          </w:rPr>
          <m:t>,</m:t>
        </m:r>
      </m:oMath>
      <w:r>
        <w:rPr>
          <w:rFonts w:eastAsiaTheme="minorEastAsia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н</m:t>
            </m:r>
          </m:sub>
        </m:sSub>
      </m:oMath>
      <w:r w:rsidRPr="00804F40">
        <w:rPr>
          <w:rFonts w:eastAsiaTheme="minorHAnsi"/>
          <w:lang w:eastAsia="en-US"/>
        </w:rPr>
        <w:t>]</w:t>
      </w:r>
    </w:p>
    <w:p w14:paraId="662375FB" w14:textId="77777777" w:rsidR="00140724" w:rsidRPr="00804F40" w:rsidRDefault="00140724" w:rsidP="00140724">
      <w:pPr>
        <w:pStyle w:val="a7"/>
        <w:rPr>
          <w:rFonts w:eastAsiaTheme="minorHAnsi"/>
          <w:lang w:eastAsia="en-US"/>
        </w:rPr>
      </w:pPr>
      <w:r w:rsidRPr="00E43896">
        <w:rPr>
          <w:rFonts w:eastAsiaTheme="minorHAnsi"/>
          <w:lang w:eastAsia="en-US"/>
        </w:rPr>
        <w:t xml:space="preserve">- </w:t>
      </w:r>
      <w:r>
        <w:rPr>
          <w:rFonts w:eastAsiaTheme="minorHAnsi"/>
          <w:lang w:eastAsia="en-US"/>
        </w:rPr>
        <w:t>РФ-фильтр, у которого дополняющая АЧХ описывает полосовой фильтр</w:t>
      </w:r>
    </w:p>
    <w:p w14:paraId="4139CDC5" w14:textId="77777777" w:rsidR="006F01BA" w:rsidRPr="00614BFA" w:rsidRDefault="006F01BA" w:rsidP="006F01BA">
      <w:pPr>
        <w:spacing w:after="180"/>
        <w:ind w:left="391" w:right="72"/>
      </w:pPr>
      <w:r w:rsidRPr="00614BFA">
        <w:t xml:space="preserve">Фильтры, полученные в результате выполнения лабораторной работы: </w:t>
      </w:r>
    </w:p>
    <w:p w14:paraId="6197C479" w14:textId="77777777" w:rsidR="006F01BA" w:rsidRPr="00614BFA" w:rsidRDefault="006F01BA" w:rsidP="006F01BA">
      <w:pPr>
        <w:spacing w:after="230"/>
        <w:ind w:left="391" w:right="72"/>
      </w:pPr>
      <w:r w:rsidRPr="00614BFA">
        <w:t>Фильтр №1: ФНЧ 1-го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1,26,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0) </w:t>
      </w:r>
    </w:p>
    <w:p w14:paraId="165941DB" w14:textId="77777777" w:rsidR="006F01BA" w:rsidRPr="00614BFA" w:rsidRDefault="006F01BA" w:rsidP="006F01BA">
      <w:pPr>
        <w:spacing w:after="225"/>
        <w:ind w:left="391" w:right="72"/>
      </w:pPr>
      <w:r w:rsidRPr="00614BFA">
        <w:t>Фильтр №2: ФВЧ 1-го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>= −</w:t>
      </w:r>
      <w:r w:rsidRPr="00614BFA">
        <w:t xml:space="preserve">0,74,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0) </w:t>
      </w:r>
    </w:p>
    <w:p w14:paraId="7940379C" w14:textId="77777777" w:rsidR="006F01BA" w:rsidRPr="00614BFA" w:rsidRDefault="006F01BA" w:rsidP="006F01BA">
      <w:pPr>
        <w:spacing w:after="231"/>
        <w:ind w:left="391" w:right="72"/>
      </w:pPr>
      <w:r w:rsidRPr="00614BFA">
        <w:t>Фильтр №3: ФНЧ 2-го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0,26) </w:t>
      </w:r>
    </w:p>
    <w:p w14:paraId="2FA25FB2" w14:textId="77777777" w:rsidR="006F01BA" w:rsidRPr="00614BFA" w:rsidRDefault="006F01BA" w:rsidP="006F01BA">
      <w:pPr>
        <w:spacing w:after="227"/>
        <w:ind w:left="391" w:right="72"/>
      </w:pPr>
      <w:r w:rsidRPr="00614BFA">
        <w:t>Фильтр №4: ФВЧ 2-го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>= −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0,26) </w:t>
      </w:r>
    </w:p>
    <w:p w14:paraId="033E0B9B" w14:textId="77777777" w:rsidR="006F01BA" w:rsidRPr="00614BFA" w:rsidRDefault="006F01BA" w:rsidP="006F01BA">
      <w:pPr>
        <w:spacing w:after="230"/>
        <w:ind w:left="391" w:right="72"/>
      </w:pPr>
      <w:r w:rsidRPr="00614BFA">
        <w:t>Фильтр №5: РФ 2-го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1,26) </w:t>
      </w:r>
    </w:p>
    <w:p w14:paraId="7E4FE7E9" w14:textId="77777777" w:rsidR="006F01BA" w:rsidRPr="00614BFA" w:rsidRDefault="006F01BA" w:rsidP="006F01BA">
      <w:pPr>
        <w:spacing w:after="375"/>
        <w:ind w:left="391" w:right="72"/>
      </w:pPr>
      <w:r w:rsidRPr="00614BFA">
        <w:t>Фильтр №6: ПФ 2-го порядка (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0 </w:t>
      </w:r>
      <w:r w:rsidRPr="00614BFA">
        <w:rPr>
          <w:rFonts w:ascii="Segoe UI Symbol" w:eastAsia="Segoe UI Symbol" w:hAnsi="Segoe UI Symbol" w:cs="Segoe UI Symbol"/>
        </w:rPr>
        <w:t>=</w:t>
      </w:r>
      <w:r w:rsidRPr="00614BFA">
        <w:t xml:space="preserve">1,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1 </w:t>
      </w:r>
      <w:r w:rsidRPr="00614BFA">
        <w:rPr>
          <w:rFonts w:ascii="Segoe UI Symbol" w:eastAsia="Segoe UI Symbol" w:hAnsi="Segoe UI Symbol" w:cs="Segoe UI Symbol"/>
        </w:rPr>
        <w:t xml:space="preserve">= </w:t>
      </w:r>
      <w:r w:rsidRPr="00614BFA">
        <w:t xml:space="preserve">0, </w:t>
      </w:r>
      <w:r>
        <w:rPr>
          <w:i/>
        </w:rPr>
        <w:t>b</w:t>
      </w:r>
      <w:r w:rsidRPr="00614BFA">
        <w:rPr>
          <w:sz w:val="21"/>
          <w:vertAlign w:val="subscript"/>
        </w:rPr>
        <w:t xml:space="preserve">2 </w:t>
      </w:r>
      <w:r w:rsidRPr="00614BFA">
        <w:rPr>
          <w:rFonts w:ascii="Segoe UI Symbol" w:eastAsia="Segoe UI Symbol" w:hAnsi="Segoe UI Symbol" w:cs="Segoe UI Symbol"/>
        </w:rPr>
        <w:t>= −</w:t>
      </w:r>
      <w:r w:rsidRPr="00614BFA">
        <w:t xml:space="preserve">0,74) </w:t>
      </w:r>
    </w:p>
    <w:p w14:paraId="7428147B" w14:textId="77777777" w:rsidR="00140724" w:rsidRPr="00F2615D" w:rsidRDefault="00140724" w:rsidP="00140724">
      <w:pPr>
        <w:spacing w:after="0" w:line="240" w:lineRule="auto"/>
        <w:ind w:left="720"/>
        <w:contextualSpacing/>
        <w:rPr>
          <w:rFonts w:eastAsiaTheme="minorHAnsi"/>
          <w:szCs w:val="24"/>
        </w:rPr>
      </w:pPr>
    </w:p>
    <w:p w14:paraId="40A6B5BC" w14:textId="77777777" w:rsidR="00140724" w:rsidRDefault="00140724" w:rsidP="00140724">
      <w:pPr>
        <w:pStyle w:val="-1"/>
      </w:pPr>
    </w:p>
    <w:p w14:paraId="5696BB4C" w14:textId="77777777" w:rsidR="00140724" w:rsidRPr="009D05BE" w:rsidRDefault="00140724" w:rsidP="00140724">
      <w:pPr>
        <w:pStyle w:val="-1"/>
      </w:pPr>
      <w:r w:rsidRPr="00A96289">
        <w:t xml:space="preserve">4.3. </w:t>
      </w:r>
      <w:r>
        <w:t>Анализ поведения АЧХ</w:t>
      </w:r>
    </w:p>
    <w:p w14:paraId="7EA3A60E" w14:textId="77777777" w:rsidR="00E5637A" w:rsidRDefault="00E5637A" w:rsidP="00E5637A">
      <w:pPr>
        <w:pStyle w:val="a7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Сравним фильтр №1 и фильтр №</w:t>
      </w:r>
      <w:r w:rsidRPr="001738F0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 Оба фильтра являются ФНЧ фильтрами, только фильтр №1 – 1-го порядка, а №</w:t>
      </w:r>
      <w:r w:rsidRPr="001738F0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 xml:space="preserve"> – 2-го порядка. </w:t>
      </w:r>
    </w:p>
    <w:p w14:paraId="672673CD" w14:textId="5483EAF2" w:rsidR="00E5637A" w:rsidRPr="002648BF" w:rsidRDefault="00E5637A" w:rsidP="00E5637A">
      <w:pPr>
        <w:pStyle w:val="a7"/>
        <w:ind w:firstLine="0"/>
      </w:pPr>
      <w:r>
        <w:t>ФНЧ-1</w:t>
      </w:r>
      <w:r w:rsidRPr="002648BF">
        <w:t>:</w:t>
      </w:r>
      <w:r w:rsidR="00AB47BD" w:rsidRPr="002E351B">
        <w:rPr>
          <w:position w:val="-14"/>
        </w:rPr>
        <w:object w:dxaOrig="4380" w:dyaOrig="380" w14:anchorId="277B0079">
          <v:shape id="_x0000_i1043" type="#_x0000_t75" style="width:219pt;height:18.6pt" o:ole="">
            <v:imagedata r:id="rId32" o:title=""/>
          </v:shape>
          <o:OLEObject Type="Embed" ProgID="Equation.DSMT4" ShapeID="_x0000_i1043" DrawAspect="Content" ObjectID="_1792394982" r:id="rId33"/>
        </w:object>
      </w:r>
      <w:r>
        <w:t xml:space="preserve"> </w:t>
      </w:r>
    </w:p>
    <w:p w14:paraId="49355E1B" w14:textId="3D965FE6" w:rsidR="00E5637A" w:rsidRDefault="00E5637A" w:rsidP="00E5637A">
      <w:pPr>
        <w:pStyle w:val="a7"/>
        <w:ind w:firstLine="0"/>
      </w:pPr>
      <w:r>
        <w:t>ФНЧ-3</w:t>
      </w:r>
      <w:r w:rsidRPr="002648BF">
        <w:t>:</w:t>
      </w:r>
      <w:r w:rsidR="00AB47BD" w:rsidRPr="00FA1E1D">
        <w:rPr>
          <w:position w:val="-14"/>
        </w:rPr>
        <w:object w:dxaOrig="4300" w:dyaOrig="380" w14:anchorId="34CDF222">
          <v:shape id="_x0000_i1045" type="#_x0000_t75" style="width:214.8pt;height:18.6pt" o:ole="">
            <v:imagedata r:id="rId34" o:title=""/>
          </v:shape>
          <o:OLEObject Type="Embed" ProgID="Equation.DSMT4" ShapeID="_x0000_i1045" DrawAspect="Content" ObjectID="_1792394983" r:id="rId35"/>
        </w:object>
      </w:r>
    </w:p>
    <w:p w14:paraId="1F681B76" w14:textId="14EBA032" w:rsidR="00E5637A" w:rsidRPr="00182D4A" w:rsidRDefault="00E5637A" w:rsidP="00E5637A">
      <w:pPr>
        <w:pStyle w:val="a7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Можно сделать вывод, ширина полосы пропускания фильтра №1 (</w:t>
      </w:r>
      <w:r w:rsidR="00AB47BD">
        <w:rPr>
          <w:rFonts w:eastAsiaTheme="minorHAnsi"/>
          <w:lang w:eastAsia="en-US"/>
        </w:rPr>
        <w:t>23</w:t>
      </w:r>
      <w:r w:rsidRPr="00512C5A">
        <w:rPr>
          <w:rFonts w:eastAsiaTheme="minorHAnsi"/>
          <w:lang w:eastAsia="en-US"/>
        </w:rPr>
        <w:t>00</w:t>
      </w:r>
      <w:r w:rsidR="00AB47BD">
        <w:rPr>
          <w:rFonts w:eastAsiaTheme="minorHAnsi"/>
          <w:lang w:eastAsia="en-US"/>
        </w:rPr>
        <w:t xml:space="preserve"> Гц) </w:t>
      </w:r>
      <w:r w:rsidR="004D2A13">
        <w:rPr>
          <w:rFonts w:eastAsiaTheme="minorHAnsi"/>
          <w:lang w:eastAsia="en-US"/>
        </w:rPr>
        <w:t>больше</w:t>
      </w:r>
      <w:r w:rsidR="00AB47BD">
        <w:rPr>
          <w:rFonts w:eastAsiaTheme="minorHAnsi"/>
          <w:lang w:eastAsia="en-US"/>
        </w:rPr>
        <w:t>, чем у фильтра №3 (17</w:t>
      </w:r>
      <w:r w:rsidRPr="00512C5A">
        <w:rPr>
          <w:rFonts w:eastAsiaTheme="minorHAnsi"/>
          <w:lang w:eastAsia="en-US"/>
        </w:rPr>
        <w:t>00</w:t>
      </w:r>
      <w:r>
        <w:rPr>
          <w:rFonts w:eastAsiaTheme="minorHAnsi"/>
          <w:lang w:eastAsia="en-US"/>
        </w:rPr>
        <w:t xml:space="preserve"> Гц). </w:t>
      </w:r>
    </w:p>
    <w:p w14:paraId="77F235B0" w14:textId="14E96B8E" w:rsidR="00E5637A" w:rsidRDefault="00E5637A" w:rsidP="00E5637A">
      <w:pPr>
        <w:pStyle w:val="a7"/>
      </w:pPr>
      <w:r>
        <w:rPr>
          <w:rFonts w:eastAsiaTheme="minorHAnsi"/>
          <w:lang w:eastAsia="en-US"/>
        </w:rPr>
        <w:t>У</w:t>
      </w:r>
      <w:r w:rsidRPr="003C1EE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ФНЧ</w:t>
      </w:r>
      <w:r w:rsidRPr="003C1EEE">
        <w:rPr>
          <w:rFonts w:eastAsiaTheme="minorHAnsi"/>
          <w:lang w:eastAsia="en-US"/>
        </w:rPr>
        <w:t xml:space="preserve"> 1 </w:t>
      </w:r>
      <w:r w:rsidR="00AB47BD" w:rsidRPr="00BF31DF">
        <w:rPr>
          <w:position w:val="-12"/>
        </w:rPr>
        <w:object w:dxaOrig="1820" w:dyaOrig="360" w14:anchorId="5BCEC376">
          <v:shape id="_x0000_i1050" type="#_x0000_t75" style="width:90.6pt;height:18.6pt" o:ole="">
            <v:imagedata r:id="rId36" o:title=""/>
          </v:shape>
          <o:OLEObject Type="Embed" ProgID="Equation.DSMT4" ShapeID="_x0000_i1050" DrawAspect="Content" ObjectID="_1792394984" r:id="rId37"/>
        </w:object>
      </w:r>
      <w:r w:rsidR="00AB47BD">
        <w:t>больше</w:t>
      </w:r>
      <w:r>
        <w:t xml:space="preserve">, чем у фильтра №3 </w:t>
      </w:r>
      <w:r w:rsidR="00AB47BD" w:rsidRPr="00BF31DF">
        <w:rPr>
          <w:position w:val="-12"/>
        </w:rPr>
        <w:object w:dxaOrig="1820" w:dyaOrig="360" w14:anchorId="262D8027">
          <v:shape id="_x0000_i1052" type="#_x0000_t75" style="width:89.4pt;height:18.6pt" o:ole="">
            <v:imagedata r:id="rId38" o:title=""/>
          </v:shape>
          <o:OLEObject Type="Embed" ProgID="Equation.DSMT4" ShapeID="_x0000_i1052" DrawAspect="Content" ObjectID="_1792394985" r:id="rId39"/>
        </w:object>
      </w:r>
    </w:p>
    <w:p w14:paraId="22028724" w14:textId="703D1D9B" w:rsidR="00E5637A" w:rsidRPr="003C1EEE" w:rsidRDefault="00E5637A" w:rsidP="00E5637A">
      <w:pPr>
        <w:pStyle w:val="a7"/>
        <w:rPr>
          <w:rFonts w:eastAsiaTheme="minorHAnsi"/>
          <w:lang w:eastAsia="en-US"/>
        </w:rPr>
      </w:pPr>
      <w:r>
        <w:t xml:space="preserve">Крутизна спада АЧХ фильтра №1 </w:t>
      </w:r>
      <w:r w:rsidR="004D2A13">
        <w:t>больше</w:t>
      </w:r>
      <w:r>
        <w:t>, чем у фильтра №3. В обоих фильтрах в полосе пропускания отсутствуют пульсации.</w:t>
      </w:r>
    </w:p>
    <w:p w14:paraId="560740A0" w14:textId="77777777" w:rsidR="00E5637A" w:rsidRDefault="00E5637A" w:rsidP="00E5637A">
      <w:pPr>
        <w:pStyle w:val="a7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Сравним фильтр №2 и фильтр №</w:t>
      </w:r>
      <w:r w:rsidRPr="00424798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>. Оба фильтра являются ФВЧ фильтрами, только фильтр №2 – 1-го порядка, а №</w:t>
      </w:r>
      <w:r w:rsidRPr="00424798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 xml:space="preserve"> – 2-го порядка. </w:t>
      </w:r>
    </w:p>
    <w:p w14:paraId="6F471E14" w14:textId="5371B1D0" w:rsidR="00E5637A" w:rsidRPr="00FA1E1D" w:rsidRDefault="00E5637A" w:rsidP="00E5637A">
      <w:pPr>
        <w:pStyle w:val="a7"/>
        <w:ind w:firstLine="0"/>
      </w:pPr>
      <w:r>
        <w:t>ФВЧ-2</w:t>
      </w:r>
      <w:r w:rsidRPr="00FA1E1D">
        <w:t>:</w:t>
      </w:r>
      <w:r w:rsidR="00AB47BD" w:rsidRPr="002E351B">
        <w:rPr>
          <w:position w:val="-14"/>
        </w:rPr>
        <w:object w:dxaOrig="5020" w:dyaOrig="380" w14:anchorId="3A9A1C6E">
          <v:shape id="_x0000_i1054" type="#_x0000_t75" style="width:250.2pt;height:18.6pt" o:ole="">
            <v:imagedata r:id="rId40" o:title=""/>
          </v:shape>
          <o:OLEObject Type="Embed" ProgID="Equation.DSMT4" ShapeID="_x0000_i1054" DrawAspect="Content" ObjectID="_1792394986" r:id="rId41"/>
        </w:object>
      </w:r>
      <w:r>
        <w:t xml:space="preserve"> </w:t>
      </w:r>
    </w:p>
    <w:p w14:paraId="1659CAF2" w14:textId="3B562FA7" w:rsidR="00E5637A" w:rsidRPr="0043014C" w:rsidRDefault="00E5637A" w:rsidP="00E5637A">
      <w:pPr>
        <w:pStyle w:val="a7"/>
        <w:ind w:firstLine="0"/>
      </w:pPr>
      <w:r>
        <w:t>ФВЧ-4</w:t>
      </w:r>
      <w:r w:rsidRPr="00FA1E1D">
        <w:t>:</w:t>
      </w:r>
      <w:r w:rsidR="00AB47BD" w:rsidRPr="00FA1E1D">
        <w:rPr>
          <w:position w:val="-14"/>
        </w:rPr>
        <w:object w:dxaOrig="5000" w:dyaOrig="380" w14:anchorId="45416DA5">
          <v:shape id="_x0000_i1056" type="#_x0000_t75" style="width:249pt;height:18.6pt" o:ole="">
            <v:imagedata r:id="rId42" o:title=""/>
          </v:shape>
          <o:OLEObject Type="Embed" ProgID="Equation.DSMT4" ShapeID="_x0000_i1056" DrawAspect="Content" ObjectID="_1792394987" r:id="rId43"/>
        </w:object>
      </w:r>
    </w:p>
    <w:p w14:paraId="0DCB6C20" w14:textId="50824F5C" w:rsidR="00E5637A" w:rsidRDefault="00E5637A" w:rsidP="00E5637A">
      <w:pPr>
        <w:pStyle w:val="a7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Можно сделать вывод, ширина полосы пропускания фильтра №2</w:t>
      </w:r>
      <w:r w:rsidRPr="0063618F">
        <w:rPr>
          <w:rFonts w:eastAsiaTheme="minorHAnsi"/>
          <w:lang w:eastAsia="en-US"/>
        </w:rPr>
        <w:t xml:space="preserve"> </w:t>
      </w:r>
      <w:r w:rsidR="004D2A13">
        <w:rPr>
          <w:rFonts w:eastAsiaTheme="minorHAnsi"/>
          <w:lang w:eastAsia="en-US"/>
        </w:rPr>
        <w:t>(19</w:t>
      </w:r>
      <w:r>
        <w:rPr>
          <w:rFonts w:eastAsiaTheme="minorHAnsi"/>
          <w:lang w:eastAsia="en-US"/>
        </w:rPr>
        <w:t>00</w:t>
      </w:r>
      <w:r w:rsidR="004D2A13">
        <w:rPr>
          <w:rFonts w:eastAsiaTheme="minorHAnsi"/>
          <w:lang w:eastAsia="en-US"/>
        </w:rPr>
        <w:t xml:space="preserve"> Гц) больше чем у фильтра №4 (17</w:t>
      </w:r>
      <w:r>
        <w:rPr>
          <w:rFonts w:eastAsiaTheme="minorHAnsi"/>
          <w:lang w:eastAsia="en-US"/>
        </w:rPr>
        <w:t xml:space="preserve">00 Гц). </w:t>
      </w:r>
    </w:p>
    <w:p w14:paraId="4FFFC2AB" w14:textId="615CB359" w:rsidR="00E5637A" w:rsidRDefault="00E5637A" w:rsidP="00E5637A">
      <w:pPr>
        <w:pStyle w:val="a7"/>
      </w:pPr>
      <w:r>
        <w:rPr>
          <w:rFonts w:eastAsiaTheme="minorHAnsi"/>
          <w:lang w:eastAsia="en-US"/>
        </w:rPr>
        <w:t xml:space="preserve">У ФВЧ 2 </w:t>
      </w:r>
      <w:r w:rsidR="004D2A13" w:rsidRPr="00BF31DF">
        <w:rPr>
          <w:position w:val="-12"/>
        </w:rPr>
        <w:object w:dxaOrig="1900" w:dyaOrig="360" w14:anchorId="7A1829EE">
          <v:shape id="_x0000_i1058" type="#_x0000_t75" style="width:94.2pt;height:18.6pt" o:ole="">
            <v:imagedata r:id="rId44" o:title=""/>
          </v:shape>
          <o:OLEObject Type="Embed" ProgID="Equation.DSMT4" ShapeID="_x0000_i1058" DrawAspect="Content" ObjectID="_1792394988" r:id="rId45"/>
        </w:object>
      </w:r>
      <w:r>
        <w:t xml:space="preserve"> меньше, чем у ФВЧ 4 </w:t>
      </w:r>
      <w:r w:rsidR="004D2A13" w:rsidRPr="00BF31DF">
        <w:rPr>
          <w:position w:val="-12"/>
        </w:rPr>
        <w:object w:dxaOrig="1939" w:dyaOrig="360" w14:anchorId="0C0D8B3F">
          <v:shape id="_x0000_i1060" type="#_x0000_t75" style="width:94.2pt;height:18.6pt" o:ole="">
            <v:imagedata r:id="rId46" o:title=""/>
          </v:shape>
          <o:OLEObject Type="Embed" ProgID="Equation.DSMT4" ShapeID="_x0000_i1060" DrawAspect="Content" ObjectID="_1792394989" r:id="rId47"/>
        </w:object>
      </w:r>
    </w:p>
    <w:p w14:paraId="21DBF90F" w14:textId="4C7781B3" w:rsidR="00E5637A" w:rsidRPr="008F1005" w:rsidRDefault="00E5637A" w:rsidP="00E5637A">
      <w:pPr>
        <w:pStyle w:val="a7"/>
        <w:rPr>
          <w:rFonts w:eastAsiaTheme="minorHAnsi"/>
          <w:lang w:eastAsia="en-US"/>
        </w:rPr>
      </w:pPr>
      <w:r>
        <w:t xml:space="preserve">Крутизна подъема АЧХ фильтра №4 </w:t>
      </w:r>
      <w:r w:rsidR="004D2A13">
        <w:t>больше</w:t>
      </w:r>
      <w:bookmarkStart w:id="1" w:name="_GoBack"/>
      <w:bookmarkEnd w:id="1"/>
      <w:r>
        <w:t>, чем у фильтра №2. В обоих фильтрах в полосе пропускания отсутствуют пульсации.</w:t>
      </w:r>
    </w:p>
    <w:p w14:paraId="705DD2EE" w14:textId="77777777" w:rsidR="00140724" w:rsidRPr="00A96289" w:rsidRDefault="00140724" w:rsidP="00140724">
      <w:pPr>
        <w:pStyle w:val="-1"/>
      </w:pPr>
      <w:r w:rsidRPr="00A96289">
        <w:t>4.4. Преимущества</w:t>
      </w:r>
      <w:r>
        <w:t xml:space="preserve"> и недостатки</w:t>
      </w:r>
      <w:r w:rsidRPr="00A96289">
        <w:t xml:space="preserve"> </w:t>
      </w:r>
      <w:proofErr w:type="spellStart"/>
      <w:r w:rsidRPr="00A96289">
        <w:t>нерекурсивных</w:t>
      </w:r>
      <w:proofErr w:type="spellEnd"/>
      <w:r w:rsidRPr="00A96289">
        <w:t xml:space="preserve"> </w:t>
      </w:r>
      <w:r>
        <w:t>ЦФ</w:t>
      </w:r>
    </w:p>
    <w:p w14:paraId="5A71D99D" w14:textId="77777777" w:rsidR="00140724" w:rsidRDefault="00140724" w:rsidP="00140724">
      <w:pPr>
        <w:tabs>
          <w:tab w:val="center" w:pos="4678"/>
          <w:tab w:val="right" w:pos="9354"/>
        </w:tabs>
        <w:spacing w:after="0" w:line="360" w:lineRule="auto"/>
        <w:ind w:firstLine="426"/>
      </w:pPr>
      <w:r>
        <w:t xml:space="preserve">Преимущества </w:t>
      </w:r>
      <w:proofErr w:type="spellStart"/>
      <w:r>
        <w:t>нерекурсивных</w:t>
      </w:r>
      <w:proofErr w:type="spellEnd"/>
      <w:r>
        <w:t xml:space="preserve"> ЦФ</w:t>
      </w:r>
      <w:r w:rsidRPr="0032222C">
        <w:t>:</w:t>
      </w:r>
    </w:p>
    <w:p w14:paraId="0659B8EA" w14:textId="722006A3" w:rsidR="00DB0A6B" w:rsidRPr="0032222C" w:rsidRDefault="00DB0A6B" w:rsidP="00183A4C">
      <w:pPr>
        <w:pStyle w:val="a5"/>
        <w:numPr>
          <w:ilvl w:val="0"/>
          <w:numId w:val="5"/>
        </w:numPr>
        <w:spacing w:after="46" w:line="377" w:lineRule="auto"/>
        <w:ind w:right="72"/>
        <w:jc w:val="both"/>
      </w:pPr>
      <w:r w:rsidRPr="00614BFA">
        <w:t xml:space="preserve">Простота реализации: </w:t>
      </w:r>
      <w:proofErr w:type="spellStart"/>
      <w:r w:rsidRPr="00614BFA">
        <w:t>нерекурсивные</w:t>
      </w:r>
      <w:proofErr w:type="spellEnd"/>
      <w:r w:rsidRPr="00614BFA">
        <w:t xml:space="preserve"> фильтры обычно проще в реализации по сравнению с рекурсивными фильтрами, поскольку они не требуют запоминания предыдущих значений. </w:t>
      </w:r>
    </w:p>
    <w:p w14:paraId="3D4DB8EB" w14:textId="75463499" w:rsidR="00183A4C" w:rsidRDefault="00183A4C" w:rsidP="00183A4C">
      <w:pPr>
        <w:pStyle w:val="a5"/>
        <w:numPr>
          <w:ilvl w:val="0"/>
          <w:numId w:val="5"/>
        </w:numPr>
        <w:spacing w:after="48" w:line="377" w:lineRule="auto"/>
        <w:ind w:right="72"/>
        <w:jc w:val="both"/>
      </w:pPr>
      <w:r w:rsidRPr="00614BFA">
        <w:t xml:space="preserve">Устойчивость: </w:t>
      </w:r>
      <w:proofErr w:type="spellStart"/>
      <w:r w:rsidRPr="00614BFA">
        <w:t>нерекусривные</w:t>
      </w:r>
      <w:proofErr w:type="spellEnd"/>
      <w:r w:rsidRPr="00614BFA">
        <w:t xml:space="preserve"> фильтры обладают большей устойчивостью по сравнению с рекурсивными, что снижает риск возникновения проблем с колебаниями или потерей устойчивости. </w:t>
      </w:r>
    </w:p>
    <w:p w14:paraId="4F8A9F62" w14:textId="5DB6F4CA" w:rsidR="00F3717A" w:rsidRDefault="00140724" w:rsidP="00183A4C">
      <w:pPr>
        <w:pStyle w:val="a5"/>
        <w:numPr>
          <w:ilvl w:val="0"/>
          <w:numId w:val="5"/>
        </w:numPr>
        <w:tabs>
          <w:tab w:val="center" w:pos="4678"/>
          <w:tab w:val="right" w:pos="9354"/>
        </w:tabs>
        <w:spacing w:after="0" w:line="360" w:lineRule="auto"/>
      </w:pPr>
      <w:r>
        <w:t>Конечная импульсная характеристика, благодаря которой переходные процессы в фильтре затухают за ограниченное время.</w:t>
      </w:r>
      <w:r w:rsidR="00183A4C">
        <w:t xml:space="preserve"> </w:t>
      </w:r>
    </w:p>
    <w:p w14:paraId="1D84E081" w14:textId="77777777" w:rsidR="00F3717A" w:rsidRDefault="00F3717A" w:rsidP="00140724">
      <w:pPr>
        <w:tabs>
          <w:tab w:val="center" w:pos="4678"/>
          <w:tab w:val="right" w:pos="9354"/>
        </w:tabs>
        <w:spacing w:after="0" w:line="360" w:lineRule="auto"/>
        <w:ind w:left="360"/>
      </w:pPr>
    </w:p>
    <w:p w14:paraId="22692C30" w14:textId="77777777" w:rsidR="00F3717A" w:rsidRDefault="00F3717A" w:rsidP="00140724">
      <w:pPr>
        <w:tabs>
          <w:tab w:val="center" w:pos="4678"/>
          <w:tab w:val="right" w:pos="9354"/>
        </w:tabs>
        <w:spacing w:after="0" w:line="360" w:lineRule="auto"/>
        <w:ind w:left="360"/>
      </w:pPr>
    </w:p>
    <w:p w14:paraId="3321A3E7" w14:textId="271A1C59" w:rsidR="00140724" w:rsidRDefault="00140724" w:rsidP="00183A4C">
      <w:pPr>
        <w:tabs>
          <w:tab w:val="left" w:pos="4245"/>
        </w:tabs>
        <w:spacing w:after="0" w:line="360" w:lineRule="auto"/>
        <w:ind w:left="360"/>
        <w:rPr>
          <w:lang w:val="en-US"/>
        </w:rPr>
      </w:pPr>
      <w:r>
        <w:t xml:space="preserve">Недостатки </w:t>
      </w:r>
      <w:proofErr w:type="spellStart"/>
      <w:r>
        <w:t>нерекурсивных</w:t>
      </w:r>
      <w:proofErr w:type="spellEnd"/>
      <w:r>
        <w:t xml:space="preserve"> ЦФ</w:t>
      </w:r>
      <w:r w:rsidRPr="003F166E">
        <w:rPr>
          <w:lang w:val="en-US"/>
        </w:rPr>
        <w:t>:</w:t>
      </w:r>
      <w:r w:rsidR="00183A4C">
        <w:rPr>
          <w:lang w:val="en-US"/>
        </w:rPr>
        <w:tab/>
      </w:r>
    </w:p>
    <w:p w14:paraId="2FBE46AB" w14:textId="0B2222D0" w:rsidR="00183A4C" w:rsidRDefault="00183A4C" w:rsidP="00183A4C">
      <w:pPr>
        <w:pStyle w:val="a5"/>
        <w:numPr>
          <w:ilvl w:val="0"/>
          <w:numId w:val="8"/>
        </w:numPr>
        <w:spacing w:after="3" w:line="397" w:lineRule="auto"/>
        <w:ind w:right="72"/>
        <w:jc w:val="both"/>
      </w:pPr>
      <w:r w:rsidRPr="00614BFA">
        <w:t xml:space="preserve">Задержка во времени: </w:t>
      </w:r>
      <w:proofErr w:type="spellStart"/>
      <w:r w:rsidRPr="00614BFA">
        <w:t>нерекурсивные</w:t>
      </w:r>
      <w:proofErr w:type="spellEnd"/>
      <w:r w:rsidRPr="00614BFA">
        <w:t xml:space="preserve"> фильтры могут иметь большую задержку во времени из-за их не рекуррентного характера. </w:t>
      </w:r>
    </w:p>
    <w:p w14:paraId="2B714557" w14:textId="2B4CF0CB" w:rsidR="00F3717A" w:rsidRDefault="00140724" w:rsidP="00183A4C">
      <w:pPr>
        <w:pStyle w:val="a5"/>
        <w:numPr>
          <w:ilvl w:val="0"/>
          <w:numId w:val="8"/>
        </w:numPr>
        <w:tabs>
          <w:tab w:val="center" w:pos="4678"/>
          <w:tab w:val="right" w:pos="9354"/>
        </w:tabs>
        <w:spacing w:after="0" w:line="360" w:lineRule="auto"/>
      </w:pPr>
      <w:r w:rsidRPr="001E1BFB">
        <w:t>Большая вычислительная сложность:</w:t>
      </w:r>
      <w:r>
        <w:t xml:space="preserve"> д</w:t>
      </w:r>
      <w:r w:rsidRPr="001E1BFB">
        <w:t xml:space="preserve">ля достижения </w:t>
      </w:r>
      <w:r>
        <w:t>желаемых частотных свойств требуется импульсная характеристика с большим количеством отсчетов, что увеличивает вычислительные затраты на реализацию фильтра.</w:t>
      </w:r>
    </w:p>
    <w:p w14:paraId="18196B3A" w14:textId="77777777" w:rsidR="00183A4C" w:rsidRPr="00614BFA" w:rsidRDefault="00183A4C" w:rsidP="00183A4C">
      <w:pPr>
        <w:pStyle w:val="a5"/>
        <w:numPr>
          <w:ilvl w:val="0"/>
          <w:numId w:val="8"/>
        </w:numPr>
        <w:spacing w:after="46" w:line="377" w:lineRule="auto"/>
        <w:ind w:right="72"/>
        <w:jc w:val="both"/>
      </w:pPr>
      <w:r w:rsidRPr="00614BFA">
        <w:lastRenderedPageBreak/>
        <w:t xml:space="preserve">Большой вычислительный объем: хотя </w:t>
      </w:r>
      <w:proofErr w:type="spellStart"/>
      <w:r w:rsidRPr="00614BFA">
        <w:t>нерекурсивные</w:t>
      </w:r>
      <w:proofErr w:type="spellEnd"/>
      <w:r w:rsidRPr="00614BFA">
        <w:t xml:space="preserve"> фильтры проще в реализации, они могут требовать больше вычислительных ресурсов для обработки больших объемов данных из-за отсутствия рекуррентной структуры. </w:t>
      </w:r>
    </w:p>
    <w:p w14:paraId="41BE69AC" w14:textId="77777777" w:rsidR="00F3717A" w:rsidRPr="00CC4E8E" w:rsidRDefault="00F3717A" w:rsidP="00F3717A">
      <w:pPr>
        <w:pStyle w:val="a5"/>
        <w:tabs>
          <w:tab w:val="center" w:pos="4678"/>
          <w:tab w:val="right" w:pos="9354"/>
        </w:tabs>
        <w:spacing w:after="0" w:line="360" w:lineRule="auto"/>
      </w:pPr>
    </w:p>
    <w:p w14:paraId="7D9C2FA7" w14:textId="77777777" w:rsidR="00140724" w:rsidRDefault="00140724" w:rsidP="00140724">
      <w:pPr>
        <w:jc w:val="center"/>
        <w:rPr>
          <w:rFonts w:eastAsia="MS Mincho"/>
          <w:szCs w:val="24"/>
          <w:lang w:eastAsia="ja-JP"/>
        </w:rPr>
      </w:pPr>
    </w:p>
    <w:p w14:paraId="6BDD184B" w14:textId="77777777" w:rsidR="00140724" w:rsidRPr="00375311" w:rsidRDefault="00140724" w:rsidP="00140724">
      <w:pPr>
        <w:pStyle w:val="1"/>
        <w:spacing w:after="120"/>
        <w:rPr>
          <w:rFonts w:eastAsia="MS Mincho"/>
          <w:szCs w:val="24"/>
          <w:lang w:eastAsia="ja-JP"/>
        </w:rPr>
      </w:pPr>
    </w:p>
    <w:p w14:paraId="06FA259D" w14:textId="77777777" w:rsidR="00B209B9" w:rsidRDefault="00B209B9"/>
    <w:sectPr w:rsidR="00B209B9" w:rsidSect="007D5DFF">
      <w:footerReference w:type="default" r:id="rId4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85138" w14:textId="77777777" w:rsidR="0078644B" w:rsidRDefault="0078644B">
      <w:pPr>
        <w:spacing w:after="0" w:line="240" w:lineRule="auto"/>
      </w:pPr>
      <w:r>
        <w:separator/>
      </w:r>
    </w:p>
  </w:endnote>
  <w:endnote w:type="continuationSeparator" w:id="0">
    <w:p w14:paraId="358ABE12" w14:textId="77777777" w:rsidR="0078644B" w:rsidRDefault="0078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9ECE5" w14:textId="2EFCF5A8" w:rsidR="007D5DFF" w:rsidRDefault="007D5DFF" w:rsidP="000E38C0">
    <w:pPr>
      <w:pStyle w:val="a3"/>
    </w:pPr>
  </w:p>
  <w:p w14:paraId="67311004" w14:textId="77777777" w:rsidR="007D5DFF" w:rsidRDefault="007D5DF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74022" w14:textId="77777777" w:rsidR="0078644B" w:rsidRDefault="0078644B">
      <w:pPr>
        <w:spacing w:after="0" w:line="240" w:lineRule="auto"/>
      </w:pPr>
      <w:r>
        <w:separator/>
      </w:r>
    </w:p>
  </w:footnote>
  <w:footnote w:type="continuationSeparator" w:id="0">
    <w:p w14:paraId="02FEC794" w14:textId="77777777" w:rsidR="0078644B" w:rsidRDefault="0078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916"/>
    <w:multiLevelType w:val="hybridMultilevel"/>
    <w:tmpl w:val="CC2E8A6C"/>
    <w:lvl w:ilvl="0" w:tplc="E6B8AC80">
      <w:start w:val="1"/>
      <w:numFmt w:val="bullet"/>
      <w:lvlText w:val="•"/>
      <w:lvlJc w:val="left"/>
      <w:pPr>
        <w:ind w:left="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9A946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650B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3A706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49CD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F6401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0BC8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E221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9C2D42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C7F5E"/>
    <w:multiLevelType w:val="hybridMultilevel"/>
    <w:tmpl w:val="00A87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D540B"/>
    <w:multiLevelType w:val="hybridMultilevel"/>
    <w:tmpl w:val="9B626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B5938"/>
    <w:multiLevelType w:val="hybridMultilevel"/>
    <w:tmpl w:val="1B7E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D4B74"/>
    <w:multiLevelType w:val="hybridMultilevel"/>
    <w:tmpl w:val="C8DACB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990C55"/>
    <w:multiLevelType w:val="hybridMultilevel"/>
    <w:tmpl w:val="93D009E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5C39529C"/>
    <w:multiLevelType w:val="hybridMultilevel"/>
    <w:tmpl w:val="FE000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E0625"/>
    <w:multiLevelType w:val="hybridMultilevel"/>
    <w:tmpl w:val="65A4A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24"/>
    <w:rsid w:val="00060179"/>
    <w:rsid w:val="000E38C0"/>
    <w:rsid w:val="00140724"/>
    <w:rsid w:val="00183A4C"/>
    <w:rsid w:val="002F3515"/>
    <w:rsid w:val="00350478"/>
    <w:rsid w:val="004D2A13"/>
    <w:rsid w:val="00532D34"/>
    <w:rsid w:val="00536902"/>
    <w:rsid w:val="006F01BA"/>
    <w:rsid w:val="007664FF"/>
    <w:rsid w:val="0078644B"/>
    <w:rsid w:val="007D5DFF"/>
    <w:rsid w:val="008228D6"/>
    <w:rsid w:val="00964764"/>
    <w:rsid w:val="00A651A0"/>
    <w:rsid w:val="00AB47BD"/>
    <w:rsid w:val="00B209B9"/>
    <w:rsid w:val="00CB030C"/>
    <w:rsid w:val="00CB4A25"/>
    <w:rsid w:val="00CC531E"/>
    <w:rsid w:val="00CD468D"/>
    <w:rsid w:val="00DB0A6B"/>
    <w:rsid w:val="00E5637A"/>
    <w:rsid w:val="00F3717A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27434"/>
  <w15:chartTrackingRefBased/>
  <w15:docId w15:val="{5842E8D8-E541-44E0-8594-43E8C73C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724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link w:val="10"/>
    <w:qFormat/>
    <w:rsid w:val="00140724"/>
    <w:pPr>
      <w:spacing w:before="120" w:after="240" w:line="240" w:lineRule="auto"/>
      <w:jc w:val="center"/>
    </w:pPr>
    <w:rPr>
      <w:b/>
      <w:sz w:val="32"/>
      <w:szCs w:val="32"/>
    </w:rPr>
  </w:style>
  <w:style w:type="character" w:customStyle="1" w:styleId="10">
    <w:name w:val="Мой заголовок 1 Знак"/>
    <w:basedOn w:val="a0"/>
    <w:link w:val="1"/>
    <w:rsid w:val="00140724"/>
    <w:rPr>
      <w:rFonts w:ascii="Times New Roman" w:eastAsia="Calibri" w:hAnsi="Times New Roman" w:cs="Times New Roman"/>
      <w:b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140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40724"/>
    <w:rPr>
      <w:rFonts w:ascii="Times New Roman" w:eastAsia="Calibri" w:hAnsi="Times New Roman" w:cs="Times New Roman"/>
      <w:sz w:val="24"/>
    </w:rPr>
  </w:style>
  <w:style w:type="paragraph" w:styleId="a5">
    <w:name w:val="List Paragraph"/>
    <w:basedOn w:val="a"/>
    <w:link w:val="a6"/>
    <w:uiPriority w:val="34"/>
    <w:qFormat/>
    <w:rsid w:val="00140724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a6">
    <w:name w:val="Абзац списка Знак"/>
    <w:basedOn w:val="a0"/>
    <w:link w:val="a5"/>
    <w:uiPriority w:val="34"/>
    <w:locked/>
    <w:rsid w:val="00140724"/>
    <w:rPr>
      <w:rFonts w:ascii="Times New Roman" w:hAnsi="Times New Roman"/>
      <w:sz w:val="24"/>
    </w:rPr>
  </w:style>
  <w:style w:type="paragraph" w:customStyle="1" w:styleId="a7">
    <w:name w:val="ЦОС_Основной_Текст"/>
    <w:basedOn w:val="a"/>
    <w:link w:val="a8"/>
    <w:qFormat/>
    <w:rsid w:val="00140724"/>
    <w:pPr>
      <w:spacing w:after="0" w:line="360" w:lineRule="auto"/>
      <w:ind w:firstLine="397"/>
      <w:contextualSpacing/>
      <w:jc w:val="both"/>
    </w:pPr>
    <w:rPr>
      <w:rFonts w:eastAsia="MS Mincho"/>
      <w:szCs w:val="24"/>
      <w:lang w:eastAsia="ja-JP"/>
    </w:rPr>
  </w:style>
  <w:style w:type="character" w:customStyle="1" w:styleId="a8">
    <w:name w:val="ЦОС_Основной_Текст Знак"/>
    <w:basedOn w:val="a0"/>
    <w:link w:val="a7"/>
    <w:rsid w:val="00140724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-">
    <w:name w:val="ЦОС-Заголовок"/>
    <w:basedOn w:val="a"/>
    <w:link w:val="-0"/>
    <w:qFormat/>
    <w:rsid w:val="00140724"/>
    <w:pPr>
      <w:spacing w:before="120" w:after="120" w:line="240" w:lineRule="auto"/>
      <w:jc w:val="center"/>
    </w:pPr>
    <w:rPr>
      <w:rFonts w:eastAsiaTheme="minorHAnsi"/>
      <w:b/>
      <w:sz w:val="32"/>
      <w:szCs w:val="32"/>
    </w:rPr>
  </w:style>
  <w:style w:type="paragraph" w:customStyle="1" w:styleId="-1">
    <w:name w:val="ЦОС-Подзаголовок"/>
    <w:basedOn w:val="a"/>
    <w:link w:val="-2"/>
    <w:qFormat/>
    <w:rsid w:val="00140724"/>
    <w:pPr>
      <w:spacing w:before="120" w:after="120" w:line="240" w:lineRule="auto"/>
      <w:jc w:val="center"/>
    </w:pPr>
    <w:rPr>
      <w:rFonts w:eastAsiaTheme="minorHAnsi"/>
      <w:b/>
      <w:sz w:val="28"/>
    </w:rPr>
  </w:style>
  <w:style w:type="character" w:customStyle="1" w:styleId="-0">
    <w:name w:val="ЦОС-Заголовок Знак"/>
    <w:basedOn w:val="a0"/>
    <w:link w:val="-"/>
    <w:rsid w:val="00140724"/>
    <w:rPr>
      <w:rFonts w:ascii="Times New Roman" w:hAnsi="Times New Roman" w:cs="Times New Roman"/>
      <w:b/>
      <w:sz w:val="32"/>
      <w:szCs w:val="32"/>
    </w:rPr>
  </w:style>
  <w:style w:type="character" w:customStyle="1" w:styleId="-2">
    <w:name w:val="ЦОС-Подзаголовок Знак"/>
    <w:basedOn w:val="a0"/>
    <w:link w:val="-1"/>
    <w:rsid w:val="00140724"/>
    <w:rPr>
      <w:rFonts w:ascii="Times New Roman" w:hAnsi="Times New Roman" w:cs="Times New Roman"/>
      <w:b/>
      <w:sz w:val="28"/>
    </w:rPr>
  </w:style>
  <w:style w:type="paragraph" w:customStyle="1" w:styleId="a9">
    <w:name w:val="ЦОооос"/>
    <w:basedOn w:val="a5"/>
    <w:link w:val="aa"/>
    <w:qFormat/>
    <w:rsid w:val="00140724"/>
    <w:pPr>
      <w:spacing w:after="0" w:line="360" w:lineRule="auto"/>
      <w:ind w:left="0" w:firstLine="397"/>
      <w:jc w:val="both"/>
    </w:pPr>
    <w:rPr>
      <w:rFonts w:eastAsia="Calibri" w:cs="Times New Roman"/>
      <w:szCs w:val="24"/>
    </w:rPr>
  </w:style>
  <w:style w:type="character" w:customStyle="1" w:styleId="aa">
    <w:name w:val="ЦОооос Знак"/>
    <w:basedOn w:val="a0"/>
    <w:link w:val="a9"/>
    <w:rsid w:val="00140724"/>
    <w:rPr>
      <w:rFonts w:ascii="Times New Roman" w:eastAsia="Calibri" w:hAnsi="Times New Roman" w:cs="Times New Roman"/>
      <w:sz w:val="24"/>
      <w:szCs w:val="24"/>
    </w:rPr>
  </w:style>
  <w:style w:type="paragraph" w:customStyle="1" w:styleId="11">
    <w:name w:val="Мой подзаголовок 1"/>
    <w:basedOn w:val="a"/>
    <w:link w:val="12"/>
    <w:qFormat/>
    <w:rsid w:val="00CB030C"/>
    <w:pPr>
      <w:spacing w:before="120" w:after="240" w:line="240" w:lineRule="auto"/>
      <w:jc w:val="center"/>
    </w:pPr>
    <w:rPr>
      <w:b/>
      <w:sz w:val="28"/>
      <w:szCs w:val="28"/>
    </w:rPr>
  </w:style>
  <w:style w:type="character" w:customStyle="1" w:styleId="12">
    <w:name w:val="Мой подзаголовок 1 Знак"/>
    <w:basedOn w:val="a0"/>
    <w:link w:val="11"/>
    <w:rsid w:val="00CB030C"/>
    <w:rPr>
      <w:rFonts w:ascii="Times New Roman" w:eastAsia="Calibri" w:hAnsi="Times New Roman" w:cs="Times New Roman"/>
      <w:b/>
      <w:sz w:val="28"/>
      <w:szCs w:val="28"/>
    </w:rPr>
  </w:style>
  <w:style w:type="table" w:styleId="ab">
    <w:name w:val="Table Grid"/>
    <w:basedOn w:val="a1"/>
    <w:uiPriority w:val="59"/>
    <w:rsid w:val="00CB030C"/>
    <w:pPr>
      <w:spacing w:after="0" w:line="240" w:lineRule="auto"/>
    </w:pPr>
    <w:rPr>
      <w:rFonts w:ascii="Times New Roman" w:hAnsi="Times New Roman" w:cs="Courier New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0E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E38C0"/>
    <w:rPr>
      <w:rFonts w:ascii="Times New Roman" w:eastAsia="Calibri" w:hAnsi="Times New Roman" w:cs="Times New Roman"/>
      <w:sz w:val="24"/>
    </w:rPr>
  </w:style>
  <w:style w:type="table" w:customStyle="1" w:styleId="TableGrid">
    <w:name w:val="TableGrid"/>
    <w:rsid w:val="007D5DF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image" Target="media/image13.png"/><Relationship Id="rId39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3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oleObject" Target="embeddings/oleObject6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29" Type="http://schemas.openxmlformats.org/officeDocument/2006/relationships/image" Target="media/image16.png"/><Relationship Id="rId41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1.vsdx"/><Relationship Id="rId24" Type="http://schemas.openxmlformats.org/officeDocument/2006/relationships/image" Target="media/image11.png"/><Relationship Id="rId32" Type="http://schemas.openxmlformats.org/officeDocument/2006/relationships/image" Target="media/image18.wmf"/><Relationship Id="rId37" Type="http://schemas.openxmlformats.org/officeDocument/2006/relationships/oleObject" Target="embeddings/oleObject8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2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0.wmf"/><Relationship Id="rId49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wmf"/><Relationship Id="rId31" Type="http://schemas.openxmlformats.org/officeDocument/2006/relationships/oleObject" Target="embeddings/oleObject5.bin"/><Relationship Id="rId44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w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footer" Target="footer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688F-6C9A-4AF9-86D2-70B905B8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kruchinkin</cp:lastModifiedBy>
  <cp:revision>5</cp:revision>
  <dcterms:created xsi:type="dcterms:W3CDTF">2024-10-31T18:18:00Z</dcterms:created>
  <dcterms:modified xsi:type="dcterms:W3CDTF">2024-11-06T07:41:00Z</dcterms:modified>
</cp:coreProperties>
</file>