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9CB" w:rsidRDefault="00AB12F7">
      <w:pPr>
        <w:pStyle w:val="2"/>
        <w:spacing w:line="242" w:lineRule="auto"/>
        <w:ind w:right="185"/>
      </w:pPr>
      <w:r>
        <w:t>МИНИСТЕРСТВО ЦИФРОВОГО РАЗВИТИЯ, СВЯЗИ И МАССОВЫХ</w:t>
      </w:r>
      <w:r>
        <w:rPr>
          <w:spacing w:val="-67"/>
        </w:rPr>
        <w:t xml:space="preserve"> </w:t>
      </w:r>
      <w:r>
        <w:t>КОММУНИКАЦИЙ</w:t>
      </w:r>
      <w:r>
        <w:rPr>
          <w:spacing w:val="-1"/>
        </w:rPr>
        <w:t xml:space="preserve"> </w:t>
      </w:r>
      <w:r>
        <w:t>РОССИЙСКОЙ ФЕДЕРАЦИИ</w:t>
      </w:r>
    </w:p>
    <w:p w:rsidR="009679CB" w:rsidRDefault="00AB12F7">
      <w:pPr>
        <w:pStyle w:val="a3"/>
        <w:spacing w:line="259" w:lineRule="auto"/>
        <w:ind w:left="190" w:right="185"/>
        <w:jc w:val="center"/>
      </w:pPr>
      <w:r>
        <w:t>Ордена Трудового Красного Знамени федеральное государственное</w:t>
      </w:r>
      <w:r>
        <w:rPr>
          <w:spacing w:val="-67"/>
        </w:rPr>
        <w:t xml:space="preserve"> </w:t>
      </w:r>
      <w:r>
        <w:t>бюджетное</w:t>
      </w:r>
      <w:r>
        <w:rPr>
          <w:spacing w:val="-5"/>
        </w:rPr>
        <w:t xml:space="preserve"> </w:t>
      </w:r>
      <w:r>
        <w:t>образовательное учреждение</w:t>
      </w:r>
      <w:r>
        <w:rPr>
          <w:spacing w:val="-1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:rsidR="009679CB" w:rsidRDefault="009679CB">
      <w:pPr>
        <w:pStyle w:val="a3"/>
        <w:spacing w:before="8"/>
        <w:rPr>
          <w:sz w:val="43"/>
        </w:rPr>
      </w:pPr>
    </w:p>
    <w:p w:rsidR="009679CB" w:rsidRDefault="00AB12F7">
      <w:pPr>
        <w:spacing w:line="259" w:lineRule="auto"/>
        <w:ind w:left="1453" w:right="1444"/>
        <w:jc w:val="center"/>
        <w:rPr>
          <w:b/>
          <w:sz w:val="28"/>
        </w:rPr>
      </w:pPr>
      <w:r>
        <w:rPr>
          <w:b/>
          <w:sz w:val="28"/>
        </w:rPr>
        <w:t>МОСКОВСКИЙ ТЕХНИЧЕСКИЙ УНИВЕРСИТЕТ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СВЯЗИ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ИНФОРМАТИКИ</w:t>
      </w:r>
    </w:p>
    <w:p w:rsidR="009679CB" w:rsidRDefault="00AB12F7">
      <w:pPr>
        <w:pStyle w:val="a3"/>
        <w:spacing w:before="5"/>
        <w:rPr>
          <w:b/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1781810</wp:posOffset>
                </wp:positionH>
                <wp:positionV relativeFrom="paragraph">
                  <wp:posOffset>200025</wp:posOffset>
                </wp:positionV>
                <wp:extent cx="417766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77665" cy="1270"/>
                        </a:xfrm>
                        <a:custGeom>
                          <a:avLst/>
                          <a:gdLst>
                            <a:gd name="T0" fmla="+- 0 2806 2806"/>
                            <a:gd name="T1" fmla="*/ T0 w 6579"/>
                            <a:gd name="T2" fmla="+- 0 9385 2806"/>
                            <a:gd name="T3" fmla="*/ T2 w 65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579">
                              <a:moveTo>
                                <a:pt x="0" y="0"/>
                              </a:moveTo>
                              <a:lnTo>
                                <a:pt x="657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FA164" id="Freeform 2" o:spid="_x0000_s1026" style="position:absolute;margin-left:140.3pt;margin-top:15.75pt;width:328.9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" path="m,l6579,e" filled="f" strokeweight=".19811mm">
                <v:path arrowok="t" o:connecttype="custom" o:connectlocs="0,0;4177665,0" o:connectangles="0,0"/>
                <w10:wrap type="topAndBottom" anchorx="page"/>
              </v:shape>
            </w:pict>
          </mc:Fallback>
        </mc:AlternateContent>
      </w:r>
    </w:p>
    <w:p w:rsidR="009679CB" w:rsidRDefault="009679CB">
      <w:pPr>
        <w:pStyle w:val="a3"/>
        <w:spacing w:before="1"/>
        <w:rPr>
          <w:b/>
          <w:sz w:val="6"/>
        </w:rPr>
      </w:pPr>
    </w:p>
    <w:p w:rsidR="009679CB" w:rsidRDefault="00AB12F7">
      <w:pPr>
        <w:pStyle w:val="1"/>
        <w:spacing w:before="86"/>
      </w:pPr>
      <w:r>
        <w:t>Факультет</w:t>
      </w:r>
      <w:r>
        <w:rPr>
          <w:spacing w:val="-8"/>
        </w:rPr>
        <w:t xml:space="preserve"> </w:t>
      </w:r>
      <w:proofErr w:type="spellStart"/>
      <w:r>
        <w:t>СиСС</w:t>
      </w:r>
      <w:proofErr w:type="spellEnd"/>
    </w:p>
    <w:p w:rsidR="009679CB" w:rsidRDefault="00AB12F7">
      <w:pPr>
        <w:spacing w:before="189"/>
        <w:ind w:left="188" w:right="185"/>
        <w:jc w:val="center"/>
        <w:rPr>
          <w:sz w:val="32"/>
        </w:rPr>
      </w:pPr>
      <w:r>
        <w:rPr>
          <w:sz w:val="32"/>
        </w:rPr>
        <w:t>Кафедра</w:t>
      </w:r>
      <w:r>
        <w:rPr>
          <w:spacing w:val="-2"/>
          <w:sz w:val="32"/>
        </w:rPr>
        <w:t xml:space="preserve"> </w:t>
      </w:r>
      <w:r>
        <w:rPr>
          <w:sz w:val="32"/>
        </w:rPr>
        <w:t>сетей</w:t>
      </w:r>
      <w:r>
        <w:rPr>
          <w:spacing w:val="-3"/>
          <w:sz w:val="32"/>
        </w:rPr>
        <w:t xml:space="preserve"> </w:t>
      </w:r>
      <w:r>
        <w:rPr>
          <w:sz w:val="32"/>
        </w:rPr>
        <w:t>связи</w:t>
      </w:r>
      <w:r>
        <w:rPr>
          <w:spacing w:val="-3"/>
          <w:sz w:val="32"/>
        </w:rPr>
        <w:t xml:space="preserve"> </w:t>
      </w:r>
      <w:r>
        <w:rPr>
          <w:sz w:val="32"/>
        </w:rPr>
        <w:t>и</w:t>
      </w:r>
      <w:r>
        <w:rPr>
          <w:spacing w:val="-1"/>
          <w:sz w:val="32"/>
        </w:rPr>
        <w:t xml:space="preserve"> </w:t>
      </w:r>
      <w:r>
        <w:rPr>
          <w:sz w:val="32"/>
        </w:rPr>
        <w:t>систем</w:t>
      </w:r>
      <w:r>
        <w:rPr>
          <w:spacing w:val="-3"/>
          <w:sz w:val="32"/>
        </w:rPr>
        <w:t xml:space="preserve"> </w:t>
      </w:r>
      <w:r>
        <w:rPr>
          <w:sz w:val="32"/>
        </w:rPr>
        <w:t>коммутации</w:t>
      </w:r>
    </w:p>
    <w:p w:rsidR="009679CB" w:rsidRDefault="009679CB">
      <w:pPr>
        <w:pStyle w:val="a3"/>
        <w:rPr>
          <w:sz w:val="34"/>
        </w:rPr>
      </w:pPr>
    </w:p>
    <w:p w:rsidR="009679CB" w:rsidRDefault="009679CB">
      <w:pPr>
        <w:pStyle w:val="a3"/>
        <w:rPr>
          <w:sz w:val="34"/>
        </w:rPr>
      </w:pPr>
    </w:p>
    <w:p w:rsidR="009679CB" w:rsidRDefault="009679CB">
      <w:pPr>
        <w:pStyle w:val="a3"/>
        <w:spacing w:before="4"/>
      </w:pPr>
    </w:p>
    <w:p w:rsidR="009679CB" w:rsidRDefault="00AB12F7">
      <w:pPr>
        <w:pStyle w:val="a4"/>
      </w:pPr>
      <w:r>
        <w:t>Практическая</w:t>
      </w:r>
      <w:r>
        <w:rPr>
          <w:spacing w:val="-3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№4</w:t>
      </w:r>
    </w:p>
    <w:p w:rsidR="009679CB" w:rsidRDefault="00AB12F7">
      <w:pPr>
        <w:pStyle w:val="1"/>
        <w:spacing w:before="32" w:line="259" w:lineRule="auto"/>
        <w:ind w:left="747" w:right="738"/>
      </w:pPr>
      <w:r>
        <w:t>по дисциплине «Инфокоммуникационные системы и сети»</w:t>
      </w:r>
      <w:r>
        <w:rPr>
          <w:spacing w:val="-7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тему:</w:t>
      </w:r>
    </w:p>
    <w:p w:rsidR="009679CB" w:rsidRDefault="00AB12F7">
      <w:pPr>
        <w:spacing w:line="259" w:lineRule="auto"/>
        <w:ind w:left="191" w:right="185"/>
        <w:jc w:val="center"/>
        <w:rPr>
          <w:b/>
          <w:sz w:val="32"/>
        </w:rPr>
      </w:pPr>
      <w:r>
        <w:rPr>
          <w:b/>
          <w:sz w:val="32"/>
        </w:rPr>
        <w:t>«Способ передачи функциональных сигналов по ИКМ-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трактам»</w:t>
      </w:r>
    </w:p>
    <w:p w:rsidR="009679CB" w:rsidRDefault="009679CB">
      <w:pPr>
        <w:pStyle w:val="a3"/>
        <w:spacing w:before="7"/>
        <w:rPr>
          <w:b/>
          <w:sz w:val="34"/>
        </w:rPr>
      </w:pPr>
    </w:p>
    <w:p w:rsidR="009679CB" w:rsidRDefault="00AB12F7">
      <w:pPr>
        <w:pStyle w:val="1"/>
        <w:ind w:left="190"/>
      </w:pPr>
      <w:r>
        <w:t>Вариант</w:t>
      </w:r>
      <w:r>
        <w:rPr>
          <w:spacing w:val="-4"/>
        </w:rPr>
        <w:t xml:space="preserve"> </w:t>
      </w:r>
      <w:r w:rsidR="007E2E40">
        <w:t>13</w:t>
      </w:r>
    </w:p>
    <w:p w:rsidR="009679CB" w:rsidRDefault="009679CB">
      <w:pPr>
        <w:pStyle w:val="a3"/>
        <w:rPr>
          <w:sz w:val="34"/>
        </w:rPr>
      </w:pPr>
    </w:p>
    <w:p w:rsidR="009679CB" w:rsidRDefault="009679CB">
      <w:pPr>
        <w:pStyle w:val="a3"/>
        <w:rPr>
          <w:sz w:val="34"/>
        </w:rPr>
      </w:pPr>
    </w:p>
    <w:p w:rsidR="009679CB" w:rsidRDefault="009679CB">
      <w:pPr>
        <w:pStyle w:val="a3"/>
        <w:rPr>
          <w:sz w:val="34"/>
        </w:rPr>
      </w:pPr>
    </w:p>
    <w:p w:rsidR="009679CB" w:rsidRDefault="009679CB">
      <w:pPr>
        <w:pStyle w:val="a3"/>
        <w:rPr>
          <w:sz w:val="34"/>
        </w:rPr>
      </w:pPr>
    </w:p>
    <w:p w:rsidR="009679CB" w:rsidRDefault="009679CB">
      <w:pPr>
        <w:pStyle w:val="a3"/>
        <w:rPr>
          <w:sz w:val="34"/>
        </w:rPr>
      </w:pPr>
    </w:p>
    <w:p w:rsidR="009679CB" w:rsidRDefault="00AB12F7">
      <w:pPr>
        <w:pStyle w:val="a3"/>
        <w:spacing w:before="259"/>
        <w:ind w:left="5920"/>
      </w:pPr>
      <w:r>
        <w:t>Выполнил:</w:t>
      </w:r>
      <w:r>
        <w:rPr>
          <w:spacing w:val="-1"/>
        </w:rPr>
        <w:t xml:space="preserve"> </w:t>
      </w:r>
      <w:r>
        <w:t>студ.</w:t>
      </w:r>
      <w:r>
        <w:rPr>
          <w:spacing w:val="-2"/>
        </w:rPr>
        <w:t xml:space="preserve"> </w:t>
      </w:r>
      <w:r>
        <w:t>гр.</w:t>
      </w:r>
      <w:r>
        <w:rPr>
          <w:spacing w:val="-2"/>
        </w:rPr>
        <w:t xml:space="preserve"> </w:t>
      </w:r>
      <w:r>
        <w:t>БСС2202</w:t>
      </w:r>
    </w:p>
    <w:p w:rsidR="00AB12F7" w:rsidRPr="007E2E40" w:rsidRDefault="007E2E40" w:rsidP="00AB12F7">
      <w:pPr>
        <w:pStyle w:val="a3"/>
        <w:spacing w:before="26" w:line="518" w:lineRule="auto"/>
        <w:ind w:left="6326" w:right="95" w:firstLine="1152"/>
        <w:rPr>
          <w:lang w:val="en-US"/>
        </w:rPr>
      </w:pPr>
      <w:proofErr w:type="spellStart"/>
      <w:r>
        <w:t>Кручинкин</w:t>
      </w:r>
      <w:proofErr w:type="spellEnd"/>
      <w:r>
        <w:t xml:space="preserve"> С</w:t>
      </w:r>
      <w:r>
        <w:rPr>
          <w:lang w:val="en-US"/>
        </w:rPr>
        <w:t>.</w:t>
      </w:r>
      <w:r>
        <w:t>С</w:t>
      </w:r>
      <w:r>
        <w:rPr>
          <w:lang w:val="en-US"/>
        </w:rPr>
        <w:t>.</w:t>
      </w:r>
    </w:p>
    <w:p w:rsidR="00AB12F7" w:rsidRDefault="00AB12F7" w:rsidP="00AB12F7">
      <w:pPr>
        <w:pStyle w:val="a3"/>
        <w:spacing w:before="26" w:line="276" w:lineRule="auto"/>
        <w:ind w:left="6326" w:right="95" w:firstLine="1152"/>
        <w:rPr>
          <w:spacing w:val="-3"/>
        </w:rPr>
      </w:pPr>
      <w:r>
        <w:t>Проверил:</w:t>
      </w:r>
    </w:p>
    <w:p w:rsidR="009679CB" w:rsidRDefault="00AB12F7" w:rsidP="00AB12F7">
      <w:pPr>
        <w:pStyle w:val="a3"/>
        <w:spacing w:before="26" w:line="276" w:lineRule="auto"/>
        <w:ind w:left="6326" w:right="95" w:firstLine="1152"/>
      </w:pPr>
      <w:r>
        <w:t>Максимов</w:t>
      </w:r>
      <w:r>
        <w:rPr>
          <w:spacing w:val="-6"/>
        </w:rPr>
        <w:t xml:space="preserve"> </w:t>
      </w:r>
      <w:r>
        <w:t>С.П.</w:t>
      </w:r>
    </w:p>
    <w:p w:rsidR="009679CB" w:rsidRDefault="009679CB">
      <w:pPr>
        <w:pStyle w:val="a3"/>
        <w:rPr>
          <w:sz w:val="30"/>
        </w:rPr>
      </w:pPr>
    </w:p>
    <w:p w:rsidR="009679CB" w:rsidRDefault="009679CB">
      <w:pPr>
        <w:pStyle w:val="a3"/>
        <w:rPr>
          <w:sz w:val="30"/>
        </w:rPr>
      </w:pPr>
    </w:p>
    <w:p w:rsidR="009679CB" w:rsidRDefault="009679CB">
      <w:pPr>
        <w:pStyle w:val="a3"/>
        <w:rPr>
          <w:sz w:val="30"/>
        </w:rPr>
      </w:pPr>
    </w:p>
    <w:p w:rsidR="009679CB" w:rsidRDefault="009679CB">
      <w:pPr>
        <w:pStyle w:val="a3"/>
        <w:rPr>
          <w:sz w:val="30"/>
        </w:rPr>
      </w:pPr>
    </w:p>
    <w:p w:rsidR="009679CB" w:rsidRDefault="009679CB">
      <w:pPr>
        <w:pStyle w:val="a3"/>
        <w:rPr>
          <w:sz w:val="31"/>
        </w:rPr>
      </w:pPr>
    </w:p>
    <w:p w:rsidR="00AB12F7" w:rsidRDefault="00AB12F7">
      <w:pPr>
        <w:pStyle w:val="a3"/>
        <w:rPr>
          <w:sz w:val="31"/>
        </w:rPr>
      </w:pPr>
    </w:p>
    <w:p w:rsidR="00AB12F7" w:rsidRDefault="00AB12F7">
      <w:pPr>
        <w:pStyle w:val="a3"/>
        <w:rPr>
          <w:sz w:val="31"/>
        </w:rPr>
      </w:pPr>
    </w:p>
    <w:p w:rsidR="009679CB" w:rsidRDefault="00AB12F7">
      <w:pPr>
        <w:pStyle w:val="a3"/>
        <w:spacing w:line="259" w:lineRule="auto"/>
        <w:ind w:left="3673" w:right="3665"/>
        <w:jc w:val="center"/>
      </w:pPr>
      <w:r>
        <w:t>(Осенний семестр)</w:t>
      </w:r>
      <w:r>
        <w:rPr>
          <w:spacing w:val="-67"/>
        </w:rPr>
        <w:t xml:space="preserve"> </w:t>
      </w:r>
      <w:r>
        <w:t>Москва,</w:t>
      </w:r>
      <w:r>
        <w:rPr>
          <w:spacing w:val="-2"/>
        </w:rPr>
        <w:t xml:space="preserve"> </w:t>
      </w:r>
      <w:r>
        <w:t>2024 г.</w:t>
      </w:r>
    </w:p>
    <w:p w:rsidR="009679CB" w:rsidRDefault="009679CB">
      <w:pPr>
        <w:spacing w:line="259" w:lineRule="auto"/>
        <w:jc w:val="center"/>
        <w:sectPr w:rsidR="009679CB">
          <w:type w:val="continuous"/>
          <w:pgSz w:w="11910" w:h="16840"/>
          <w:pgMar w:top="1040" w:right="1020" w:bottom="280" w:left="1300" w:header="720" w:footer="720" w:gutter="0"/>
          <w:cols w:space="720"/>
        </w:sectPr>
      </w:pPr>
    </w:p>
    <w:p w:rsidR="009679CB" w:rsidRDefault="00AB12F7">
      <w:pPr>
        <w:pStyle w:val="2"/>
      </w:pPr>
      <w:r>
        <w:lastRenderedPageBreak/>
        <w:t>Задание</w:t>
      </w:r>
      <w:r>
        <w:rPr>
          <w:spacing w:val="-1"/>
        </w:rPr>
        <w:t xml:space="preserve"> </w:t>
      </w:r>
      <w:r>
        <w:t>№4</w:t>
      </w:r>
    </w:p>
    <w:p w:rsidR="009679CB" w:rsidRDefault="00AB12F7">
      <w:pPr>
        <w:pStyle w:val="a3"/>
        <w:spacing w:before="188"/>
        <w:ind w:left="118" w:right="479"/>
      </w:pPr>
      <w:r>
        <w:t>Используя сценарий обмена сигналами (Рис. 1), рассчитать длительность</w:t>
      </w:r>
      <w:r>
        <w:rPr>
          <w:spacing w:val="1"/>
        </w:rPr>
        <w:t xml:space="preserve"> </w:t>
      </w:r>
      <w:r>
        <w:t>занятия ИКМ-канала при трансляции телефонного номера Вашего</w:t>
      </w:r>
      <w:r>
        <w:rPr>
          <w:spacing w:val="1"/>
        </w:rPr>
        <w:t xml:space="preserve"> </w:t>
      </w:r>
      <w:r>
        <w:t>стационарного телефонного аппарата при наборе номера с помощью</w:t>
      </w:r>
      <w:r>
        <w:rPr>
          <w:spacing w:val="1"/>
        </w:rPr>
        <w:t xml:space="preserve"> </w:t>
      </w:r>
      <w:r>
        <w:t>дискового номеронабирателя. При отсутствии стационарного телефонного</w:t>
      </w:r>
      <w:r>
        <w:rPr>
          <w:spacing w:val="-67"/>
        </w:rPr>
        <w:t xml:space="preserve"> </w:t>
      </w:r>
      <w:r>
        <w:t>аппарата</w:t>
      </w:r>
      <w:r>
        <w:rPr>
          <w:spacing w:val="-1"/>
        </w:rPr>
        <w:t xml:space="preserve"> </w:t>
      </w:r>
      <w:r>
        <w:t>можно использовать</w:t>
      </w:r>
      <w:r>
        <w:rPr>
          <w:spacing w:val="-2"/>
        </w:rPr>
        <w:t xml:space="preserve"> </w:t>
      </w:r>
      <w:r>
        <w:t>номер Вашего мобильного аппарат</w:t>
      </w:r>
    </w:p>
    <w:p w:rsidR="009679CB" w:rsidRDefault="009679CB">
      <w:pPr>
        <w:pStyle w:val="a3"/>
        <w:rPr>
          <w:sz w:val="20"/>
        </w:rPr>
      </w:pPr>
    </w:p>
    <w:p w:rsidR="009679CB" w:rsidRDefault="00AB12F7">
      <w:pPr>
        <w:pStyle w:val="a3"/>
        <w:spacing w:before="7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1452135</wp:posOffset>
            </wp:positionH>
            <wp:positionV relativeFrom="paragraph">
              <wp:posOffset>138939</wp:posOffset>
            </wp:positionV>
            <wp:extent cx="5053685" cy="511930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3685" cy="5119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79CB" w:rsidRDefault="009679CB">
      <w:pPr>
        <w:pStyle w:val="a3"/>
        <w:rPr>
          <w:sz w:val="30"/>
        </w:rPr>
      </w:pPr>
    </w:p>
    <w:p w:rsidR="009679CB" w:rsidRDefault="009679CB">
      <w:pPr>
        <w:pStyle w:val="a3"/>
        <w:spacing w:before="8"/>
        <w:rPr>
          <w:sz w:val="42"/>
        </w:rPr>
      </w:pPr>
    </w:p>
    <w:p w:rsidR="009679CB" w:rsidRDefault="00AB12F7">
      <w:pPr>
        <w:pStyle w:val="a3"/>
        <w:spacing w:line="242" w:lineRule="auto"/>
        <w:ind w:left="118" w:right="277"/>
      </w:pPr>
      <w:r>
        <w:t>Рисунок 1 - Сценарий обмена сигналами (местный вызов: абонент свободен,</w:t>
      </w:r>
      <w:r>
        <w:rPr>
          <w:spacing w:val="-67"/>
        </w:rPr>
        <w:t xml:space="preserve"> </w:t>
      </w:r>
      <w:r>
        <w:t>отбой</w:t>
      </w:r>
      <w:r>
        <w:rPr>
          <w:spacing w:val="-1"/>
        </w:rPr>
        <w:t xml:space="preserve"> </w:t>
      </w:r>
      <w:r>
        <w:t>вызывающего</w:t>
      </w:r>
      <w:r>
        <w:rPr>
          <w:spacing w:val="-1"/>
        </w:rPr>
        <w:t xml:space="preserve"> </w:t>
      </w:r>
      <w:r>
        <w:t>абонента)</w:t>
      </w:r>
    </w:p>
    <w:p w:rsidR="009679CB" w:rsidRDefault="009679CB">
      <w:pPr>
        <w:pStyle w:val="a3"/>
        <w:spacing w:before="7"/>
        <w:rPr>
          <w:sz w:val="27"/>
        </w:rPr>
      </w:pPr>
    </w:p>
    <w:p w:rsidR="009679CB" w:rsidRDefault="00AB12F7">
      <w:pPr>
        <w:pStyle w:val="a3"/>
        <w:spacing w:line="322" w:lineRule="exact"/>
        <w:ind w:left="118"/>
      </w:pPr>
      <w:r>
        <w:t>Номер:</w:t>
      </w:r>
      <w:r>
        <w:rPr>
          <w:spacing w:val="-5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(495)</w:t>
      </w:r>
      <w:r>
        <w:rPr>
          <w:spacing w:val="-2"/>
        </w:rPr>
        <w:t xml:space="preserve"> </w:t>
      </w:r>
      <w:r w:rsidR="00D65004">
        <w:t>723-31-08</w:t>
      </w:r>
    </w:p>
    <w:p w:rsidR="009679CB" w:rsidRDefault="00AB12F7">
      <w:pPr>
        <w:pStyle w:val="a3"/>
        <w:ind w:left="118"/>
      </w:pPr>
      <w:proofErr w:type="spellStart"/>
      <w:r>
        <w:t>Т</w:t>
      </w:r>
      <w:r>
        <w:rPr>
          <w:vertAlign w:val="subscript"/>
        </w:rPr>
        <w:t>ц</w:t>
      </w:r>
      <w:proofErr w:type="spellEnd"/>
      <w:r>
        <w:t>= (n</w:t>
      </w:r>
      <w:r>
        <w:rPr>
          <w:vertAlign w:val="subscript"/>
        </w:rPr>
        <w:t>1</w:t>
      </w:r>
      <w:r>
        <w:t>+n</w:t>
      </w:r>
      <w:r>
        <w:rPr>
          <w:vertAlign w:val="subscript"/>
        </w:rPr>
        <w:t>2</w:t>
      </w:r>
      <w:r>
        <w:t>+…+n</w:t>
      </w:r>
      <w:proofErr w:type="gramStart"/>
      <w:r>
        <w:rPr>
          <w:vertAlign w:val="subscript"/>
        </w:rPr>
        <w:t>11</w:t>
      </w:r>
      <w:r>
        <w:t>)*</w:t>
      </w:r>
      <w:proofErr w:type="gramEnd"/>
      <w:r>
        <w:t>T</w:t>
      </w:r>
      <w:r>
        <w:rPr>
          <w:vertAlign w:val="subscript"/>
        </w:rPr>
        <w:t>3</w:t>
      </w:r>
      <w:r>
        <w:t>+( n</w:t>
      </w:r>
      <w:r>
        <w:rPr>
          <w:vertAlign w:val="subscript"/>
        </w:rPr>
        <w:t>1</w:t>
      </w:r>
      <w:r>
        <w:t>+n</w:t>
      </w:r>
      <w:r>
        <w:rPr>
          <w:vertAlign w:val="subscript"/>
        </w:rPr>
        <w:t>2</w:t>
      </w:r>
      <w:r>
        <w:t>+…+n</w:t>
      </w:r>
      <w:r>
        <w:rPr>
          <w:vertAlign w:val="subscript"/>
        </w:rPr>
        <w:t>11</w:t>
      </w:r>
      <w:r>
        <w:t>)*T</w:t>
      </w:r>
      <w:r>
        <w:rPr>
          <w:vertAlign w:val="subscript"/>
        </w:rPr>
        <w:t>4</w:t>
      </w:r>
      <w:r>
        <w:t>+T</w:t>
      </w:r>
      <w:r>
        <w:rPr>
          <w:vertAlign w:val="subscript"/>
        </w:rPr>
        <w:t>5</w:t>
      </w:r>
      <w:r>
        <w:t>*10</w:t>
      </w:r>
      <w:r>
        <w:rPr>
          <w:spacing w:val="1"/>
        </w:rPr>
        <w:t xml:space="preserve"> </w:t>
      </w:r>
      <w:r>
        <w:rPr>
          <w:spacing w:val="-1"/>
        </w:rPr>
        <w:t>Т</w:t>
      </w:r>
      <w:r>
        <w:rPr>
          <w:spacing w:val="-1"/>
          <w:vertAlign w:val="subscript"/>
        </w:rPr>
        <w:t>ц</w:t>
      </w:r>
      <w:r w:rsidR="00D65004">
        <w:rPr>
          <w:spacing w:val="-1"/>
        </w:rPr>
        <w:t>=(8+4+9+5+7+2+3+3+1+</w:t>
      </w:r>
      <w:r w:rsidR="0023555A">
        <w:rPr>
          <w:spacing w:val="-1"/>
        </w:rPr>
        <w:t>1</w:t>
      </w:r>
      <w:r w:rsidR="00D65004">
        <w:rPr>
          <w:spacing w:val="-1"/>
        </w:rPr>
        <w:t>0+8</w:t>
      </w:r>
      <w:r w:rsidR="0023555A">
        <w:rPr>
          <w:spacing w:val="-1"/>
        </w:rPr>
        <w:t>)*50+(7+3+8+4+6</w:t>
      </w:r>
      <w:r>
        <w:rPr>
          <w:spacing w:val="-1"/>
        </w:rPr>
        <w:t>+</w:t>
      </w:r>
      <w:r w:rsidR="0023555A">
        <w:rPr>
          <w:spacing w:val="-1"/>
        </w:rPr>
        <w:t>1+2+2+0+9+7</w:t>
      </w:r>
      <w:r>
        <w:rPr>
          <w:spacing w:val="-1"/>
        </w:rPr>
        <w:t>)*50+700*10=</w:t>
      </w:r>
    </w:p>
    <w:p w:rsidR="009679CB" w:rsidRDefault="00AB12F7">
      <w:pPr>
        <w:pStyle w:val="a3"/>
        <w:spacing w:line="321" w:lineRule="exact"/>
        <w:ind w:left="118"/>
      </w:pPr>
      <w:r>
        <w:t>=</w:t>
      </w:r>
      <w:r w:rsidR="0023555A">
        <w:t>3000 + 245</w:t>
      </w:r>
      <w:r w:rsidR="005F50B1">
        <w:t>0 + 7000=</w:t>
      </w:r>
      <w:r>
        <w:rPr>
          <w:spacing w:val="-2"/>
        </w:rPr>
        <w:t xml:space="preserve"> </w:t>
      </w:r>
      <w:r w:rsidR="0023555A">
        <w:t>1245</w:t>
      </w:r>
      <w:r>
        <w:t xml:space="preserve">0 </w:t>
      </w:r>
      <w:proofErr w:type="spellStart"/>
      <w:r>
        <w:t>мс</w:t>
      </w:r>
      <w:proofErr w:type="spellEnd"/>
    </w:p>
    <w:p w:rsidR="009679CB" w:rsidRDefault="00AB12F7">
      <w:pPr>
        <w:pStyle w:val="a3"/>
        <w:spacing w:line="322" w:lineRule="exact"/>
        <w:ind w:left="118"/>
      </w:pPr>
      <w:r>
        <w:t>Сумма</w:t>
      </w:r>
      <w:r>
        <w:rPr>
          <w:spacing w:val="-2"/>
        </w:rPr>
        <w:t xml:space="preserve"> </w:t>
      </w:r>
      <w:r>
        <w:t>времени</w:t>
      </w:r>
      <w:r>
        <w:rPr>
          <w:spacing w:val="-2"/>
        </w:rPr>
        <w:t xml:space="preserve"> </w:t>
      </w:r>
      <w:r>
        <w:t>передачи</w:t>
      </w:r>
      <w:r>
        <w:rPr>
          <w:spacing w:val="-1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цифр:</w:t>
      </w:r>
      <w:r>
        <w:rPr>
          <w:spacing w:val="-3"/>
        </w:rPr>
        <w:t xml:space="preserve"> </w:t>
      </w:r>
      <w:r w:rsidR="0023555A">
        <w:t>1245</w:t>
      </w:r>
      <w:r>
        <w:t>0</w:t>
      </w:r>
      <w:r>
        <w:rPr>
          <w:spacing w:val="-1"/>
        </w:rPr>
        <w:t xml:space="preserve"> </w:t>
      </w:r>
      <w:proofErr w:type="spellStart"/>
      <w:r>
        <w:t>мс</w:t>
      </w:r>
      <w:proofErr w:type="spellEnd"/>
    </w:p>
    <w:p w:rsidR="009679CB" w:rsidRDefault="00AB12F7">
      <w:pPr>
        <w:pStyle w:val="a3"/>
        <w:spacing w:before="2"/>
        <w:ind w:left="118"/>
      </w:pPr>
      <w:proofErr w:type="spellStart"/>
      <w:r>
        <w:rPr>
          <w:spacing w:val="-1"/>
        </w:rPr>
        <w:t>Т</w:t>
      </w:r>
      <w:r>
        <w:rPr>
          <w:spacing w:val="-1"/>
          <w:vertAlign w:val="subscript"/>
        </w:rPr>
        <w:t>передачи</w:t>
      </w:r>
      <w:proofErr w:type="spellEnd"/>
      <w:r>
        <w:rPr>
          <w:spacing w:val="-24"/>
        </w:rPr>
        <w:t xml:space="preserve"> </w:t>
      </w:r>
      <w:r>
        <w:rPr>
          <w:spacing w:val="-1"/>
          <w:vertAlign w:val="subscript"/>
        </w:rPr>
        <w:t>ИКМ</w:t>
      </w:r>
      <w:r>
        <w:rPr>
          <w:spacing w:val="-1"/>
        </w:rPr>
        <w:t>=Т</w:t>
      </w:r>
      <w:r>
        <w:rPr>
          <w:spacing w:val="-1"/>
          <w:vertAlign w:val="subscript"/>
        </w:rPr>
        <w:t>1</w:t>
      </w:r>
      <w:r>
        <w:rPr>
          <w:spacing w:val="-1"/>
        </w:rPr>
        <w:t>+Т</w:t>
      </w:r>
      <w:r>
        <w:rPr>
          <w:spacing w:val="-1"/>
          <w:vertAlign w:val="subscript"/>
        </w:rPr>
        <w:t>2</w:t>
      </w:r>
      <w:r w:rsidR="0023555A">
        <w:rPr>
          <w:spacing w:val="-1"/>
        </w:rPr>
        <w:t>+1245</w:t>
      </w:r>
      <w:r>
        <w:rPr>
          <w:spacing w:val="-1"/>
        </w:rPr>
        <w:t>0=</w:t>
      </w:r>
      <w:r>
        <w:rPr>
          <w:spacing w:val="3"/>
        </w:rPr>
        <w:t xml:space="preserve"> </w:t>
      </w:r>
      <w:r w:rsidR="0023555A">
        <w:rPr>
          <w:spacing w:val="-1"/>
        </w:rPr>
        <w:t>1000+400+12450=1385</w:t>
      </w:r>
      <w:r>
        <w:rPr>
          <w:spacing w:val="-1"/>
        </w:rPr>
        <w:t>0</w:t>
      </w:r>
      <w:r>
        <w:rPr>
          <w:spacing w:val="4"/>
        </w:rPr>
        <w:t xml:space="preserve"> </w:t>
      </w:r>
      <w:proofErr w:type="spellStart"/>
      <w:r w:rsidR="0023555A">
        <w:t>мс</w:t>
      </w:r>
      <w:proofErr w:type="spellEnd"/>
      <w:r w:rsidR="0023555A">
        <w:t>=13,9</w:t>
      </w:r>
      <w:r>
        <w:rPr>
          <w:spacing w:val="5"/>
        </w:rPr>
        <w:t xml:space="preserve"> </w:t>
      </w:r>
      <w:r>
        <w:t>с</w:t>
      </w:r>
    </w:p>
    <w:p w:rsidR="009679CB" w:rsidRDefault="009679CB">
      <w:pPr>
        <w:sectPr w:rsidR="009679CB">
          <w:pgSz w:w="11910" w:h="16840"/>
          <w:pgMar w:top="1040" w:right="1020" w:bottom="280" w:left="1300" w:header="720" w:footer="720" w:gutter="0"/>
          <w:cols w:space="720"/>
        </w:sectPr>
      </w:pPr>
    </w:p>
    <w:p w:rsidR="00AB12F7" w:rsidRPr="00AB12F7" w:rsidRDefault="00AB12F7" w:rsidP="007E2E40">
      <w:pPr>
        <w:pStyle w:val="a3"/>
        <w:spacing w:before="74"/>
        <w:ind w:left="118" w:right="171"/>
      </w:pPr>
      <w:r w:rsidRPr="00AB12F7">
        <w:rPr>
          <w:b/>
        </w:rPr>
        <w:lastRenderedPageBreak/>
        <w:t>Контрольный вопрос</w:t>
      </w:r>
      <w:r>
        <w:t xml:space="preserve"> </w:t>
      </w:r>
      <w:r w:rsidR="007E2E40">
        <w:rPr>
          <w:b/>
        </w:rPr>
        <w:t>13</w:t>
      </w:r>
      <w:r w:rsidR="007E2E40">
        <w:t>: (№3</w:t>
      </w:r>
      <w:r>
        <w:t xml:space="preserve">): </w:t>
      </w:r>
      <w:r w:rsidR="007E2E40">
        <w:t xml:space="preserve">Сколько должно быть уровней квантования, чтобы каждый отсчет на выходе </w:t>
      </w:r>
      <w:proofErr w:type="spellStart"/>
      <w:r w:rsidR="007E2E40">
        <w:t>квантователя</w:t>
      </w:r>
      <w:proofErr w:type="spellEnd"/>
      <w:r w:rsidR="007E2E40">
        <w:t xml:space="preserve"> можно было кодировать семиразрядным кодом? Девятиразрядным кодом?</w:t>
      </w:r>
    </w:p>
    <w:p w:rsidR="00AB12F7" w:rsidRDefault="00AB12F7" w:rsidP="00AB12F7">
      <w:pPr>
        <w:pStyle w:val="a3"/>
        <w:spacing w:before="74"/>
        <w:ind w:left="118" w:right="171"/>
      </w:pPr>
    </w:p>
    <w:p w:rsidR="007E2E40" w:rsidRDefault="007E2E40" w:rsidP="007E2E40">
      <w:pPr>
        <w:pStyle w:val="a3"/>
        <w:spacing w:before="74"/>
        <w:ind w:left="118" w:right="171"/>
        <w:rPr>
          <w:rFonts w:ascii="Segoe UI" w:hAnsi="Segoe UI" w:cs="Segoe UI"/>
          <w:color w:val="404040"/>
        </w:rPr>
      </w:pPr>
      <w:r>
        <w:t>Ответ</w:t>
      </w:r>
      <w:r w:rsidRPr="007E2E40">
        <w:t>:</w:t>
      </w:r>
      <w:r w:rsidRPr="007E2E40">
        <w:br/>
      </w:r>
    </w:p>
    <w:p w:rsidR="007E2E40" w:rsidRPr="007E2E40" w:rsidRDefault="007E2E40" w:rsidP="007E2E40">
      <w:pPr>
        <w:pStyle w:val="a3"/>
        <w:spacing w:before="74"/>
        <w:ind w:left="118" w:right="171"/>
      </w:pPr>
      <w:r w:rsidRPr="007E2E40">
        <w:t>Для семиразрядного кода количество уровней квантования можно вычислить по формуле:</w:t>
      </w:r>
    </w:p>
    <w:p w:rsidR="007E2E40" w:rsidRPr="007E2E40" w:rsidRDefault="007E2E40" w:rsidP="007E2E40">
      <w:pPr>
        <w:pStyle w:val="a3"/>
        <w:spacing w:before="74"/>
        <w:ind w:left="118" w:right="171"/>
        <w:rPr>
          <w:lang w:val="en-US"/>
        </w:rPr>
      </w:pPr>
      <w:r>
        <w:rPr>
          <w:lang w:val="en-US"/>
        </w:rPr>
        <w:t xml:space="preserve">N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</w:p>
    <w:p w:rsidR="007E2E40" w:rsidRDefault="007E2E40" w:rsidP="007E2E40">
      <w:pPr>
        <w:pStyle w:val="a3"/>
        <w:spacing w:before="74"/>
        <w:ind w:left="118" w:right="171"/>
      </w:pPr>
      <w:r w:rsidRPr="007E2E40">
        <w:t>где </w:t>
      </w:r>
      <w:r w:rsidRPr="007E2E40">
        <w:t>n</w:t>
      </w:r>
      <w:r w:rsidRPr="007E2E40">
        <w:t> — количество разрядов.</w:t>
      </w:r>
    </w:p>
    <w:p w:rsidR="007E2E40" w:rsidRPr="007E2E40" w:rsidRDefault="007E2E40" w:rsidP="007E2E40">
      <w:pPr>
        <w:pStyle w:val="a3"/>
        <w:spacing w:before="74"/>
        <w:ind w:left="118" w:right="171"/>
      </w:pPr>
    </w:p>
    <w:p w:rsidR="007E2E40" w:rsidRPr="007E2E40" w:rsidRDefault="007E2E40" w:rsidP="007E2E40">
      <w:pPr>
        <w:pStyle w:val="a3"/>
        <w:spacing w:before="74"/>
        <w:ind w:left="118" w:right="171"/>
      </w:pPr>
      <w:r w:rsidRPr="007E2E40">
        <w:t>Для семиразрядного кода:</w:t>
      </w:r>
    </w:p>
    <w:p w:rsidR="007E2E40" w:rsidRPr="007E2E40" w:rsidRDefault="007E2E40" w:rsidP="007E2E40">
      <w:pPr>
        <w:pStyle w:val="a3"/>
        <w:spacing w:before="74"/>
        <w:ind w:left="118" w:right="171"/>
      </w:pPr>
      <w:r>
        <w:t>N=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 w:rsidRPr="007E2E40">
        <w:t>=128</w:t>
      </w:r>
    </w:p>
    <w:p w:rsidR="009679CB" w:rsidRDefault="009679CB" w:rsidP="007E2E40">
      <w:pPr>
        <w:tabs>
          <w:tab w:val="left" w:pos="8556"/>
        </w:tabs>
      </w:pPr>
    </w:p>
    <w:p w:rsidR="007E2E40" w:rsidRPr="007E2E40" w:rsidRDefault="007E2E40" w:rsidP="007E2E40">
      <w:pPr>
        <w:pStyle w:val="a3"/>
        <w:spacing w:before="74"/>
        <w:ind w:left="118" w:right="171"/>
      </w:pPr>
      <w:r w:rsidRPr="007E2E40">
        <w:t xml:space="preserve">Для девятиразрядного </w:t>
      </w:r>
      <w:proofErr w:type="gramStart"/>
      <w:r w:rsidRPr="007E2E40">
        <w:t>кода :</w:t>
      </w:r>
      <w:proofErr w:type="gramEnd"/>
    </w:p>
    <w:p w:rsidR="007E2E40" w:rsidRPr="007E2E40" w:rsidRDefault="007E2E40" w:rsidP="007E2E40">
      <w:pPr>
        <w:pStyle w:val="a3"/>
        <w:spacing w:before="74"/>
        <w:ind w:left="118" w:right="171"/>
      </w:pPr>
      <w:r>
        <w:t>N=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</m:oMath>
      <w:r>
        <w:t>=512</w:t>
      </w:r>
      <w:bookmarkStart w:id="0" w:name="_GoBack"/>
      <w:bookmarkEnd w:id="0"/>
    </w:p>
    <w:p w:rsidR="007E2E40" w:rsidRPr="007E2E40" w:rsidRDefault="007E2E40" w:rsidP="007E2E40">
      <w:pPr>
        <w:tabs>
          <w:tab w:val="left" w:pos="8556"/>
        </w:tabs>
      </w:pPr>
    </w:p>
    <w:sectPr w:rsidR="007E2E40" w:rsidRPr="007E2E40">
      <w:pgSz w:w="11910" w:h="16840"/>
      <w:pgMar w:top="1040" w:right="10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CB"/>
    <w:rsid w:val="0023555A"/>
    <w:rsid w:val="005F50B1"/>
    <w:rsid w:val="007E2E40"/>
    <w:rsid w:val="009679CB"/>
    <w:rsid w:val="00AB12F7"/>
    <w:rsid w:val="00D6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E472B"/>
  <w15:docId w15:val="{6D9E1E11-5EAF-4022-A154-33EA33F36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86" w:right="185"/>
      <w:jc w:val="center"/>
      <w:outlineLvl w:val="0"/>
    </w:pPr>
    <w:rPr>
      <w:sz w:val="32"/>
      <w:szCs w:val="32"/>
    </w:rPr>
  </w:style>
  <w:style w:type="paragraph" w:styleId="2">
    <w:name w:val="heading 2"/>
    <w:basedOn w:val="a"/>
    <w:uiPriority w:val="1"/>
    <w:qFormat/>
    <w:pPr>
      <w:spacing w:before="74"/>
      <w:ind w:left="193" w:right="184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91" w:right="185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7E2E4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7E2E40"/>
    <w:rPr>
      <w:b/>
      <w:bCs/>
    </w:rPr>
  </w:style>
  <w:style w:type="character" w:customStyle="1" w:styleId="katex-mathml">
    <w:name w:val="katex-mathml"/>
    <w:basedOn w:val="a0"/>
    <w:rsid w:val="007E2E40"/>
  </w:style>
  <w:style w:type="character" w:customStyle="1" w:styleId="mord">
    <w:name w:val="mord"/>
    <w:basedOn w:val="a0"/>
    <w:rsid w:val="007E2E40"/>
  </w:style>
  <w:style w:type="character" w:customStyle="1" w:styleId="mrel">
    <w:name w:val="mrel"/>
    <w:basedOn w:val="a0"/>
    <w:rsid w:val="007E2E40"/>
  </w:style>
  <w:style w:type="character" w:styleId="a8">
    <w:name w:val="Placeholder Text"/>
    <w:basedOn w:val="a0"/>
    <w:uiPriority w:val="99"/>
    <w:semiHidden/>
    <w:rsid w:val="007E2E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kruchinkin</cp:lastModifiedBy>
  <cp:revision>4</cp:revision>
  <dcterms:created xsi:type="dcterms:W3CDTF">2024-11-07T22:23:00Z</dcterms:created>
  <dcterms:modified xsi:type="dcterms:W3CDTF">2024-11-08T10:39:00Z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2024-11-07T00:00:00Z</vt:filetime>
  </property>
</Properties>
</file>