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1CA0D" w14:textId="77777777" w:rsidR="005573BA" w:rsidRPr="00141CF9" w:rsidRDefault="005573BA" w:rsidP="005573BA">
      <w:pPr>
        <w:keepNext/>
        <w:keepLines/>
        <w:spacing w:after="120" w:line="24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141CF9">
        <w:rPr>
          <w:rFonts w:eastAsia="Times New Roman"/>
          <w:b/>
          <w:sz w:val="28"/>
          <w:szCs w:val="28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039122F4" w14:textId="77777777" w:rsidR="005573BA" w:rsidRPr="00141CF9" w:rsidRDefault="005573BA" w:rsidP="005573BA">
      <w:pPr>
        <w:keepNext/>
        <w:keepLines/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  <w:r w:rsidRPr="00141CF9">
        <w:rPr>
          <w:rFonts w:eastAsia="Times New Roman"/>
          <w:sz w:val="28"/>
          <w:szCs w:val="28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1F69007" w14:textId="77777777" w:rsidR="005573BA" w:rsidRPr="00141CF9" w:rsidRDefault="005573BA" w:rsidP="005573BA">
      <w:pPr>
        <w:keepNext/>
        <w:keepLines/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1B004EE3" w14:textId="77777777" w:rsidR="005573BA" w:rsidRPr="00141CF9" w:rsidRDefault="005573BA" w:rsidP="005573BA">
      <w:pPr>
        <w:keepNext/>
        <w:keepLines/>
        <w:spacing w:after="0" w:line="240" w:lineRule="auto"/>
        <w:jc w:val="center"/>
        <w:rPr>
          <w:rFonts w:eastAsia="Times New Roman"/>
          <w:b/>
          <w:caps/>
          <w:sz w:val="28"/>
          <w:szCs w:val="28"/>
          <w:lang w:eastAsia="ru-RU"/>
        </w:rPr>
      </w:pPr>
      <w:r w:rsidRPr="00141CF9">
        <w:rPr>
          <w:rFonts w:eastAsia="Times New Roman"/>
          <w:b/>
          <w:caps/>
          <w:sz w:val="28"/>
          <w:szCs w:val="28"/>
          <w:lang w:eastAsia="ru-RU"/>
        </w:rPr>
        <w:t>Московский технический университет</w:t>
      </w:r>
    </w:p>
    <w:p w14:paraId="75DF1521" w14:textId="77777777" w:rsidR="005573BA" w:rsidRPr="00141CF9" w:rsidRDefault="005573BA" w:rsidP="005573BA">
      <w:pPr>
        <w:keepNext/>
        <w:keepLines/>
        <w:spacing w:after="0" w:line="240" w:lineRule="auto"/>
        <w:jc w:val="center"/>
        <w:rPr>
          <w:rFonts w:eastAsia="Times New Roman"/>
          <w:b/>
          <w:caps/>
          <w:sz w:val="28"/>
          <w:szCs w:val="28"/>
          <w:lang w:eastAsia="ru-RU"/>
        </w:rPr>
      </w:pPr>
      <w:r w:rsidRPr="00141CF9">
        <w:rPr>
          <w:rFonts w:eastAsia="Times New Roman"/>
          <w:b/>
          <w:caps/>
          <w:sz w:val="28"/>
          <w:szCs w:val="28"/>
          <w:lang w:eastAsia="ru-RU"/>
        </w:rPr>
        <w:t>связи и информатики</w:t>
      </w:r>
    </w:p>
    <w:p w14:paraId="0A3A9BD0" w14:textId="77777777" w:rsidR="005573BA" w:rsidRPr="00141CF9" w:rsidRDefault="005573BA" w:rsidP="005573BA">
      <w:pPr>
        <w:keepNext/>
        <w:keepLines/>
        <w:suppressLineNumbers/>
        <w:suppressAutoHyphens/>
        <w:spacing w:after="0" w:line="240" w:lineRule="auto"/>
        <w:ind w:firstLine="709"/>
        <w:jc w:val="center"/>
        <w:rPr>
          <w:rFonts w:eastAsia="Times New Roman"/>
          <w:sz w:val="28"/>
          <w:szCs w:val="28"/>
          <w:lang w:eastAsia="ru-RU"/>
        </w:rPr>
      </w:pPr>
      <w:r w:rsidRPr="00141CF9">
        <w:rPr>
          <w:rFonts w:eastAsia="Times New Roman"/>
          <w:sz w:val="28"/>
          <w:szCs w:val="28"/>
          <w:lang w:eastAsia="ru-RU"/>
        </w:rPr>
        <w:t>──────────────────────────────────────</w:t>
      </w:r>
    </w:p>
    <w:p w14:paraId="057821C1" w14:textId="77777777" w:rsidR="005573BA" w:rsidRPr="00E23C5E" w:rsidRDefault="005573BA" w:rsidP="005573BA">
      <w:pPr>
        <w:keepNext/>
        <w:spacing w:after="80" w:line="240" w:lineRule="auto"/>
        <w:jc w:val="center"/>
        <w:outlineLvl w:val="1"/>
        <w:rPr>
          <w:rFonts w:eastAsia="Times New Roman"/>
          <w:sz w:val="32"/>
          <w:szCs w:val="32"/>
          <w:lang w:eastAsia="ru-RU"/>
        </w:rPr>
      </w:pPr>
    </w:p>
    <w:p w14:paraId="6CB39C83" w14:textId="77777777" w:rsidR="005573BA" w:rsidRPr="00E23C5E" w:rsidRDefault="005573BA" w:rsidP="005573BA">
      <w:pPr>
        <w:keepNext/>
        <w:spacing w:after="80" w:line="240" w:lineRule="auto"/>
        <w:jc w:val="center"/>
        <w:outlineLvl w:val="1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Факультет СиСС</w:t>
      </w:r>
    </w:p>
    <w:p w14:paraId="41883EA8" w14:textId="77777777" w:rsidR="005573BA" w:rsidRPr="00E23C5E" w:rsidRDefault="005573BA" w:rsidP="005573BA">
      <w:pPr>
        <w:keepNext/>
        <w:spacing w:after="80" w:line="240" w:lineRule="auto"/>
        <w:jc w:val="center"/>
        <w:outlineLvl w:val="1"/>
        <w:rPr>
          <w:rFonts w:eastAsia="Times New Roman"/>
          <w:sz w:val="32"/>
          <w:szCs w:val="32"/>
          <w:lang w:eastAsia="ru-RU"/>
        </w:rPr>
      </w:pPr>
      <w:r w:rsidRPr="00E23C5E">
        <w:rPr>
          <w:rFonts w:eastAsia="Times New Roman"/>
          <w:sz w:val="32"/>
          <w:szCs w:val="32"/>
          <w:lang w:eastAsia="ru-RU"/>
        </w:rPr>
        <w:t>Кафедра общей теории связи</w:t>
      </w:r>
    </w:p>
    <w:p w14:paraId="22D8909E" w14:textId="77777777" w:rsidR="005573BA" w:rsidRPr="00E23C5E" w:rsidRDefault="005573BA" w:rsidP="005573BA">
      <w:pPr>
        <w:spacing w:after="80" w:line="240" w:lineRule="auto"/>
        <w:rPr>
          <w:rFonts w:eastAsia="Times New Roman"/>
          <w:sz w:val="20"/>
          <w:szCs w:val="20"/>
          <w:lang w:eastAsia="ru-RU"/>
        </w:rPr>
      </w:pPr>
    </w:p>
    <w:p w14:paraId="6930D237" w14:textId="77777777" w:rsidR="005573BA" w:rsidRPr="00E23C5E" w:rsidRDefault="005573BA" w:rsidP="005573BA">
      <w:pPr>
        <w:spacing w:after="80" w:line="240" w:lineRule="auto"/>
        <w:rPr>
          <w:rFonts w:eastAsia="Times New Roman"/>
          <w:sz w:val="20"/>
          <w:szCs w:val="20"/>
          <w:lang w:eastAsia="ru-RU"/>
        </w:rPr>
      </w:pPr>
    </w:p>
    <w:p w14:paraId="10FD7980" w14:textId="77777777" w:rsidR="005573BA" w:rsidRPr="00E23C5E" w:rsidRDefault="005573BA" w:rsidP="005573BA">
      <w:pPr>
        <w:spacing w:after="80" w:line="240" w:lineRule="auto"/>
        <w:rPr>
          <w:rFonts w:eastAsia="Times New Roman"/>
          <w:sz w:val="20"/>
          <w:szCs w:val="20"/>
          <w:lang w:eastAsia="ru-RU"/>
        </w:rPr>
      </w:pPr>
    </w:p>
    <w:p w14:paraId="672ADE18" w14:textId="77777777" w:rsidR="005573BA" w:rsidRPr="00E23C5E" w:rsidRDefault="005573BA" w:rsidP="005573BA">
      <w:pPr>
        <w:keepNext/>
        <w:spacing w:after="80" w:line="240" w:lineRule="auto"/>
        <w:jc w:val="center"/>
        <w:outlineLvl w:val="2"/>
        <w:rPr>
          <w:rFonts w:eastAsia="Times New Roman"/>
          <w:b/>
          <w:sz w:val="40"/>
          <w:szCs w:val="40"/>
          <w:lang w:eastAsia="ru-RU"/>
        </w:rPr>
      </w:pPr>
      <w:r>
        <w:rPr>
          <w:rFonts w:eastAsia="Times New Roman"/>
          <w:b/>
          <w:sz w:val="40"/>
          <w:szCs w:val="40"/>
          <w:lang w:eastAsia="ru-RU"/>
        </w:rPr>
        <w:t xml:space="preserve">ЛАБОРАТОРНАЯ </w:t>
      </w:r>
      <w:r w:rsidRPr="00E23C5E">
        <w:rPr>
          <w:rFonts w:eastAsia="Times New Roman"/>
          <w:b/>
          <w:sz w:val="40"/>
          <w:szCs w:val="40"/>
          <w:lang w:eastAsia="ru-RU"/>
        </w:rPr>
        <w:t>РАБОТА</w:t>
      </w:r>
      <w:r>
        <w:rPr>
          <w:rFonts w:eastAsia="Times New Roman"/>
          <w:b/>
          <w:sz w:val="40"/>
          <w:szCs w:val="40"/>
          <w:lang w:eastAsia="ru-RU"/>
        </w:rPr>
        <w:t xml:space="preserve"> </w:t>
      </w:r>
    </w:p>
    <w:p w14:paraId="72971A34" w14:textId="77777777" w:rsidR="005573BA" w:rsidRPr="00E23C5E" w:rsidRDefault="005573BA" w:rsidP="005573BA">
      <w:pPr>
        <w:keepNext/>
        <w:spacing w:after="80" w:line="240" w:lineRule="auto"/>
        <w:jc w:val="center"/>
        <w:outlineLvl w:val="2"/>
        <w:rPr>
          <w:rFonts w:eastAsia="Times New Roman"/>
          <w:b/>
          <w:sz w:val="40"/>
          <w:szCs w:val="40"/>
          <w:lang w:eastAsia="ru-RU"/>
        </w:rPr>
      </w:pPr>
      <w:r>
        <w:rPr>
          <w:rFonts w:eastAsia="Times New Roman"/>
          <w:b/>
          <w:sz w:val="40"/>
          <w:szCs w:val="40"/>
          <w:lang w:eastAsia="ru-RU"/>
        </w:rPr>
        <w:t>№ 26-1</w:t>
      </w:r>
    </w:p>
    <w:p w14:paraId="29D534C7" w14:textId="77777777" w:rsidR="005573BA" w:rsidRPr="00E23C5E" w:rsidRDefault="005573BA" w:rsidP="005573BA">
      <w:pPr>
        <w:keepNext/>
        <w:spacing w:after="80" w:line="240" w:lineRule="auto"/>
        <w:jc w:val="center"/>
        <w:outlineLvl w:val="2"/>
        <w:rPr>
          <w:rFonts w:eastAsia="Times New Roman"/>
          <w:sz w:val="32"/>
          <w:szCs w:val="32"/>
          <w:lang w:eastAsia="ru-RU"/>
        </w:rPr>
      </w:pPr>
      <w:r w:rsidRPr="00E23C5E">
        <w:rPr>
          <w:rFonts w:eastAsia="Times New Roman"/>
          <w:sz w:val="32"/>
          <w:szCs w:val="32"/>
          <w:lang w:eastAsia="ru-RU"/>
        </w:rPr>
        <w:t>по дисциплине «</w:t>
      </w:r>
      <w:r>
        <w:rPr>
          <w:rFonts w:eastAsia="Times New Roman"/>
          <w:sz w:val="32"/>
          <w:szCs w:val="32"/>
          <w:lang w:eastAsia="ru-RU"/>
        </w:rPr>
        <w:t>Цифровая обработка сигналов»</w:t>
      </w:r>
    </w:p>
    <w:p w14:paraId="735681BE" w14:textId="77777777" w:rsidR="005573BA" w:rsidRPr="00E23C5E" w:rsidRDefault="005573BA" w:rsidP="005573BA">
      <w:pPr>
        <w:spacing w:after="80" w:line="240" w:lineRule="auto"/>
        <w:jc w:val="center"/>
        <w:rPr>
          <w:rFonts w:eastAsia="Times New Roman"/>
          <w:sz w:val="32"/>
          <w:szCs w:val="20"/>
          <w:lang w:eastAsia="ru-RU"/>
        </w:rPr>
      </w:pPr>
      <w:r w:rsidRPr="00E23C5E">
        <w:rPr>
          <w:rFonts w:eastAsia="Times New Roman"/>
          <w:sz w:val="32"/>
          <w:szCs w:val="20"/>
          <w:lang w:eastAsia="ru-RU"/>
        </w:rPr>
        <w:t>на тему:</w:t>
      </w:r>
    </w:p>
    <w:p w14:paraId="58BC52DA" w14:textId="77777777" w:rsidR="005573BA" w:rsidRPr="00E23C5E" w:rsidRDefault="005573BA" w:rsidP="005573BA">
      <w:pPr>
        <w:spacing w:after="80" w:line="240" w:lineRule="auto"/>
        <w:jc w:val="center"/>
        <w:rPr>
          <w:rFonts w:eastAsia="Times New Roman"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«Анализ нерекурсивных цифровых фильтров</w:t>
      </w:r>
    </w:p>
    <w:p w14:paraId="4BC366B6" w14:textId="77777777" w:rsidR="005573BA" w:rsidRPr="00E23C5E" w:rsidRDefault="005573BA" w:rsidP="005573BA">
      <w:pPr>
        <w:spacing w:after="80" w:line="240" w:lineRule="auto"/>
        <w:jc w:val="center"/>
        <w:rPr>
          <w:rFonts w:eastAsia="Times New Roman"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24"/>
          <w:lang w:eastAsia="ru-RU"/>
        </w:rPr>
        <w:t>1-го и 2-го порядка</w:t>
      </w:r>
      <w:r w:rsidRPr="00E23C5E">
        <w:rPr>
          <w:rFonts w:eastAsia="Times New Roman"/>
          <w:b/>
          <w:sz w:val="32"/>
          <w:szCs w:val="24"/>
          <w:lang w:eastAsia="ru-RU"/>
        </w:rPr>
        <w:t>»</w:t>
      </w:r>
    </w:p>
    <w:p w14:paraId="22483514" w14:textId="77777777" w:rsidR="005573BA" w:rsidRPr="00E23C5E" w:rsidRDefault="005573BA" w:rsidP="005573BA">
      <w:pPr>
        <w:spacing w:after="80" w:line="240" w:lineRule="auto"/>
        <w:jc w:val="center"/>
        <w:rPr>
          <w:rFonts w:eastAsia="Times New Roman"/>
          <w:sz w:val="32"/>
          <w:szCs w:val="20"/>
          <w:lang w:eastAsia="ru-RU"/>
        </w:rPr>
      </w:pPr>
    </w:p>
    <w:p w14:paraId="4728F564" w14:textId="79637FA5" w:rsidR="005573BA" w:rsidRPr="00E23C5E" w:rsidRDefault="005573BA" w:rsidP="005573BA">
      <w:pPr>
        <w:spacing w:after="80" w:line="240" w:lineRule="auto"/>
        <w:jc w:val="center"/>
        <w:rPr>
          <w:rFonts w:eastAsia="Times New Roman"/>
          <w:sz w:val="32"/>
          <w:szCs w:val="32"/>
          <w:lang w:eastAsia="ru-RU"/>
        </w:rPr>
      </w:pPr>
      <w:r w:rsidRPr="00E23C5E">
        <w:rPr>
          <w:rFonts w:eastAsia="Times New Roman"/>
          <w:sz w:val="32"/>
          <w:szCs w:val="32"/>
          <w:lang w:eastAsia="ru-RU"/>
        </w:rPr>
        <w:t>В</w:t>
      </w:r>
      <w:r w:rsidR="00F7079B">
        <w:rPr>
          <w:rFonts w:eastAsia="Times New Roman"/>
          <w:sz w:val="32"/>
          <w:szCs w:val="32"/>
          <w:lang w:eastAsia="ru-RU"/>
        </w:rPr>
        <w:t>ариант №13</w:t>
      </w:r>
    </w:p>
    <w:p w14:paraId="095ACEDB" w14:textId="77777777" w:rsidR="005573BA" w:rsidRDefault="005573BA" w:rsidP="005573BA">
      <w:pPr>
        <w:spacing w:after="80" w:line="240" w:lineRule="auto"/>
        <w:jc w:val="center"/>
        <w:rPr>
          <w:rFonts w:eastAsia="Times New Roman"/>
          <w:sz w:val="32"/>
          <w:szCs w:val="20"/>
          <w:lang w:eastAsia="ru-RU"/>
        </w:rPr>
      </w:pPr>
    </w:p>
    <w:p w14:paraId="1100DE8A" w14:textId="77777777" w:rsidR="00014FFE" w:rsidRDefault="00014FFE" w:rsidP="005573BA">
      <w:pPr>
        <w:spacing w:after="80" w:line="240" w:lineRule="auto"/>
        <w:jc w:val="center"/>
        <w:rPr>
          <w:rFonts w:eastAsia="Times New Roman"/>
          <w:sz w:val="32"/>
          <w:szCs w:val="20"/>
          <w:lang w:eastAsia="ru-RU"/>
        </w:rPr>
      </w:pPr>
    </w:p>
    <w:p w14:paraId="0D5819A7" w14:textId="77777777" w:rsidR="00014FFE" w:rsidRPr="00E23C5E" w:rsidRDefault="00014FFE" w:rsidP="005573BA">
      <w:pPr>
        <w:spacing w:after="80" w:line="240" w:lineRule="auto"/>
        <w:jc w:val="center"/>
        <w:rPr>
          <w:rFonts w:eastAsia="Times New Roman"/>
          <w:sz w:val="32"/>
          <w:szCs w:val="20"/>
          <w:lang w:eastAsia="ru-RU"/>
        </w:rPr>
      </w:pPr>
    </w:p>
    <w:p w14:paraId="7BBE4CA5" w14:textId="77777777" w:rsidR="005573BA" w:rsidRPr="00E23C5E" w:rsidRDefault="005573BA" w:rsidP="005573BA">
      <w:pPr>
        <w:spacing w:after="80" w:line="240" w:lineRule="auto"/>
        <w:jc w:val="right"/>
        <w:rPr>
          <w:rFonts w:eastAsia="Times New Roman"/>
          <w:sz w:val="32"/>
          <w:szCs w:val="20"/>
          <w:lang w:eastAsia="ru-RU"/>
        </w:rPr>
      </w:pPr>
    </w:p>
    <w:p w14:paraId="4E8F52C5" w14:textId="1F8D7812" w:rsidR="005573BA" w:rsidRPr="00E23C5E" w:rsidRDefault="005573BA" w:rsidP="005573BA">
      <w:pPr>
        <w:keepNext/>
        <w:spacing w:after="120" w:line="240" w:lineRule="auto"/>
        <w:jc w:val="center"/>
        <w:outlineLvl w:val="6"/>
        <w:rPr>
          <w:rFonts w:eastAsia="Times New Roman"/>
          <w:sz w:val="28"/>
          <w:szCs w:val="28"/>
          <w:lang w:eastAsia="ru-RU"/>
        </w:rPr>
      </w:pPr>
      <w:r w:rsidRPr="00E23C5E">
        <w:rPr>
          <w:rFonts w:eastAsia="Times New Roman"/>
          <w:sz w:val="28"/>
          <w:szCs w:val="28"/>
          <w:lang w:eastAsia="ru-RU"/>
        </w:rPr>
        <w:t xml:space="preserve">                                                                    </w:t>
      </w:r>
      <w:r>
        <w:rPr>
          <w:rFonts w:eastAsia="Times New Roman"/>
          <w:sz w:val="28"/>
          <w:szCs w:val="28"/>
          <w:lang w:eastAsia="ru-RU"/>
        </w:rPr>
        <w:t xml:space="preserve">         Выполнил: </w:t>
      </w:r>
      <w:r w:rsidR="00405052">
        <w:rPr>
          <w:rFonts w:eastAsia="Times New Roman"/>
          <w:sz w:val="28"/>
          <w:szCs w:val="28"/>
          <w:lang w:eastAsia="ru-RU"/>
        </w:rPr>
        <w:t>с</w:t>
      </w:r>
      <w:r>
        <w:rPr>
          <w:rFonts w:eastAsia="Times New Roman"/>
          <w:sz w:val="28"/>
          <w:szCs w:val="28"/>
          <w:lang w:eastAsia="ru-RU"/>
        </w:rPr>
        <w:t>туд. гр. БСС2202</w:t>
      </w:r>
    </w:p>
    <w:p w14:paraId="6B674115" w14:textId="02D105DA" w:rsidR="005573BA" w:rsidRPr="00AE485C" w:rsidRDefault="005573BA" w:rsidP="005573BA">
      <w:pPr>
        <w:keepNext/>
        <w:spacing w:after="80" w:line="240" w:lineRule="auto"/>
        <w:jc w:val="center"/>
        <w:outlineLvl w:val="3"/>
        <w:rPr>
          <w:rFonts w:eastAsia="Times New Roman"/>
          <w:sz w:val="28"/>
          <w:szCs w:val="28"/>
          <w:lang w:eastAsia="ru-RU"/>
        </w:rPr>
      </w:pPr>
      <w:r w:rsidRPr="00E23C5E">
        <w:rPr>
          <w:rFonts w:eastAsia="Times New Roman"/>
          <w:sz w:val="28"/>
          <w:szCs w:val="28"/>
          <w:lang w:eastAsia="ru-RU"/>
        </w:rPr>
        <w:t xml:space="preserve">                                                                         </w:t>
      </w:r>
      <w:r>
        <w:rPr>
          <w:rFonts w:eastAsia="Times New Roman"/>
          <w:sz w:val="28"/>
          <w:szCs w:val="28"/>
          <w:lang w:eastAsia="ru-RU"/>
        </w:rPr>
        <w:t xml:space="preserve">                         </w:t>
      </w:r>
      <w:r w:rsidRPr="00E23C5E">
        <w:rPr>
          <w:rFonts w:eastAsia="Times New Roman"/>
          <w:sz w:val="28"/>
          <w:szCs w:val="28"/>
          <w:lang w:eastAsia="ru-RU"/>
        </w:rPr>
        <w:t xml:space="preserve"> </w:t>
      </w:r>
      <w:r w:rsidR="00015E8A">
        <w:rPr>
          <w:rFonts w:eastAsia="Times New Roman"/>
          <w:sz w:val="28"/>
          <w:szCs w:val="28"/>
          <w:lang w:eastAsia="ru-RU"/>
        </w:rPr>
        <w:tab/>
      </w:r>
      <w:r w:rsidR="00F7079B">
        <w:rPr>
          <w:rFonts w:eastAsia="Times New Roman"/>
          <w:sz w:val="28"/>
          <w:szCs w:val="28"/>
          <w:lang w:eastAsia="ru-RU"/>
        </w:rPr>
        <w:t>Кручинкин С</w:t>
      </w:r>
      <w:r w:rsidR="00405052">
        <w:rPr>
          <w:rFonts w:eastAsia="Times New Roman"/>
          <w:sz w:val="28"/>
          <w:szCs w:val="28"/>
          <w:lang w:eastAsia="ru-RU"/>
        </w:rPr>
        <w:t>.</w:t>
      </w:r>
      <w:r w:rsidR="00F7079B">
        <w:rPr>
          <w:rFonts w:eastAsia="Times New Roman"/>
          <w:sz w:val="28"/>
          <w:szCs w:val="28"/>
          <w:lang w:eastAsia="ru-RU"/>
        </w:rPr>
        <w:t>С</w:t>
      </w:r>
      <w:r w:rsidR="00F7079B" w:rsidRPr="00AE485C">
        <w:rPr>
          <w:rFonts w:eastAsia="Times New Roman"/>
          <w:sz w:val="28"/>
          <w:szCs w:val="28"/>
          <w:lang w:eastAsia="ru-RU"/>
        </w:rPr>
        <w:t>.</w:t>
      </w:r>
    </w:p>
    <w:p w14:paraId="7338A395" w14:textId="77777777" w:rsidR="005573BA" w:rsidRPr="00E23C5E" w:rsidRDefault="005573BA" w:rsidP="005573BA">
      <w:pPr>
        <w:keepNext/>
        <w:spacing w:after="80" w:line="240" w:lineRule="auto"/>
        <w:jc w:val="center"/>
        <w:outlineLvl w:val="3"/>
        <w:rPr>
          <w:rFonts w:eastAsia="Times New Roman"/>
          <w:szCs w:val="24"/>
          <w:lang w:eastAsia="ru-RU"/>
        </w:rPr>
      </w:pPr>
    </w:p>
    <w:p w14:paraId="5EE88D21" w14:textId="707739FF" w:rsidR="005573BA" w:rsidRPr="00E23C5E" w:rsidRDefault="005573BA" w:rsidP="005573BA">
      <w:pPr>
        <w:spacing w:after="120" w:line="240" w:lineRule="auto"/>
        <w:jc w:val="center"/>
        <w:rPr>
          <w:rFonts w:eastAsia="Times New Roman"/>
          <w:sz w:val="28"/>
          <w:szCs w:val="28"/>
          <w:lang w:eastAsia="ru-RU"/>
        </w:rPr>
      </w:pPr>
      <w:r w:rsidRPr="00E23C5E">
        <w:rPr>
          <w:rFonts w:eastAsia="Times New Roman"/>
          <w:sz w:val="28"/>
          <w:szCs w:val="28"/>
          <w:lang w:eastAsia="ru-RU"/>
        </w:rPr>
        <w:t xml:space="preserve">                                                                               Проверил:</w:t>
      </w:r>
      <w:r w:rsidR="00DF4BF4" w:rsidRPr="009F0FD1">
        <w:rPr>
          <w:rFonts w:eastAsia="Times New Roman"/>
          <w:sz w:val="28"/>
          <w:szCs w:val="28"/>
          <w:lang w:eastAsia="ru-RU"/>
        </w:rPr>
        <w:t xml:space="preserve"> </w:t>
      </w:r>
      <w:r w:rsidRPr="00E23C5E">
        <w:rPr>
          <w:rFonts w:eastAsia="Times New Roman"/>
          <w:sz w:val="28"/>
          <w:szCs w:val="28"/>
          <w:lang w:eastAsia="ru-RU"/>
        </w:rPr>
        <w:t xml:space="preserve">проф. каф. ОТС  </w:t>
      </w:r>
    </w:p>
    <w:p w14:paraId="1A7B0A86" w14:textId="3AA03F40" w:rsidR="005573BA" w:rsidRPr="00E23C5E" w:rsidRDefault="005573BA" w:rsidP="005573BA">
      <w:pPr>
        <w:spacing w:after="80" w:line="240" w:lineRule="auto"/>
        <w:jc w:val="center"/>
        <w:rPr>
          <w:rFonts w:eastAsia="Times New Roman"/>
          <w:sz w:val="28"/>
          <w:szCs w:val="28"/>
          <w:lang w:eastAsia="ru-RU"/>
        </w:rPr>
      </w:pPr>
      <w:r w:rsidRPr="00E23C5E">
        <w:rPr>
          <w:rFonts w:eastAsia="Times New Roman"/>
          <w:sz w:val="28"/>
          <w:szCs w:val="28"/>
          <w:lang w:eastAsia="ru-RU"/>
        </w:rPr>
        <w:t xml:space="preserve">                                                                                                        </w:t>
      </w:r>
      <w:r w:rsidR="00D05E27">
        <w:rPr>
          <w:rFonts w:eastAsia="Times New Roman"/>
          <w:sz w:val="28"/>
          <w:szCs w:val="28"/>
          <w:lang w:eastAsia="ru-RU"/>
        </w:rPr>
        <w:t xml:space="preserve"> </w:t>
      </w:r>
      <w:r w:rsidRPr="00E23C5E">
        <w:rPr>
          <w:rFonts w:eastAsia="Times New Roman"/>
          <w:sz w:val="28"/>
          <w:szCs w:val="28"/>
          <w:lang w:eastAsia="ru-RU"/>
        </w:rPr>
        <w:t>Волчков В. П.</w:t>
      </w:r>
    </w:p>
    <w:p w14:paraId="7D4F80DB" w14:textId="77777777" w:rsidR="005573BA" w:rsidRPr="00E23C5E" w:rsidRDefault="005573BA" w:rsidP="005573BA">
      <w:pPr>
        <w:keepNext/>
        <w:spacing w:after="80" w:line="240" w:lineRule="auto"/>
        <w:jc w:val="center"/>
        <w:outlineLvl w:val="4"/>
        <w:rPr>
          <w:rFonts w:eastAsia="Times New Roman"/>
          <w:sz w:val="28"/>
          <w:szCs w:val="20"/>
          <w:lang w:eastAsia="ru-RU"/>
        </w:rPr>
      </w:pPr>
    </w:p>
    <w:p w14:paraId="6E0F4B04" w14:textId="77777777" w:rsidR="005573BA" w:rsidRDefault="005573BA" w:rsidP="005573BA">
      <w:pPr>
        <w:keepNext/>
        <w:spacing w:after="80" w:line="240" w:lineRule="auto"/>
        <w:jc w:val="center"/>
        <w:outlineLvl w:val="4"/>
        <w:rPr>
          <w:rFonts w:eastAsia="Times New Roman"/>
          <w:sz w:val="28"/>
          <w:szCs w:val="20"/>
          <w:lang w:eastAsia="ru-RU"/>
        </w:rPr>
      </w:pPr>
    </w:p>
    <w:p w14:paraId="5BBDC339" w14:textId="77777777" w:rsidR="005573BA" w:rsidRPr="00E23C5E" w:rsidRDefault="005573BA" w:rsidP="005573BA">
      <w:pPr>
        <w:keepNext/>
        <w:spacing w:after="80" w:line="240" w:lineRule="auto"/>
        <w:jc w:val="center"/>
        <w:outlineLvl w:val="4"/>
        <w:rPr>
          <w:rFonts w:eastAsia="Times New Roman"/>
          <w:sz w:val="28"/>
          <w:szCs w:val="20"/>
          <w:lang w:eastAsia="ru-RU"/>
        </w:rPr>
      </w:pPr>
    </w:p>
    <w:p w14:paraId="19F75BC5" w14:textId="77777777" w:rsidR="005573BA" w:rsidRPr="00C87C48" w:rsidRDefault="005573BA" w:rsidP="005573BA">
      <w:pPr>
        <w:spacing w:after="80" w:line="240" w:lineRule="auto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(Осенний семестр)</w:t>
      </w:r>
    </w:p>
    <w:p w14:paraId="1D7CB192" w14:textId="07DCDC2F" w:rsidR="005573BA" w:rsidRDefault="00FF589B" w:rsidP="00014FFE">
      <w:pPr>
        <w:spacing w:after="80" w:line="240" w:lineRule="auto"/>
        <w:jc w:val="center"/>
      </w:pPr>
      <w:r>
        <w:rPr>
          <w:rFonts w:eastAsia="Times New Roman"/>
          <w:sz w:val="28"/>
          <w:szCs w:val="28"/>
          <w:lang w:eastAsia="ru-RU"/>
        </w:rPr>
        <w:t>Москва 2024</w:t>
      </w:r>
    </w:p>
    <w:p w14:paraId="02B4F7DE" w14:textId="77777777" w:rsidR="00E0069C" w:rsidRPr="001E2E7B" w:rsidRDefault="00E0069C" w:rsidP="00E0069C">
      <w:pPr>
        <w:pStyle w:val="a9"/>
        <w:numPr>
          <w:ilvl w:val="0"/>
          <w:numId w:val="1"/>
        </w:num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1E2E7B">
        <w:rPr>
          <w:rFonts w:cs="Times New Roman"/>
          <w:b/>
          <w:sz w:val="32"/>
          <w:szCs w:val="32"/>
        </w:rPr>
        <w:lastRenderedPageBreak/>
        <w:t>Цель работы</w:t>
      </w:r>
    </w:p>
    <w:p w14:paraId="7395B2E6" w14:textId="77777777" w:rsidR="00E0069C" w:rsidRPr="001E2E7B" w:rsidRDefault="00E0069C" w:rsidP="00E0069C">
      <w:pPr>
        <w:spacing w:line="360" w:lineRule="auto"/>
        <w:rPr>
          <w:szCs w:val="24"/>
        </w:rPr>
      </w:pPr>
      <w:r w:rsidRPr="001E2E7B">
        <w:rPr>
          <w:szCs w:val="24"/>
        </w:rPr>
        <w:t xml:space="preserve">На персональном компьютере провести анализ </w:t>
      </w:r>
      <w:r w:rsidRPr="001E2E7B">
        <w:rPr>
          <w:b/>
          <w:bCs/>
          <w:i/>
          <w:iCs/>
          <w:szCs w:val="24"/>
        </w:rPr>
        <w:t>нерекурсивных</w:t>
      </w:r>
      <w:r w:rsidRPr="001E2E7B">
        <w:rPr>
          <w:szCs w:val="24"/>
        </w:rPr>
        <w:t xml:space="preserve"> (трансверсальных) цифровых фильтров 1-го и 2-го порядка; исследовать частотные и временные характеристики фильтров, а также их взаимосвязь со значениями коэффициентов (параметров) ЦФ.</w:t>
      </w:r>
    </w:p>
    <w:p w14:paraId="50FD04B0" w14:textId="77777777" w:rsidR="00E0069C" w:rsidRPr="001E2E7B" w:rsidRDefault="00E0069C" w:rsidP="00E0069C">
      <w:pPr>
        <w:pStyle w:val="a9"/>
        <w:numPr>
          <w:ilvl w:val="0"/>
          <w:numId w:val="1"/>
        </w:numPr>
        <w:spacing w:before="240" w:line="360" w:lineRule="auto"/>
        <w:jc w:val="center"/>
        <w:rPr>
          <w:rFonts w:cs="Times New Roman"/>
          <w:b/>
          <w:sz w:val="32"/>
          <w:szCs w:val="32"/>
        </w:rPr>
      </w:pPr>
      <w:r w:rsidRPr="001E2E7B">
        <w:rPr>
          <w:rFonts w:cs="Times New Roman"/>
          <w:b/>
          <w:sz w:val="32"/>
          <w:szCs w:val="32"/>
        </w:rPr>
        <w:t>Выполнение домашнего задания</w:t>
      </w:r>
    </w:p>
    <w:p w14:paraId="15A9AA55" w14:textId="77777777" w:rsidR="00E0069C" w:rsidRPr="001E2E7B" w:rsidRDefault="00E0069C" w:rsidP="00E0069C">
      <w:pPr>
        <w:pStyle w:val="a9"/>
        <w:numPr>
          <w:ilvl w:val="1"/>
          <w:numId w:val="1"/>
        </w:numPr>
        <w:spacing w:line="360" w:lineRule="auto"/>
        <w:jc w:val="center"/>
        <w:rPr>
          <w:rFonts w:cs="Times New Roman"/>
          <w:b/>
          <w:sz w:val="28"/>
        </w:rPr>
      </w:pPr>
      <w:r w:rsidRPr="001E2E7B">
        <w:rPr>
          <w:rFonts w:cs="Times New Roman"/>
          <w:b/>
          <w:sz w:val="28"/>
          <w:lang w:val="en-US"/>
        </w:rPr>
        <w:t xml:space="preserve"> </w:t>
      </w:r>
      <w:r w:rsidRPr="001E2E7B">
        <w:rPr>
          <w:rFonts w:cs="Times New Roman"/>
          <w:b/>
          <w:sz w:val="28"/>
        </w:rPr>
        <w:t>Исходные данные варианта</w:t>
      </w:r>
    </w:p>
    <w:p w14:paraId="28F842EA" w14:textId="77777777" w:rsidR="00E0069C" w:rsidRPr="001E2E7B" w:rsidRDefault="00E0069C" w:rsidP="00E0069C">
      <w:pPr>
        <w:pStyle w:val="ab"/>
        <w:jc w:val="center"/>
        <w:rPr>
          <w:rFonts w:cs="Times New Roman"/>
          <w:iCs w:val="0"/>
          <w:color w:val="auto"/>
          <w:sz w:val="24"/>
          <w:szCs w:val="24"/>
        </w:rPr>
      </w:pPr>
      <w:bookmarkStart w:id="0" w:name="_Hlk51418041"/>
      <w:r w:rsidRPr="001E2E7B">
        <w:rPr>
          <w:rFonts w:cs="Times New Roman"/>
          <w:i w:val="0"/>
          <w:iCs w:val="0"/>
          <w:color w:val="auto"/>
          <w:sz w:val="24"/>
          <w:szCs w:val="24"/>
        </w:rPr>
        <w:t xml:space="preserve">В соответствии с вариантом, исходные данные в </w:t>
      </w:r>
      <w:r w:rsidRPr="001E2E7B">
        <w:rPr>
          <w:rFonts w:cs="Times New Roman"/>
          <w:bCs/>
          <w:i w:val="0"/>
          <w:iCs w:val="0"/>
          <w:color w:val="auto"/>
          <w:sz w:val="24"/>
          <w:szCs w:val="24"/>
        </w:rPr>
        <w:t>таблице 1</w:t>
      </w:r>
      <w:r w:rsidRPr="001E2E7B">
        <w:rPr>
          <w:rFonts w:cs="Times New Roman"/>
          <w:bCs/>
          <w:i w:val="0"/>
          <w:iCs w:val="0"/>
          <w:sz w:val="24"/>
          <w:szCs w:val="24"/>
        </w:rPr>
        <w:br/>
      </w:r>
      <w:r w:rsidRPr="001E2E7B">
        <w:rPr>
          <w:rFonts w:cs="Times New Roman"/>
          <w:b/>
          <w:bCs/>
          <w:sz w:val="24"/>
          <w:szCs w:val="24"/>
        </w:rPr>
        <w:br/>
      </w:r>
      <w:r w:rsidRPr="001E2E7B">
        <w:rPr>
          <w:rFonts w:cs="Times New Roman"/>
          <w:b/>
          <w:i w:val="0"/>
          <w:iCs w:val="0"/>
          <w:color w:val="auto"/>
          <w:sz w:val="24"/>
          <w:szCs w:val="24"/>
        </w:rPr>
        <w:t xml:space="preserve">Табл.1. </w:t>
      </w:r>
      <w:r w:rsidRPr="001E2E7B">
        <w:rPr>
          <w:rFonts w:cs="Times New Roman"/>
          <w:i w:val="0"/>
          <w:iCs w:val="0"/>
          <w:color w:val="auto"/>
          <w:sz w:val="24"/>
          <w:szCs w:val="24"/>
        </w:rPr>
        <w:t>Исходные данные для расчета</w:t>
      </w:r>
    </w:p>
    <w:tbl>
      <w:tblPr>
        <w:tblStyle w:val="a3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20"/>
        <w:gridCol w:w="861"/>
        <w:gridCol w:w="901"/>
        <w:gridCol w:w="963"/>
      </w:tblGrid>
      <w:tr w:rsidR="00E0069C" w:rsidRPr="001E2E7B" w14:paraId="653F2992" w14:textId="77777777" w:rsidTr="008823D9">
        <w:trPr>
          <w:trHeight w:val="398"/>
        </w:trPr>
        <w:tc>
          <w:tcPr>
            <w:tcW w:w="1320" w:type="dxa"/>
            <w:vAlign w:val="center"/>
          </w:tcPr>
          <w:p w14:paraId="572BE226" w14:textId="77777777" w:rsidR="00E0069C" w:rsidRPr="001E2E7B" w:rsidRDefault="00E0069C" w:rsidP="008823D9">
            <w:pPr>
              <w:pStyle w:val="a9"/>
              <w:spacing w:line="360" w:lineRule="auto"/>
              <w:ind w:left="0"/>
              <w:jc w:val="center"/>
              <w:rPr>
                <w:rFonts w:cs="Times New Roman"/>
                <w:b/>
                <w:szCs w:val="24"/>
              </w:rPr>
            </w:pPr>
            <w:r w:rsidRPr="001E2E7B">
              <w:rPr>
                <w:rFonts w:cs="Times New Roman"/>
                <w:b/>
                <w:szCs w:val="24"/>
              </w:rPr>
              <w:t>Параметр</w:t>
            </w:r>
          </w:p>
        </w:tc>
        <w:tc>
          <w:tcPr>
            <w:tcW w:w="861" w:type="dxa"/>
            <w:vAlign w:val="center"/>
          </w:tcPr>
          <w:p w14:paraId="498FAF29" w14:textId="77777777" w:rsidR="00E0069C" w:rsidRPr="001E2E7B" w:rsidRDefault="00E0069C" w:rsidP="008823D9">
            <w:pPr>
              <w:pStyle w:val="a9"/>
              <w:spacing w:line="360" w:lineRule="auto"/>
              <w:ind w:left="0"/>
              <w:jc w:val="center"/>
              <w:rPr>
                <w:rFonts w:cs="Times New Roman"/>
                <w:szCs w:val="24"/>
                <w:vertAlign w:val="subscript"/>
                <w:lang w:val="en-US"/>
              </w:rPr>
            </w:pPr>
            <w:r w:rsidRPr="001E2E7B">
              <w:rPr>
                <w:rFonts w:cs="Times New Roman"/>
                <w:szCs w:val="24"/>
                <w:lang w:val="en-US"/>
              </w:rPr>
              <w:t>b</w:t>
            </w:r>
            <w:r w:rsidRPr="001E2E7B">
              <w:rPr>
                <w:rFonts w:cs="Times New Roman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901" w:type="dxa"/>
            <w:vAlign w:val="center"/>
          </w:tcPr>
          <w:p w14:paraId="283F8C31" w14:textId="77777777" w:rsidR="00E0069C" w:rsidRPr="001E2E7B" w:rsidRDefault="00E0069C" w:rsidP="008823D9">
            <w:pPr>
              <w:pStyle w:val="a9"/>
              <w:spacing w:line="360" w:lineRule="auto"/>
              <w:ind w:left="0"/>
              <w:jc w:val="center"/>
              <w:rPr>
                <w:rFonts w:cs="Times New Roman"/>
                <w:szCs w:val="24"/>
                <w:vertAlign w:val="subscript"/>
                <w:lang w:val="en-US"/>
              </w:rPr>
            </w:pPr>
            <w:r w:rsidRPr="001E2E7B">
              <w:rPr>
                <w:rFonts w:cs="Times New Roman"/>
                <w:szCs w:val="24"/>
                <w:lang w:val="en-US"/>
              </w:rPr>
              <w:t>b</w:t>
            </w:r>
            <w:r w:rsidRPr="001E2E7B">
              <w:rPr>
                <w:rFonts w:cs="Times New Roman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963" w:type="dxa"/>
            <w:vAlign w:val="center"/>
          </w:tcPr>
          <w:p w14:paraId="28F1F48A" w14:textId="77777777" w:rsidR="00E0069C" w:rsidRPr="001E2E7B" w:rsidRDefault="00E0069C" w:rsidP="008823D9">
            <w:pPr>
              <w:pStyle w:val="a9"/>
              <w:spacing w:after="0" w:line="360" w:lineRule="auto"/>
              <w:ind w:left="0"/>
              <w:jc w:val="center"/>
              <w:rPr>
                <w:rFonts w:cs="Times New Roman"/>
                <w:szCs w:val="24"/>
                <w:vertAlign w:val="subscript"/>
              </w:rPr>
            </w:pPr>
            <w:r w:rsidRPr="001E2E7B">
              <w:rPr>
                <w:rFonts w:cs="Times New Roman"/>
                <w:szCs w:val="24"/>
                <w:lang w:val="en-US"/>
              </w:rPr>
              <w:t>f</w:t>
            </w:r>
            <w:r w:rsidRPr="001E2E7B">
              <w:rPr>
                <w:rFonts w:cs="Times New Roman"/>
                <w:szCs w:val="24"/>
                <w:vertAlign w:val="subscript"/>
              </w:rPr>
              <w:t>д</w:t>
            </w:r>
          </w:p>
        </w:tc>
      </w:tr>
      <w:tr w:rsidR="00E0069C" w:rsidRPr="001E2E7B" w14:paraId="0C982986" w14:textId="77777777" w:rsidTr="008823D9">
        <w:trPr>
          <w:trHeight w:val="398"/>
        </w:trPr>
        <w:tc>
          <w:tcPr>
            <w:tcW w:w="1320" w:type="dxa"/>
            <w:vAlign w:val="center"/>
          </w:tcPr>
          <w:p w14:paraId="432AC544" w14:textId="77777777" w:rsidR="00E0069C" w:rsidRPr="001E2E7B" w:rsidRDefault="00E0069C" w:rsidP="008823D9">
            <w:pPr>
              <w:pStyle w:val="a9"/>
              <w:spacing w:line="360" w:lineRule="auto"/>
              <w:ind w:left="0"/>
              <w:jc w:val="center"/>
              <w:rPr>
                <w:rFonts w:cs="Times New Roman"/>
                <w:b/>
                <w:szCs w:val="24"/>
              </w:rPr>
            </w:pPr>
            <w:r w:rsidRPr="001E2E7B">
              <w:rPr>
                <w:rFonts w:cs="Times New Roman"/>
                <w:b/>
                <w:szCs w:val="24"/>
              </w:rPr>
              <w:t>Значение</w:t>
            </w:r>
          </w:p>
        </w:tc>
        <w:tc>
          <w:tcPr>
            <w:tcW w:w="861" w:type="dxa"/>
            <w:vAlign w:val="center"/>
          </w:tcPr>
          <w:p w14:paraId="5ADEABE0" w14:textId="77777777" w:rsidR="00E0069C" w:rsidRPr="001E2E7B" w:rsidRDefault="00E0069C" w:rsidP="008823D9">
            <w:pPr>
              <w:pStyle w:val="a9"/>
              <w:spacing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1E2E7B"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901" w:type="dxa"/>
            <w:vAlign w:val="center"/>
          </w:tcPr>
          <w:p w14:paraId="2B7498FA" w14:textId="166CE461" w:rsidR="00E0069C" w:rsidRPr="00F7079B" w:rsidRDefault="00F7079B" w:rsidP="008823D9">
            <w:pPr>
              <w:pStyle w:val="a9"/>
              <w:spacing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0,84</w:t>
            </w:r>
          </w:p>
        </w:tc>
        <w:tc>
          <w:tcPr>
            <w:tcW w:w="963" w:type="dxa"/>
            <w:vAlign w:val="center"/>
          </w:tcPr>
          <w:p w14:paraId="331D782D" w14:textId="77777777" w:rsidR="00E0069C" w:rsidRPr="001E2E7B" w:rsidRDefault="00E0069C" w:rsidP="008823D9">
            <w:pPr>
              <w:pStyle w:val="a9"/>
              <w:keepNext/>
              <w:spacing w:after="0"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1E2E7B">
              <w:rPr>
                <w:rFonts w:cs="Times New Roman"/>
                <w:szCs w:val="24"/>
              </w:rPr>
              <w:t>8кГц</w:t>
            </w:r>
          </w:p>
        </w:tc>
      </w:tr>
    </w:tbl>
    <w:p w14:paraId="447D9E9F" w14:textId="77777777" w:rsidR="00E0069C" w:rsidRPr="001E2E7B" w:rsidRDefault="00E0069C" w:rsidP="00E0069C">
      <w:pPr>
        <w:pStyle w:val="11"/>
      </w:pPr>
      <w:bookmarkStart w:id="1" w:name="_Hlk51418228"/>
      <w:bookmarkEnd w:id="0"/>
    </w:p>
    <w:p w14:paraId="223B024B" w14:textId="77777777" w:rsidR="00E0069C" w:rsidRPr="001E2E7B" w:rsidRDefault="00E0069C" w:rsidP="00E0069C">
      <w:pPr>
        <w:pStyle w:val="11"/>
      </w:pPr>
    </w:p>
    <w:p w14:paraId="4CD3CA7E" w14:textId="77777777" w:rsidR="00E0069C" w:rsidRPr="001E2E7B" w:rsidRDefault="00E0069C" w:rsidP="00E0069C">
      <w:pPr>
        <w:pStyle w:val="11"/>
      </w:pPr>
    </w:p>
    <w:p w14:paraId="740C160B" w14:textId="77777777" w:rsidR="00E0069C" w:rsidRPr="001E2E7B" w:rsidRDefault="00E0069C" w:rsidP="00E0069C">
      <w:pPr>
        <w:pStyle w:val="11"/>
        <w:numPr>
          <w:ilvl w:val="1"/>
          <w:numId w:val="1"/>
        </w:numPr>
      </w:pPr>
      <w:r w:rsidRPr="001E2E7B">
        <w:t xml:space="preserve"> Запись разностного уравнения и системной функции</w:t>
      </w:r>
    </w:p>
    <w:p w14:paraId="0EB68EC6" w14:textId="77777777" w:rsidR="00E0069C" w:rsidRPr="001E2E7B" w:rsidRDefault="00E0069C" w:rsidP="00E0069C">
      <w:pPr>
        <w:spacing w:line="360" w:lineRule="auto"/>
        <w:rPr>
          <w:szCs w:val="24"/>
        </w:rPr>
      </w:pPr>
      <w:r w:rsidRPr="001E2E7B">
        <w:rPr>
          <w:szCs w:val="24"/>
        </w:rPr>
        <w:t>Разностное уравнение ЦФ:</w:t>
      </w:r>
    </w:p>
    <w:p w14:paraId="0C8FEF44" w14:textId="77777777" w:rsidR="00E0069C" w:rsidRPr="001E2E7B" w:rsidRDefault="00E0069C" w:rsidP="00E0069C">
      <w:pPr>
        <w:pStyle w:val="a9"/>
        <w:spacing w:line="360" w:lineRule="auto"/>
        <w:ind w:left="0" w:firstLine="709"/>
        <w:jc w:val="right"/>
        <w:rPr>
          <w:rFonts w:cs="Times New Roman"/>
          <w:szCs w:val="24"/>
        </w:rPr>
      </w:pPr>
      <w:r w:rsidRPr="001E2E7B">
        <w:rPr>
          <w:rFonts w:cs="Times New Roman"/>
          <w:color w:val="FFFFFF" w:themeColor="background1"/>
          <w:position w:val="-46"/>
          <w:szCs w:val="24"/>
        </w:rPr>
        <w:object w:dxaOrig="3100" w:dyaOrig="1040" w14:anchorId="76EA9A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pt;height:51.75pt" o:ole="">
            <v:imagedata r:id="rId8" o:title=""/>
          </v:shape>
          <o:OLEObject Type="Embed" ProgID="Equation.DSMT4" ShapeID="_x0000_i1025" DrawAspect="Content" ObjectID="_1790708953" r:id="rId9"/>
        </w:object>
      </w:r>
      <w:r w:rsidRPr="001E2E7B">
        <w:rPr>
          <w:rFonts w:cs="Times New Roman"/>
          <w:szCs w:val="24"/>
        </w:rPr>
        <w:t xml:space="preserve">                                              (1)</w:t>
      </w:r>
    </w:p>
    <w:p w14:paraId="08DAB310" w14:textId="77777777" w:rsidR="00E0069C" w:rsidRPr="001E2E7B" w:rsidRDefault="00E0069C" w:rsidP="00E0069C">
      <w:pPr>
        <w:pStyle w:val="a9"/>
        <w:spacing w:line="360" w:lineRule="auto"/>
        <w:ind w:left="0"/>
        <w:rPr>
          <w:rFonts w:eastAsiaTheme="minorEastAsia" w:cs="Times New Roman"/>
          <w:szCs w:val="24"/>
        </w:rPr>
      </w:pPr>
      <w:r w:rsidRPr="001E2E7B">
        <w:rPr>
          <w:rFonts w:cs="Times New Roman"/>
          <w:szCs w:val="24"/>
        </w:rPr>
        <w:t>В данном уравнении:</w:t>
      </w:r>
      <w:r w:rsidRPr="001E2E7B">
        <w:rPr>
          <w:rFonts w:cs="Times New Roman"/>
          <w:szCs w:val="24"/>
        </w:rPr>
        <w:br/>
        <w:t xml:space="preserve">- </w:t>
      </w:r>
      <w:r w:rsidRPr="001E2E7B">
        <w:rPr>
          <w:rFonts w:cs="Times New Roman"/>
          <w:position w:val="-12"/>
        </w:rPr>
        <w:object w:dxaOrig="480" w:dyaOrig="360" w14:anchorId="212EDBA3">
          <v:shape id="_x0000_i1026" type="#_x0000_t75" style="width:24pt;height:18.75pt" o:ole="">
            <v:imagedata r:id="rId10" o:title=""/>
          </v:shape>
          <o:OLEObject Type="Embed" ProgID="Equation.DSMT4" ShapeID="_x0000_i1026" DrawAspect="Content" ObjectID="_1790708954" r:id="rId11"/>
        </w:object>
      </w:r>
      <w:r w:rsidRPr="001E2E7B">
        <w:rPr>
          <w:rFonts w:cs="Times New Roman"/>
          <w:szCs w:val="24"/>
        </w:rPr>
        <w:t xml:space="preserve">  – совокупность коэффициентов ЦФ;</w:t>
      </w:r>
      <w:r w:rsidRPr="001E2E7B">
        <w:rPr>
          <w:rFonts w:cs="Times New Roman"/>
          <w:szCs w:val="24"/>
        </w:rPr>
        <w:br/>
        <w:t xml:space="preserve">- </w:t>
      </w:r>
      <w:r w:rsidRPr="001E2E7B">
        <w:rPr>
          <w:rFonts w:cs="Times New Roman"/>
          <w:position w:val="-12"/>
        </w:rPr>
        <w:object w:dxaOrig="620" w:dyaOrig="360" w14:anchorId="1DACB756">
          <v:shape id="_x0000_i1027" type="#_x0000_t75" style="width:31.5pt;height:18.75pt" o:ole="">
            <v:imagedata r:id="rId12" o:title=""/>
          </v:shape>
          <o:OLEObject Type="Embed" ProgID="Equation.DSMT4" ShapeID="_x0000_i1027" DrawAspect="Content" ObjectID="_1790708955" r:id="rId13"/>
        </w:object>
      </w:r>
      <w:r w:rsidRPr="001E2E7B">
        <w:rPr>
          <w:rFonts w:cs="Times New Roman"/>
        </w:rPr>
        <w:t xml:space="preserve"> </w:t>
      </w:r>
      <w:r w:rsidRPr="001E2E7B">
        <w:rPr>
          <w:rFonts w:cs="Times New Roman"/>
          <w:szCs w:val="24"/>
        </w:rPr>
        <w:t xml:space="preserve">– задержанные (на </w:t>
      </w:r>
      <w:r w:rsidRPr="001E2E7B">
        <w:rPr>
          <w:rFonts w:cs="Times New Roman"/>
          <w:i/>
          <w:szCs w:val="24"/>
          <w:lang w:val="en-US"/>
        </w:rPr>
        <w:t>m</w:t>
      </w:r>
      <w:r w:rsidRPr="001E2E7B">
        <w:rPr>
          <w:rFonts w:cs="Times New Roman"/>
          <w:szCs w:val="24"/>
        </w:rPr>
        <w:t xml:space="preserve"> </w:t>
      </w:r>
      <w:r w:rsidRPr="001E2E7B">
        <w:rPr>
          <w:rFonts w:eastAsiaTheme="minorEastAsia" w:cs="Times New Roman"/>
          <w:szCs w:val="24"/>
        </w:rPr>
        <w:t>периодов дискретизации) копии входного сигнала ЦФ.</w:t>
      </w:r>
    </w:p>
    <w:p w14:paraId="4914187F" w14:textId="77777777" w:rsidR="00E0069C" w:rsidRPr="00E0069C" w:rsidRDefault="00E0069C" w:rsidP="00E0069C">
      <w:pPr>
        <w:pStyle w:val="MTDisplayEquation"/>
        <w:spacing w:after="0"/>
        <w:jc w:val="right"/>
        <w:rPr>
          <w:lang w:val="ru-RU"/>
        </w:rPr>
      </w:pPr>
      <w:r w:rsidRPr="001E2E7B">
        <w:rPr>
          <w:position w:val="-30"/>
        </w:rPr>
        <w:object w:dxaOrig="3260" w:dyaOrig="720" w14:anchorId="06021DC9">
          <v:shape id="_x0000_i1028" type="#_x0000_t75" style="width:162pt;height:38.25pt" o:ole="">
            <v:imagedata r:id="rId14" o:title=""/>
          </v:shape>
          <o:OLEObject Type="Embed" ProgID="Equation.DSMT4" ShapeID="_x0000_i1028" DrawAspect="Content" ObjectID="_1790708956" r:id="rId15"/>
        </w:object>
      </w:r>
      <w:r w:rsidRPr="00E0069C">
        <w:rPr>
          <w:lang w:val="ru-RU"/>
        </w:rPr>
        <w:t xml:space="preserve">                                             (2)</w:t>
      </w:r>
    </w:p>
    <w:p w14:paraId="22FC9602" w14:textId="77777777" w:rsidR="00E0069C" w:rsidRPr="001E2E7B" w:rsidRDefault="00E0069C" w:rsidP="00E0069C">
      <w:pPr>
        <w:rPr>
          <w:szCs w:val="24"/>
          <w:lang w:eastAsia="ru-RU"/>
        </w:rPr>
      </w:pPr>
      <w:r w:rsidRPr="001E2E7B">
        <w:rPr>
          <w:szCs w:val="24"/>
          <w:lang w:eastAsia="ru-RU"/>
        </w:rPr>
        <w:br w:type="page"/>
      </w:r>
    </w:p>
    <w:p w14:paraId="4F138459" w14:textId="77777777" w:rsidR="00E0069C" w:rsidRPr="001E2E7B" w:rsidRDefault="00E0069C" w:rsidP="00E0069C">
      <w:pPr>
        <w:rPr>
          <w:szCs w:val="24"/>
          <w:lang w:eastAsia="ru-RU"/>
        </w:rPr>
      </w:pPr>
      <w:r w:rsidRPr="001E2E7B">
        <w:rPr>
          <w:szCs w:val="24"/>
          <w:lang w:eastAsia="ru-RU"/>
        </w:rPr>
        <w:lastRenderedPageBreak/>
        <w:t>В данной формуле:</w:t>
      </w:r>
    </w:p>
    <w:p w14:paraId="3AC917F5" w14:textId="77777777" w:rsidR="00E0069C" w:rsidRPr="001E2E7B" w:rsidRDefault="00E0069C" w:rsidP="00E0069C">
      <w:pPr>
        <w:rPr>
          <w:szCs w:val="24"/>
        </w:rPr>
      </w:pPr>
      <w:r w:rsidRPr="001E2E7B">
        <w:rPr>
          <w:position w:val="-12"/>
          <w:szCs w:val="24"/>
        </w:rPr>
        <w:object w:dxaOrig="580" w:dyaOrig="360" w14:anchorId="1A3D5CB2">
          <v:shape id="_x0000_i1029" type="#_x0000_t75" style="width:29.25pt;height:18.75pt" o:ole="">
            <v:imagedata r:id="rId16" o:title=""/>
          </v:shape>
          <o:OLEObject Type="Embed" ProgID="Equation.DSMT4" ShapeID="_x0000_i1029" DrawAspect="Content" ObjectID="_1790708957" r:id="rId17"/>
        </w:object>
      </w:r>
      <w:r w:rsidRPr="001E2E7B">
        <w:rPr>
          <w:szCs w:val="24"/>
        </w:rPr>
        <w:t xml:space="preserve"> - коэффициенты разностного уравнения;</w:t>
      </w:r>
    </w:p>
    <w:p w14:paraId="4FA8F2BC" w14:textId="77777777" w:rsidR="00E0069C" w:rsidRPr="001E2E7B" w:rsidRDefault="00E0069C" w:rsidP="00E0069C">
      <w:pPr>
        <w:rPr>
          <w:szCs w:val="24"/>
        </w:rPr>
      </w:pPr>
      <w:r w:rsidRPr="001E2E7B">
        <w:rPr>
          <w:position w:val="-12"/>
        </w:rPr>
        <w:object w:dxaOrig="680" w:dyaOrig="360" w14:anchorId="3F19E6BD">
          <v:shape id="_x0000_i1030" type="#_x0000_t75" style="width:33.75pt;height:18.75pt" o:ole="">
            <v:imagedata r:id="rId18" o:title=""/>
          </v:shape>
          <o:OLEObject Type="Embed" ProgID="Equation.DSMT4" ShapeID="_x0000_i1030" DrawAspect="Content" ObjectID="_1790708958" r:id="rId19"/>
        </w:object>
      </w:r>
      <w:r w:rsidRPr="001E2E7B">
        <w:rPr>
          <w:szCs w:val="24"/>
        </w:rPr>
        <w:t xml:space="preserve"> - входной сигнал с задержкой 0, 1, ...;</w:t>
      </w:r>
    </w:p>
    <w:p w14:paraId="1F75033F" w14:textId="77777777" w:rsidR="00E0069C" w:rsidRPr="001E2E7B" w:rsidRDefault="00E0069C" w:rsidP="00E0069C">
      <w:pPr>
        <w:rPr>
          <w:szCs w:val="24"/>
          <w:lang w:eastAsia="ru-RU"/>
        </w:rPr>
      </w:pPr>
      <w:r w:rsidRPr="001E2E7B">
        <w:rPr>
          <w:position w:val="-12"/>
        </w:rPr>
        <w:object w:dxaOrig="240" w:dyaOrig="360" w14:anchorId="5FB5C4D6">
          <v:shape id="_x0000_i1031" type="#_x0000_t75" style="width:12pt;height:18.75pt" o:ole="">
            <v:imagedata r:id="rId20" o:title=""/>
          </v:shape>
          <o:OLEObject Type="Embed" ProgID="Equation.DSMT4" ShapeID="_x0000_i1031" DrawAspect="Content" ObjectID="_1790708959" r:id="rId21"/>
        </w:object>
      </w:r>
      <w:r w:rsidRPr="001E2E7B">
        <w:rPr>
          <w:szCs w:val="24"/>
        </w:rPr>
        <w:t xml:space="preserve"> - выходной сигнал</w:t>
      </w:r>
      <w:r w:rsidRPr="001E2E7B">
        <w:rPr>
          <w:szCs w:val="24"/>
          <w:lang w:eastAsia="ru-RU"/>
        </w:rPr>
        <w:t>.</w:t>
      </w:r>
    </w:p>
    <w:p w14:paraId="670A3F68" w14:textId="77777777" w:rsidR="00E0069C" w:rsidRPr="001E2E7B" w:rsidRDefault="00E0069C" w:rsidP="00E0069C">
      <w:pPr>
        <w:rPr>
          <w:szCs w:val="24"/>
          <w:lang w:eastAsia="ru-RU"/>
        </w:rPr>
      </w:pPr>
      <w:r w:rsidRPr="001E2E7B">
        <w:rPr>
          <w:szCs w:val="24"/>
          <w:lang w:eastAsia="ru-RU"/>
        </w:rPr>
        <w:t>Подставив в формулу (2) исходные данные из табл. 1, получим:</w:t>
      </w:r>
    </w:p>
    <w:p w14:paraId="0F2F697A" w14:textId="2B35091F" w:rsidR="00E0069C" w:rsidRPr="001E2E7B" w:rsidRDefault="00970531" w:rsidP="00E0069C">
      <w:pPr>
        <w:spacing w:line="360" w:lineRule="auto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+0.84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i-1</m:t>
            </m:r>
          </m:sub>
        </m:sSub>
        <m:r>
          <w:rPr>
            <w:rFonts w:ascii="Cambria Math" w:hAnsi="Cambria Math"/>
            <w:szCs w:val="24"/>
          </w:rPr>
          <m:t xml:space="preserve"> ,i=0,1,2…          </m:t>
        </m:r>
      </m:oMath>
      <w:r w:rsidR="00E0069C" w:rsidRPr="001E2E7B">
        <w:t xml:space="preserve">   </w:t>
      </w:r>
      <w:r w:rsidR="00E0069C" w:rsidRPr="001E2E7B">
        <w:rPr>
          <w:szCs w:val="24"/>
        </w:rPr>
        <w:t xml:space="preserve">                                               (3)</w:t>
      </w:r>
    </w:p>
    <w:p w14:paraId="28EE27FE" w14:textId="77777777" w:rsidR="00E0069C" w:rsidRPr="00136E91" w:rsidRDefault="00E0069C" w:rsidP="00E0069C">
      <w:pPr>
        <w:spacing w:line="360" w:lineRule="auto"/>
      </w:pPr>
      <w:r>
        <w:rPr>
          <w:rFonts w:eastAsiaTheme="minorEastAsia"/>
          <w:szCs w:val="24"/>
        </w:rPr>
        <w:t xml:space="preserve">Пусть задан дискретный сигнал </w:t>
      </w:r>
      <w:r w:rsidRPr="00136E91">
        <w:rPr>
          <w:position w:val="-14"/>
        </w:rPr>
        <w:object w:dxaOrig="1880" w:dyaOrig="400" w14:anchorId="5B4D4053">
          <v:shape id="_x0000_i1032" type="#_x0000_t75" style="width:93.75pt;height:21pt" o:ole="">
            <v:imagedata r:id="rId22" o:title=""/>
          </v:shape>
          <o:OLEObject Type="Embed" ProgID="Equation.DSMT4" ShapeID="_x0000_i1032" DrawAspect="Content" ObjectID="_1790708960" r:id="rId23"/>
        </w:object>
      </w:r>
      <w:r w:rsidRPr="00136E91">
        <w:t xml:space="preserve">. </w:t>
      </w:r>
      <w:r>
        <w:t>Тогда его односторонним Z</w:t>
      </w:r>
      <w:r w:rsidRPr="00136E91">
        <w:t>-</w:t>
      </w:r>
      <w:r>
        <w:t>преобразованием называется</w:t>
      </w:r>
      <w:r w:rsidRPr="00136E91">
        <w:t>:</w:t>
      </w:r>
    </w:p>
    <w:p w14:paraId="5380F75D" w14:textId="77777777" w:rsidR="00E0069C" w:rsidRPr="00136E91" w:rsidRDefault="00C13113" w:rsidP="00E0069C">
      <w:pPr>
        <w:spacing w:line="360" w:lineRule="auto"/>
        <w:jc w:val="right"/>
        <w:rPr>
          <w:rFonts w:eastAsiaTheme="minorEastAsia"/>
          <w:szCs w:val="24"/>
        </w:rPr>
      </w:pPr>
      <w:r w:rsidRPr="00136E91">
        <w:rPr>
          <w:position w:val="-28"/>
        </w:rPr>
        <w:object w:dxaOrig="2420" w:dyaOrig="680" w14:anchorId="3DA99049">
          <v:shape id="_x0000_i1033" type="#_x0000_t75" style="width:121.5pt;height:35.25pt" o:ole="">
            <v:imagedata r:id="rId24" o:title=""/>
          </v:shape>
          <o:OLEObject Type="Embed" ProgID="Equation.DSMT4" ShapeID="_x0000_i1033" DrawAspect="Content" ObjectID="_1790708961" r:id="rId25"/>
        </w:object>
      </w:r>
      <w:r w:rsidR="00E0069C" w:rsidRPr="00136E91">
        <w:t xml:space="preserve">                                                       (</w:t>
      </w:r>
      <w:r w:rsidR="00E0069C" w:rsidRPr="00812B8F">
        <w:t>4</w:t>
      </w:r>
      <w:r w:rsidR="00E0069C" w:rsidRPr="00136E91">
        <w:t>)</w:t>
      </w:r>
    </w:p>
    <w:p w14:paraId="159E9E8D" w14:textId="77777777" w:rsidR="00E0069C" w:rsidRPr="001E2E7B" w:rsidRDefault="00E0069C" w:rsidP="00E0069C">
      <w:pPr>
        <w:spacing w:line="360" w:lineRule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Пусть на входе ЦФ действует сигнал </w:t>
      </w:r>
      <w:r w:rsidRPr="00136E91">
        <w:rPr>
          <w:position w:val="-14"/>
        </w:rPr>
        <w:object w:dxaOrig="440" w:dyaOrig="400" w14:anchorId="2D111C15">
          <v:shape id="_x0000_i1034" type="#_x0000_t75" style="width:21.75pt;height:21pt" o:ole="">
            <v:imagedata r:id="rId26" o:title=""/>
          </v:shape>
          <o:OLEObject Type="Embed" ProgID="Equation.DSMT4" ShapeID="_x0000_i1034" DrawAspect="Content" ObjectID="_1790708962" r:id="rId27"/>
        </w:object>
      </w:r>
      <w:r w:rsidRPr="00136E91">
        <w:t xml:space="preserve">, </w:t>
      </w:r>
      <w:r>
        <w:t xml:space="preserve">а на выходе наблюдается сигнал </w:t>
      </w:r>
      <w:r w:rsidRPr="00136E91">
        <w:rPr>
          <w:position w:val="-14"/>
        </w:rPr>
        <w:object w:dxaOrig="460" w:dyaOrig="400" w14:anchorId="046F2A20">
          <v:shape id="_x0000_i1035" type="#_x0000_t75" style="width:23.25pt;height:21pt" o:ole="">
            <v:imagedata r:id="rId28" o:title=""/>
          </v:shape>
          <o:OLEObject Type="Embed" ProgID="Equation.DSMT4" ShapeID="_x0000_i1035" DrawAspect="Content" ObjectID="_1790708963" r:id="rId29"/>
        </w:object>
      </w:r>
      <w:r w:rsidRPr="00136E91">
        <w:t xml:space="preserve">. </w:t>
      </w:r>
      <w:r>
        <w:t>Тогда системной функцией ЦФ называется отношение</w:t>
      </w:r>
      <w:r w:rsidRPr="001E2E7B">
        <w:rPr>
          <w:rFonts w:eastAsiaTheme="minorEastAsia"/>
          <w:szCs w:val="24"/>
        </w:rPr>
        <w:t>:</w:t>
      </w:r>
    </w:p>
    <w:p w14:paraId="0135530E" w14:textId="77777777" w:rsidR="00E0069C" w:rsidRDefault="00E0069C" w:rsidP="00E0069C">
      <w:pPr>
        <w:spacing w:line="360" w:lineRule="auto"/>
        <w:jc w:val="right"/>
      </w:pPr>
      <w:r w:rsidRPr="00E924C4">
        <w:rPr>
          <w:position w:val="-28"/>
          <w:szCs w:val="24"/>
        </w:rPr>
        <w:object w:dxaOrig="1380" w:dyaOrig="660" w14:anchorId="37AFAE98">
          <v:shape id="_x0000_i1036" type="#_x0000_t75" style="width:69pt;height:33pt" o:ole="">
            <v:imagedata r:id="rId30" o:title=""/>
          </v:shape>
          <o:OLEObject Type="Embed" ProgID="Equation.DSMT4" ShapeID="_x0000_i1036" DrawAspect="Content" ObjectID="_1790708964" r:id="rId31"/>
        </w:object>
      </w:r>
      <w:r w:rsidRPr="001E2E7B">
        <w:t xml:space="preserve">                           </w:t>
      </w:r>
      <w:r>
        <w:t xml:space="preserve">                 </w:t>
      </w:r>
      <w:r w:rsidRPr="001E2E7B">
        <w:t xml:space="preserve">                       (</w:t>
      </w:r>
      <w:r w:rsidRPr="006245AC">
        <w:t>5</w:t>
      </w:r>
      <w:r w:rsidRPr="001E2E7B">
        <w:t>)</w:t>
      </w:r>
    </w:p>
    <w:p w14:paraId="75BFECAA" w14:textId="77777777" w:rsidR="00E0069C" w:rsidRDefault="00E0069C" w:rsidP="00E0069C">
      <w:pPr>
        <w:spacing w:line="360" w:lineRule="auto"/>
      </w:pPr>
      <w:r>
        <w:t>Свойство линейности Z</w:t>
      </w:r>
      <w:r w:rsidRPr="005B3342">
        <w:t>-</w:t>
      </w:r>
      <w:r>
        <w:t>преобразования:</w:t>
      </w:r>
    </w:p>
    <w:bookmarkStart w:id="2" w:name="_GoBack"/>
    <w:p w14:paraId="5EE738E2" w14:textId="77777777" w:rsidR="00E0069C" w:rsidRPr="008D53E0" w:rsidRDefault="003B3984" w:rsidP="00E0069C">
      <w:pPr>
        <w:spacing w:line="360" w:lineRule="auto"/>
        <w:jc w:val="right"/>
      </w:pPr>
      <w:r w:rsidRPr="00136E91">
        <w:rPr>
          <w:position w:val="-14"/>
        </w:rPr>
        <w:object w:dxaOrig="3540" w:dyaOrig="400" w14:anchorId="69C9D40F">
          <v:shape id="_x0000_i1072" type="#_x0000_t75" style="width:177pt;height:21pt" o:ole="">
            <v:imagedata r:id="rId32" o:title=""/>
          </v:shape>
          <o:OLEObject Type="Embed" ProgID="Equation.DSMT4" ShapeID="_x0000_i1072" DrawAspect="Content" ObjectID="_1790708965" r:id="rId33"/>
        </w:object>
      </w:r>
      <w:bookmarkEnd w:id="2"/>
      <w:r w:rsidR="00E0069C" w:rsidRPr="008D53E0">
        <w:t xml:space="preserve">                                                 (6)</w:t>
      </w:r>
    </w:p>
    <w:p w14:paraId="677E1688" w14:textId="77777777" w:rsidR="00E0069C" w:rsidRPr="008D53E0" w:rsidRDefault="00E0069C" w:rsidP="00E0069C">
      <w:pPr>
        <w:spacing w:line="360" w:lineRule="auto"/>
        <w:jc w:val="right"/>
      </w:pPr>
      <w:r w:rsidRPr="0090593F">
        <w:rPr>
          <w:position w:val="-12"/>
        </w:rPr>
        <w:object w:dxaOrig="5179" w:dyaOrig="360" w14:anchorId="7ED9314A">
          <v:shape id="_x0000_i1037" type="#_x0000_t75" style="width:258.75pt;height:18.75pt" o:ole="">
            <v:imagedata r:id="rId34" o:title=""/>
          </v:shape>
          <o:OLEObject Type="Embed" ProgID="Equation.DSMT4" ShapeID="_x0000_i1037" DrawAspect="Content" ObjectID="_1790708966" r:id="rId35"/>
        </w:object>
      </w:r>
      <w:r w:rsidRPr="008D53E0">
        <w:t xml:space="preserve">                                  (7)</w:t>
      </w:r>
    </w:p>
    <w:p w14:paraId="6B3356D7" w14:textId="77777777" w:rsidR="00E0069C" w:rsidRDefault="00E0069C" w:rsidP="00E0069C">
      <w:pPr>
        <w:spacing w:line="360" w:lineRule="auto"/>
      </w:pPr>
      <w:r>
        <w:t>Свойство смещения Z</w:t>
      </w:r>
      <w:r w:rsidRPr="008D53E0">
        <w:t>-</w:t>
      </w:r>
      <w:r>
        <w:t>преобразования:</w:t>
      </w:r>
    </w:p>
    <w:p w14:paraId="2B97647A" w14:textId="77777777" w:rsidR="00E0069C" w:rsidRPr="008D53E0" w:rsidRDefault="00E0069C" w:rsidP="00E0069C">
      <w:pPr>
        <w:spacing w:line="360" w:lineRule="auto"/>
        <w:jc w:val="right"/>
      </w:pPr>
      <w:r w:rsidRPr="0090593F">
        <w:rPr>
          <w:position w:val="-12"/>
        </w:rPr>
        <w:object w:dxaOrig="5100" w:dyaOrig="380" w14:anchorId="6D44EF06">
          <v:shape id="_x0000_i1038" type="#_x0000_t75" style="width:255pt;height:19.5pt" o:ole="">
            <v:imagedata r:id="rId36" o:title=""/>
          </v:shape>
          <o:OLEObject Type="Embed" ProgID="Equation.DSMT4" ShapeID="_x0000_i1038" DrawAspect="Content" ObjectID="_1790708967" r:id="rId37"/>
        </w:object>
      </w:r>
      <w:r w:rsidRPr="008D53E0">
        <w:t xml:space="preserve">                                   (8)</w:t>
      </w:r>
    </w:p>
    <w:p w14:paraId="69F66539" w14:textId="77777777" w:rsidR="00E0069C" w:rsidRDefault="00E0069C" w:rsidP="00E0069C">
      <w:pPr>
        <w:spacing w:line="360" w:lineRule="auto"/>
      </w:pPr>
      <w:r>
        <w:t>Системная функция нерекурсивного ЦФ находится с помощью (1):</w:t>
      </w:r>
    </w:p>
    <w:p w14:paraId="2C9631CC" w14:textId="77777777" w:rsidR="00E0069C" w:rsidRPr="00603ECE" w:rsidRDefault="00E0069C" w:rsidP="00E0069C">
      <w:pPr>
        <w:spacing w:line="360" w:lineRule="auto"/>
        <w:jc w:val="right"/>
      </w:pPr>
      <w:r w:rsidRPr="008C6B93">
        <w:rPr>
          <w:position w:val="-30"/>
        </w:rPr>
        <w:object w:dxaOrig="6700" w:dyaOrig="720" w14:anchorId="08929EDC">
          <v:shape id="_x0000_i1039" type="#_x0000_t75" style="width:336pt;height:37.5pt" o:ole="">
            <v:imagedata r:id="rId38" o:title=""/>
          </v:shape>
          <o:OLEObject Type="Embed" ProgID="Equation.DSMT4" ShapeID="_x0000_i1039" DrawAspect="Content" ObjectID="_1790708968" r:id="rId39"/>
        </w:object>
      </w:r>
      <w:r w:rsidRPr="00603ECE">
        <w:t xml:space="preserve">       </w:t>
      </w:r>
      <w:r w:rsidRPr="00A94B84">
        <w:t xml:space="preserve">             </w:t>
      </w:r>
      <w:r w:rsidRPr="00603ECE">
        <w:t xml:space="preserve">   (</w:t>
      </w:r>
      <w:r w:rsidRPr="00A94B84">
        <w:t>9</w:t>
      </w:r>
      <w:r w:rsidRPr="00603ECE">
        <w:t>)</w:t>
      </w:r>
    </w:p>
    <w:p w14:paraId="19011CC7" w14:textId="77777777" w:rsidR="00E0069C" w:rsidRPr="00603ECE" w:rsidRDefault="00E0069C" w:rsidP="00E0069C">
      <w:r w:rsidRPr="00603ECE">
        <w:br w:type="page"/>
      </w:r>
    </w:p>
    <w:p w14:paraId="5AB9C493" w14:textId="77777777" w:rsidR="00E0069C" w:rsidRDefault="00E0069C" w:rsidP="00E0069C">
      <w:pPr>
        <w:spacing w:line="360" w:lineRule="auto"/>
      </w:pPr>
      <w:r>
        <w:lastRenderedPageBreak/>
        <w:t>Таким образом, системная функция нерекурсивного рассчитывается как:</w:t>
      </w:r>
    </w:p>
    <w:p w14:paraId="23B723C8" w14:textId="77777777" w:rsidR="00E0069C" w:rsidRPr="008C6B93" w:rsidRDefault="00C13113" w:rsidP="00E0069C">
      <w:pPr>
        <w:spacing w:line="360" w:lineRule="auto"/>
        <w:jc w:val="right"/>
      </w:pPr>
      <w:r w:rsidRPr="00603ECE">
        <w:rPr>
          <w:position w:val="-28"/>
        </w:rPr>
        <w:object w:dxaOrig="2439" w:dyaOrig="680" w14:anchorId="7BE52420">
          <v:shape id="_x0000_i1040" type="#_x0000_t75" style="width:122.25pt;height:35.25pt" o:ole="">
            <v:imagedata r:id="rId40" o:title=""/>
          </v:shape>
          <o:OLEObject Type="Embed" ProgID="Equation.DSMT4" ShapeID="_x0000_i1040" DrawAspect="Content" ObjectID="_1790708969" r:id="rId41"/>
        </w:object>
      </w:r>
      <w:r w:rsidR="00E0069C" w:rsidRPr="00E01944">
        <w:t xml:space="preserve">         </w:t>
      </w:r>
      <w:r w:rsidR="00E0069C" w:rsidRPr="006245AC">
        <w:t xml:space="preserve">    </w:t>
      </w:r>
      <w:r w:rsidR="00E0069C" w:rsidRPr="00E01944">
        <w:t xml:space="preserve">                                          (</w:t>
      </w:r>
      <w:r w:rsidR="00E0069C" w:rsidRPr="006245AC">
        <w:t>10</w:t>
      </w:r>
      <w:r w:rsidR="00E0069C" w:rsidRPr="00E01944">
        <w:t>)</w:t>
      </w:r>
    </w:p>
    <w:p w14:paraId="43E4641B" w14:textId="77777777" w:rsidR="00E0069C" w:rsidRPr="001E2E7B" w:rsidRDefault="00E0069C" w:rsidP="00E0069C">
      <w:pPr>
        <w:spacing w:line="360" w:lineRule="auto"/>
        <w:rPr>
          <w:szCs w:val="24"/>
        </w:rPr>
      </w:pPr>
      <w:r w:rsidRPr="001E2E7B">
        <w:rPr>
          <w:szCs w:val="24"/>
        </w:rPr>
        <w:t>После подстановки исходных данных в уравнение (</w:t>
      </w:r>
      <w:r w:rsidRPr="006245AC">
        <w:rPr>
          <w:szCs w:val="24"/>
        </w:rPr>
        <w:t>10</w:t>
      </w:r>
      <w:r w:rsidRPr="001E2E7B">
        <w:rPr>
          <w:szCs w:val="24"/>
        </w:rPr>
        <w:t>), получим:</w:t>
      </w:r>
    </w:p>
    <w:p w14:paraId="2BE13F58" w14:textId="0105EDF9" w:rsidR="00E0069C" w:rsidRPr="001E2E7B" w:rsidRDefault="00AE485C" w:rsidP="00E0069C">
      <w:pPr>
        <w:spacing w:line="360" w:lineRule="auto"/>
        <w:jc w:val="right"/>
        <w:rPr>
          <w:rFonts w:eastAsiaTheme="minorEastAsia"/>
          <w:sz w:val="28"/>
          <w:szCs w:val="24"/>
        </w:rPr>
      </w:pPr>
      <w:r w:rsidRPr="008823D9">
        <w:rPr>
          <w:position w:val="-10"/>
        </w:rPr>
        <w:object w:dxaOrig="3180" w:dyaOrig="360" w14:anchorId="6EFF5634">
          <v:shape id="_x0000_i1041" type="#_x0000_t75" style="width:158.25pt;height:18pt" o:ole="">
            <v:imagedata r:id="rId42" o:title=""/>
          </v:shape>
          <o:OLEObject Type="Embed" ProgID="Equation.DSMT4" ShapeID="_x0000_i1041" DrawAspect="Content" ObjectID="_1790708970" r:id="rId43"/>
        </w:object>
      </w:r>
      <w:r w:rsidR="00E0069C" w:rsidRPr="001E2E7B">
        <w:rPr>
          <w:szCs w:val="24"/>
        </w:rPr>
        <w:t xml:space="preserve">       </w:t>
      </w:r>
      <w:r w:rsidR="00E0069C" w:rsidRPr="001E2E7B">
        <w:t xml:space="preserve">         </w:t>
      </w:r>
      <w:r w:rsidR="00513727">
        <w:rPr>
          <w:lang w:val="en-US"/>
        </w:rPr>
        <w:t xml:space="preserve">     </w:t>
      </w:r>
      <w:r w:rsidR="00E0069C" w:rsidRPr="001E2E7B">
        <w:t xml:space="preserve">                           (</w:t>
      </w:r>
      <w:r w:rsidR="00E0069C">
        <w:t>11</w:t>
      </w:r>
      <w:r w:rsidR="00E0069C" w:rsidRPr="001E2E7B">
        <w:t>)</w:t>
      </w:r>
    </w:p>
    <w:p w14:paraId="7B47DD25" w14:textId="77777777" w:rsidR="00E0069C" w:rsidRPr="001E2E7B" w:rsidRDefault="00E0069C" w:rsidP="00E0069C">
      <w:pPr>
        <w:pStyle w:val="a9"/>
        <w:numPr>
          <w:ilvl w:val="1"/>
          <w:numId w:val="1"/>
        </w:numPr>
        <w:spacing w:line="240" w:lineRule="auto"/>
        <w:jc w:val="center"/>
        <w:rPr>
          <w:rFonts w:eastAsiaTheme="minorEastAsia" w:cs="Times New Roman"/>
          <w:szCs w:val="24"/>
        </w:rPr>
      </w:pPr>
      <w:r w:rsidRPr="001E2E7B">
        <w:rPr>
          <w:rFonts w:cs="Times New Roman"/>
          <w:b/>
          <w:sz w:val="28"/>
        </w:rPr>
        <w:t xml:space="preserve"> Построение структурной схемы ЦФ</w:t>
      </w:r>
    </w:p>
    <w:p w14:paraId="0EFBCDE7" w14:textId="77777777" w:rsidR="00E0069C" w:rsidRPr="001E2E7B" w:rsidRDefault="00E0069C" w:rsidP="00E0069C">
      <w:pPr>
        <w:spacing w:line="360" w:lineRule="auto"/>
        <w:rPr>
          <w:szCs w:val="24"/>
        </w:rPr>
      </w:pPr>
      <w:r w:rsidRPr="001E2E7B">
        <w:rPr>
          <w:szCs w:val="24"/>
        </w:rPr>
        <w:t>Структурная схема фильтра, составленная на основе уравнения (3), показана на рис. 1</w:t>
      </w:r>
    </w:p>
    <w:p w14:paraId="6D16DB53" w14:textId="77777777" w:rsidR="00E0069C" w:rsidRPr="001E2E7B" w:rsidRDefault="00E0069C" w:rsidP="00E0069C">
      <w:pPr>
        <w:spacing w:line="360" w:lineRule="auto"/>
        <w:jc w:val="center"/>
        <w:rPr>
          <w:szCs w:val="24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356BBE7D" wp14:editId="01779B67">
                <wp:extent cx="5310505" cy="2019300"/>
                <wp:effectExtent l="0" t="0" r="0" b="0"/>
                <wp:docPr id="45" name="Полотно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67" name="Группа 67"/>
                        <wpg:cNvGrpSpPr/>
                        <wpg:grpSpPr>
                          <a:xfrm>
                            <a:off x="790889" y="35999"/>
                            <a:ext cx="3723835" cy="1896307"/>
                            <a:chOff x="36000" y="35999"/>
                            <a:chExt cx="3724157" cy="1896404"/>
                          </a:xfrm>
                        </wpg:grpSpPr>
                        <wps:wsp>
                          <wps:cNvPr id="14" name="Прямая со стрелкой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000" y="489100"/>
                              <a:ext cx="1432514" cy="46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Блок-схема: узел 3"/>
                          <wps:cNvSpPr>
                            <a:spLocks noChangeArrowheads="1"/>
                          </wps:cNvSpPr>
                          <wps:spPr bwMode="auto">
                            <a:xfrm>
                              <a:off x="657793" y="446000"/>
                              <a:ext cx="95414" cy="9540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dk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" name="Прямоугольник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60664" y="946901"/>
                              <a:ext cx="484573" cy="51630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dk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" name="Прямая со стрелкой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5500" y="446000"/>
                              <a:ext cx="0" cy="50090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Прямая соединительная линия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2800" y="1463202"/>
                              <a:ext cx="2600" cy="2394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Прямая со стрелкой 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9603" y="1697803"/>
                              <a:ext cx="821623" cy="48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Прямая со стрелкой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00794" y="493500"/>
                              <a:ext cx="683502" cy="2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Блок-схема: узел суммирования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685697" y="334700"/>
                              <a:ext cx="318148" cy="318001"/>
                            </a:xfrm>
                            <a:prstGeom prst="flowChartSummingJunction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" name="Прямая со стрелкой 2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2851622" y="652701"/>
                              <a:ext cx="300" cy="104510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Прямая соединительная линия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01694" y="1697803"/>
                              <a:ext cx="84992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Прямая со стрелкой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03844" y="493700"/>
                              <a:ext cx="756313" cy="40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Надпись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2373" y="1063002"/>
                              <a:ext cx="364555" cy="308001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273C58" w14:textId="77777777" w:rsidR="00E0069C" w:rsidRDefault="00E0069C" w:rsidP="00E0069C">
                                <w:r>
                                  <w:rPr>
                                    <w:rFonts w:eastAsiaTheme="minorHAnsi"/>
                                  </w:rPr>
                                  <w:object w:dxaOrig="285" w:dyaOrig="285" w14:anchorId="05FFB09D">
                                    <v:shape id="_x0000_i1073" type="#_x0000_t75" style="width:14.25pt;height:14.25pt" o:ole="">
                                      <v:imagedata r:id="rId44" o:title=""/>
                                    </v:shape>
                                    <o:OLEObject Type="Embed" ProgID="Equation.DSMT4" ShapeID="_x0000_i1073" DrawAspect="Content" ObjectID="_1790709001" r:id="rId45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Надпись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2215" y="35999"/>
                              <a:ext cx="442066" cy="354901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2B16B6" w14:textId="77777777" w:rsidR="00E0069C" w:rsidRDefault="00E0069C" w:rsidP="00E0069C">
                                <w:r>
                                  <w:rPr>
                                    <w:rFonts w:eastAsiaTheme="minorHAnsi"/>
                                    <w:szCs w:val="24"/>
                                  </w:rPr>
                                  <w:object w:dxaOrig="285" w:dyaOrig="435" w14:anchorId="2542D67C">
                                    <v:shape id="_x0000_i1074" type="#_x0000_t75" style="width:14.25pt;height:21.75pt" o:ole="">
                                      <v:imagedata r:id="rId46" o:title=""/>
                                    </v:shape>
                                    <o:OLEObject Type="Embed" ProgID="Equation.DSMT4" ShapeID="_x0000_i1074" DrawAspect="Content" ObjectID="_1790709002" r:id="rId47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Надпись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18077" y="69900"/>
                              <a:ext cx="476971" cy="321301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D0F278" w14:textId="77777777" w:rsidR="00E0069C" w:rsidRDefault="00E0069C" w:rsidP="00E0069C">
                                <w:r>
                                  <w:rPr>
                                    <w:rFonts w:eastAsiaTheme="minorHAnsi"/>
                                    <w:szCs w:val="24"/>
                                  </w:rPr>
                                  <w:object w:dxaOrig="285" w:dyaOrig="435" w14:anchorId="6012F86A">
                                    <v:shape id="_x0000_i1075" type="#_x0000_t75" style="width:14.25pt;height:21.75pt" o:ole="">
                                      <v:imagedata r:id="rId48" o:title=""/>
                                    </v:shape>
                                    <o:OLEObject Type="Embed" ProgID="Equation.DSMT4" ShapeID="_x0000_i1075" DrawAspect="Content" ObjectID="_1790709003" r:id="rId49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Равнобедренный треугольник 8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1536960" y="1467468"/>
                              <a:ext cx="469201" cy="460669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6" name="Равнобедренный треугольник 31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1500254" y="227261"/>
                              <a:ext cx="468601" cy="53248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7" name="Надпись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68715" y="334700"/>
                              <a:ext cx="305446" cy="3180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8A43CC" w14:textId="77777777" w:rsidR="00E0069C" w:rsidRDefault="00E0069C" w:rsidP="00E0069C">
                                <w:r>
                                  <w:rPr>
                                    <w:rFonts w:eastAsiaTheme="minorHAnsi"/>
                                  </w:rPr>
                                  <w:object w:dxaOrig="285" w:dyaOrig="435" w14:anchorId="34F2B804">
                                    <v:shape id="_x0000_i1076" type="#_x0000_t75" style="width:14.25pt;height:21.75pt" o:ole="">
                                      <v:imagedata r:id="rId50" o:title=""/>
                                    </v:shape>
                                    <o:OLEObject Type="Embed" ProgID="Equation.DSMT4" ShapeID="_x0000_i1076" DrawAspect="Content" ObjectID="_1790709004" r:id="rId51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Надпись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9224" y="1535503"/>
                              <a:ext cx="342951" cy="3543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73ACB2" w14:textId="77777777" w:rsidR="00E0069C" w:rsidRDefault="00E0069C" w:rsidP="00E0069C">
                                <w:r>
                                  <w:rPr>
                                    <w:rFonts w:eastAsiaTheme="minorHAnsi"/>
                                  </w:rPr>
                                  <w:object w:dxaOrig="285" w:dyaOrig="435" w14:anchorId="7957DAD9">
                                    <v:shape id="_x0000_i1077" type="#_x0000_t75" style="width:14.25pt;height:21.75pt" o:ole="">
                                      <v:imagedata r:id="rId52" o:title=""/>
                                    </v:shape>
                                    <o:OLEObject Type="Embed" ProgID="Equation.DSMT4" ShapeID="_x0000_i1077" DrawAspect="Content" ObjectID="_1790709005" r:id="rId53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356BBE7D" id="Полотно 45" o:spid="_x0000_s1026" editas="canvas" style="width:418.15pt;height:159pt;mso-position-horizontal-relative:char;mso-position-vertical-relative:line" coordsize="53105,20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">
                <v:shape id="_x0000_s1027" type="#_x0000_t75" style="position:absolute;width:53105;height:20193;visibility:visible;mso-wrap-style:square">
                  <v:fill o:detectmouseclick="t"/>
                  <v:path o:connecttype="none"/>
                </v:shape>
                <v:group id="Группа 67" o:spid="_x0000_s1028" style="position:absolute;left:7908;top:359;width:37239;height:18964" coordorigin="360,359" coordsize="37241,189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2" o:spid="_x0000_s1029" type="#_x0000_t32" style="position:absolute;left:360;top:4891;width:14325;height: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EhnMEAAADbAAAADwAAAGRycy9kb3ducmV2LnhtbESPQYvCMBCF74L/IYzgTVNFVq1GEUXw&#10;JNh66HFoxrbYTEoTa/ffb4QFbzO8N+97s933phYdta6yrGA2jUAQ51ZXXCi4p+fJCoTzyBpry6Tg&#10;lxzsd8PBFmNt33yjLvGFCCHsYlRQet/EUrq8JINuahvioD1sa9CHtS2kbvEdwk0t51H0Iw1WHAgl&#10;NnQsKX8mL/PhuipLT6vF+rrMkhu/7vMueyo1HvWHDQhPvf+a/68vOtRfwOeXMIDc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oSGcwQAAANsAAAAPAAAAAAAAAAAAAAAA&#10;AKECAABkcnMvZG93bnJldi54bWxQSwUGAAAAAAQABAD5AAAAjwMAAAAA&#10;" strokecolor="black [3200]">
                    <v:stroke endarrow="block" joinstyle="miter"/>
                  </v:shape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Блок-схема: узел 3" o:spid="_x0000_s1030" type="#_x0000_t120" style="position:absolute;left:6577;top:4460;width:955;height: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qOCb8A&#10;AADbAAAADwAAAGRycy9kb3ducmV2LnhtbERP3WrCMBS+F/YO4Qx2p6lDpVSjjA5hl1p9gGNy1nZL&#10;TkoTa/f2iyB4dz6+37PZjc6KgfrQelYwn2UgiLU3LdcKzqf9NAcRIrJB65kU/FGA3fZlssHC+Bsf&#10;aahiLVIIhwIVNDF2hZRBN+QwzHxHnLhv3zuMCfa1ND3eUriz8j3LVtJhy6mhwY7KhvRvdXUKysv8&#10;4qr6YAb9s+DPvLQLLa1Sb6/jxxpEpDE+xQ/3l0nzl3D/JR0gt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Co4JvwAAANsAAAAPAAAAAAAAAAAAAAAAAJgCAABkcnMvZG93bnJl&#10;di54bWxQSwUGAAAAAAQABAD1AAAAhAMAAAAA&#10;" fillcolor="black [3200]" strokecolor="black [1600]">
                    <v:stroke joinstyle="miter"/>
                  </v:shape>
                  <v:rect id="Прямоугольник 7" o:spid="_x0000_s1031" style="position:absolute;left:4606;top:9469;width:4846;height:5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dcQMMA&#10;AADbAAAADwAAAGRycy9kb3ducmV2LnhtbERP22rCQBB9F/oPyxR8kbpRQULqKjZFEKSgST9gmh2T&#10;tNnZkF01+vVdQfBtDuc6i1VvGnGmztWWFUzGEQjiwuqaSwXf+eYtBuE8ssbGMim4koPV8mWwwETb&#10;Cx/onPlShBB2CSqovG8TKV1RkUE3ti1x4I62M+gD7EqpO7yEcNPIaRTNpcGaQ0OFLaUVFX/ZySj4&#10;HP2mcbw7yo/JfvSzzmZpfvu6KjV87dfvIDz1/il+uLc6zJ/D/Zdw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dcQMMAAADbAAAADwAAAAAAAAAAAAAAAACYAgAAZHJzL2Rv&#10;d25yZXYueG1sUEsFBgAAAAAEAAQA9QAAAIgDAAAAAA==&#10;" fillcolor="white [3212]" strokecolor="black [1600]"/>
                  <v:shape id="Прямая со стрелкой 10" o:spid="_x0000_s1032" type="#_x0000_t32" style="position:absolute;left:7055;top:4460;width:0;height:50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qMz7wAAADbAAAADwAAAGRycy9kb3ducmV2LnhtbERP3QoBQRS+V95hOsodsyi0DEkpcuWn&#10;cHfaOXY3O2e2ncHy9EYpd+fr+z3TeW0K8aDK5ZYV9LoRCOLE6pxTBcfDqjMG4TyyxsIyKXiRg/ms&#10;2ZhirO2Td/TY+1SEEHYxKsi8L2MpXZKRQde1JXHgrrYy6AOsUqkrfIZwU8h+FA2lwZxDQ4YlLTNK&#10;bvu7UaBdcUFO+ueVG5DVm9PobW5bpdqtejEB4an2f/HPvdZh/gi+v4QD5Ow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UWqMz7wAAADbAAAADwAAAAAAAAAAAAAAAAChAgAA&#10;ZHJzL2Rvd25yZXYueG1sUEsFBgAAAAAEAAQA+QAAAIoDAAAAAA==&#10;" strokecolor="black [3213]">
                    <v:stroke endarrow="block" joinstyle="miter"/>
                  </v:shape>
                  <v:line id="Прямая соединительная линия 15" o:spid="_x0000_s1033" style="position:absolute;visibility:visible;mso-wrap-style:square" from="7028,14632" to="7054,17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oWE8QAAADbAAAADwAAAGRycy9kb3ducmV2LnhtbESPQU8CQQyF7yb8h0lJvMmsSAxZGIhA&#10;jBxMjOgPqDtld8NOZzNTYeXX24OJtzbv9b2vy/UQOnOmlNvIDu4nBRjiKvqWawefH893czBZkD12&#10;kcnBD2VYr0Y3Syx9vPA7nQ9SGw3hXKKDRqQvrc1VQwHzJPbEqh1jCii6ptr6hBcND52dFsWjDdiy&#10;NjTY07ah6nT4Dg76l/nr25C/jvG6Dw+y2winmTh3Ox6eFmCEBvk3/13vveIrrP6iA9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qhYTxAAAANsAAAAPAAAAAAAAAAAA&#10;AAAAAKECAABkcnMvZG93bnJldi54bWxQSwUGAAAAAAQABAD5AAAAkgMAAAAA&#10;" strokecolor="black [3213]">
                    <v:stroke joinstyle="miter"/>
                  </v:line>
                  <v:shape id="Прямая со стрелкой 16" o:spid="_x0000_s1034" type="#_x0000_t32" style="position:absolute;left:7196;top:16978;width:8216;height: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X+nsIAAADbAAAADwAAAGRycy9kb3ducmV2LnhtbERPu27CMBTdkfgH6yJ1I05TqUJpDKKg&#10;PgYYSNP9Kr4kgfg6jd2Q8vV4QOp4dN7ZajStGKh3jWUFj1EMgri0uuFKQfH1Nl+AcB5ZY2uZFPyR&#10;g9VyOskw1fbCBxpyX4kQwi5FBbX3XSqlK2sy6CLbEQfuaHuDPsC+krrHSwg3rUzi+FkabDg01NjR&#10;pqbynP8aBYv39nr6odPH6z4+59viqTw03zulHmbj+gWEp9H/i+/uT60gCevDl/AD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X+nsIAAADbAAAADwAAAAAAAAAAAAAA&#10;AAChAgAAZHJzL2Rvd25yZXYueG1sUEsFBgAAAAAEAAQA+QAAAJADAAAAAA==&#10;" strokecolor="black [3200]">
                    <v:stroke endarrow="block" joinstyle="miter"/>
                  </v:shape>
                  <v:shape id="Прямая со стрелкой 20" o:spid="_x0000_s1035" type="#_x0000_t32" style="position:absolute;left:20007;top:4935;width:6835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Hl6sEAAADbAAAADwAAAGRycy9kb3ducmV2LnhtbESPQYvCMBSE74L/ITxhbza1gko1FhEE&#10;ZU+rgnp7NM+2tHkpTdTu/vqNsLDHYWa+YVZZbxrxpM5VlhVMohgEcW51xYWC82k3XoBwHlljY5kU&#10;fJODbD0crDDV9sVf9Dz6QgQIuxQVlN63qZQuL8mgi2xLHLy77Qz6ILtC6g5fAW4amcTxTBqsOCyU&#10;2NK2pLw+PowC7Zobcp5cd25KVh8u8x9Tfyr1Meo3SxCeev8f/mvvtYIkgfeX8APk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ceXqwQAAANsAAAAPAAAAAAAAAAAAAAAA&#10;AKECAABkcnMvZG93bnJldi54bWxQSwUGAAAAAAQABAD5AAAAjwMAAAAA&#10;" strokecolor="black [3213]">
                    <v:stroke endarrow="block" joinstyle="miter"/>
                  </v:shape>
                  <v:shapetype id="_x0000_t123" coordsize="21600,21600" o:spt="123" path="m10800,qx,10800,10800,21600,21600,10800,10800,xem3163,3163nfl18437,18437em3163,18437nfl18437,3163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Блок-схема: узел суммирования 21" o:spid="_x0000_s1036" type="#_x0000_t123" style="position:absolute;left:26856;top:3347;width:3182;height:3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fzxsMA&#10;AADbAAAADwAAAGRycy9kb3ducmV2LnhtbESP3YrCMBSE7wXfIRzBG9HUIiLVKLpQcBUW/HmAY3Ns&#10;q81JabK2+/abhQUvh5n5hlltOlOJFzWutKxgOolAEGdWl5wruF7S8QKE88gaK8uk4IccbNb93goT&#10;bVs+0evscxEg7BJUUHhfJ1K6rCCDbmJr4uDdbWPQB9nkUjfYBripZBxFc2mw5LBQYE0fBWXP87dR&#10;8Bmnh3ZUPlI8br9Y2stt6nZHpYaDbrsE4anz7/B/e68VxDP4+xJ+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fzxsMAAADbAAAADwAAAAAAAAAAAAAAAACYAgAAZHJzL2Rv&#10;d25yZXYueG1sUEsFBgAAAAAEAAQA9QAAAIgDAAAAAA==&#10;" fillcolor="white [3201]" strokecolor="black [3200]">
                    <v:stroke joinstyle="miter"/>
                  </v:shape>
                  <v:shape id="Прямая со стрелкой 24" o:spid="_x0000_s1037" type="#_x0000_t32" style="position:absolute;left:28516;top:6527;width:3;height:1045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5tYcMAAADbAAAADwAAAGRycy9kb3ducmV2LnhtbESPT4vCMBTE78J+h/AWvGnqX6QaxRUX&#10;PFjYtR48PppnW7Z5KU2s3W9vBMHjMDO/YVabzlSipcaVlhWMhhEI4szqknMF5/R7sADhPLLGyjIp&#10;+CcHm/VHb4Wxtnf+pfbkcxEg7GJUUHhfx1K6rCCDbmhr4uBdbWPQB9nkUjd4D3BTyXEUzaXBksNC&#10;gTXtCsr+TjejYHLbcZJcfibHZNp+MW9TPdqnSvU/u+0ShKfOv8Ov9kErGM/g+SX8AL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ebWHDAAAA2wAAAA8AAAAAAAAAAAAA&#10;AAAAoQIAAGRycy9kb3ducmV2LnhtbFBLBQYAAAAABAAEAPkAAACRAwAAAAA=&#10;" strokecolor="black [3200]">
                    <v:stroke endarrow="block" joinstyle="miter"/>
                  </v:shape>
                  <v:line id="Прямая соединительная линия 26" o:spid="_x0000_s1038" style="position:absolute;visibility:visible;mso-wrap-style:square" from="20016,16978" to="28516,16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CNgsIAAADbAAAADwAAAGRycy9kb3ducmV2LnhtbESPT4vCMBTE74LfITxhb5qsBy3VKEUQ&#10;PHiofz7As3k2ZZuX0kTb/fabhYU9DjPzG2a7H10r3tSHxrOGz4UCQVx503Ct4X47zjMQISIbbD2T&#10;hm8KsN9NJ1vMjR/4Qu9rrEWCcMhRg42xy6UMlSWHYeE74uQ9fe8wJtnX0vQ4JLhr5VKplXTYcFqw&#10;2NHBUvV1fTkNZfnI1sa6e5Gpw7mINKjLs9T6YzYWGxCRxvgf/mufjIblCn6/pB8gd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OCNgsIAAADbAAAADwAAAAAAAAAAAAAA&#10;AAChAgAAZHJzL2Rvd25yZXYueG1sUEsFBgAAAAAEAAQA+QAAAJADAAAAAA==&#10;" strokecolor="black [3200]">
                    <v:stroke joinstyle="miter"/>
                  </v:line>
                  <v:shape id="Прямая со стрелкой 27" o:spid="_x0000_s1039" type="#_x0000_t32" style="position:absolute;left:30038;top:4937;width:7563;height: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ZGcsIAAADbAAAADwAAAGRycy9kb3ducmV2LnhtbESPT4vCMBTE78J+h/AW9mZTu6BSjUUE&#10;YZc9+QfU26N5tqXNS2midv30RhA8DjPzG2ae9aYRV+pcZVnBKIpBEOdWV1wo2O/WwykI55E1NpZJ&#10;wT85yBYfgzmm2t54Q9etL0SAsEtRQel9m0rp8pIMusi2xME7286gD7IrpO7wFuCmkUkcj6XBisNC&#10;iS2tSsrr7cUo0K45IefJce2+yerfw+Ru6j+lvj775QyEp96/w6/2j1aQTOD5JfwA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wZGcsIAAADbAAAADwAAAAAAAAAAAAAA&#10;AAChAgAAZHJzL2Rvd25yZXYueG1sUEsFBgAAAAAEAAQA+QAAAJADAAAAAA==&#10;" strokecolor="black [3213]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33" o:spid="_x0000_s1040" type="#_x0000_t202" style="position:absolute;left:5223;top:10630;width:3646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Ft0MIA&#10;AADbAAAADwAAAGRycy9kb3ducmV2LnhtbERPTWvCQBC9F/wPywheSrNpwCqpq4hUSMFDjYZep9kx&#10;iWZnQ3ar8d+7h0KPj/e9WA2mFVfqXWNZwWsUgyAurW64UnA8bF/mIJxH1thaJgV3crBajp4WmGp7&#10;4z1dc1+JEMIuRQW1910qpStrMugi2xEH7mR7gz7AvpK6x1sIN61M4vhNGmw4NNTY0aam8pL/GgXF&#10;eZpn56Iy5Uc7+3LHT/re/TwrNRkP63cQngb/L/5zZ1pBEsaGL+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wW3QwgAAANsAAAAPAAAAAAAAAAAAAAAAAJgCAABkcnMvZG93&#10;bnJldi54bWxQSwUGAAAAAAQABAD1AAAAhwMAAAAA&#10;" fillcolor="white [3201]" strokecolor="white [3212]">
                    <v:textbox>
                      <w:txbxContent>
                        <w:p w14:paraId="3D273C58" w14:textId="77777777" w:rsidR="00E0069C" w:rsidRDefault="00E0069C" w:rsidP="00E0069C">
                          <w:r>
                            <w:rPr>
                              <w:rFonts w:eastAsiaTheme="minorHAnsi"/>
                            </w:rPr>
                            <w:object w:dxaOrig="285" w:dyaOrig="285" w14:anchorId="05FFB09D">
                              <v:shape id="_x0000_i1073" type="#_x0000_t75" style="width:14.25pt;height:14.25pt" o:ole="">
                                <v:imagedata r:id="rId54" o:title=""/>
                              </v:shape>
                              <o:OLEObject Type="Embed" ProgID="Equation.DSMT4" ShapeID="_x0000_i1073" DrawAspect="Content" ObjectID="_1789939911" r:id="rId55"/>
                            </w:object>
                          </w:r>
                        </w:p>
                      </w:txbxContent>
                    </v:textbox>
                  </v:shape>
                  <v:shape id="Надпись 36" o:spid="_x0000_s1041" type="#_x0000_t202" style="position:absolute;left:1322;top:359;width:4420;height:3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QUYMMA&#10;AADbAAAADwAAAGRycy9kb3ducmV2LnhtbESPQWvCQBSE74L/YXlCb7qpEZHoKqFFWmpB1F56e2Sf&#10;SWj2bci+avz3XaHgcZiZb5jVpneNulAXas8GnicJKOLC25pLA1+n7XgBKgiyxcYzGbhRgM16OFhh&#10;Zv2VD3Q5SqkihEOGBiqRNtM6FBU5DBPfEkfv7DuHEmVXatvhNcJdo6dJMtcOa44LFbb0UlHxc/x1&#10;Bj5m3/iayo5uwv0+z98W7Sx8GvM06vMlKKFeHuH/9rs1kKZw/xJ/gF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QUYMMAAADbAAAADwAAAAAAAAAAAAAAAACYAgAAZHJzL2Rv&#10;d25yZXYueG1sUEsFBgAAAAAEAAQA9QAAAIgDAAAAAA==&#10;" fillcolor="white [3201]" strokecolor="white [3212]" strokeweight=".5pt">
                    <v:textbox>
                      <w:txbxContent>
                        <w:p w14:paraId="102B16B6" w14:textId="77777777" w:rsidR="00E0069C" w:rsidRDefault="00E0069C" w:rsidP="00E0069C">
                          <w:r>
                            <w:rPr>
                              <w:rFonts w:eastAsiaTheme="minorHAnsi"/>
                              <w:szCs w:val="24"/>
                            </w:rPr>
                            <w:object w:dxaOrig="285" w:dyaOrig="435" w14:anchorId="2542D67C">
                              <v:shape id="_x0000_i1074" type="#_x0000_t75" style="width:14.25pt;height:21.75pt" o:ole="">
                                <v:imagedata r:id="rId56" o:title=""/>
                              </v:shape>
                              <o:OLEObject Type="Embed" ProgID="Equation.DSMT4" ShapeID="_x0000_i1074" DrawAspect="Content" ObjectID="_1789939912" r:id="rId57"/>
                            </w:object>
                          </w:r>
                        </w:p>
                      </w:txbxContent>
                    </v:textbox>
                  </v:shape>
                  <v:shape id="Надпись 37" o:spid="_x0000_s1042" type="#_x0000_t202" style="position:absolute;left:32180;top:699;width:4770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2MFMQA&#10;AADbAAAADwAAAGRycy9kb3ducmV2LnhtbESPX2vCQBDE3wW/w7FC3/RiDSLRU0JLaWkL4p8X35bc&#10;mgRzeyG31fjte4WCj8PM/IZZbXrXqCt1ofZsYDpJQBEX3tZcGjge3sYLUEGQLTaeycCdAmzWw8EK&#10;M+tvvKPrXkoVIRwyNFCJtJnWoajIYZj4ljh6Z985lCi7UtsObxHuGv2cJHPtsOa4UGFLLxUVl/2P&#10;M/CZnvB1Jl90F+63ef6+aNPwbczTqM+XoIR6eYT/2x/WwCyFvy/xB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tjBTEAAAA2wAAAA8AAAAAAAAAAAAAAAAAmAIAAGRycy9k&#10;b3ducmV2LnhtbFBLBQYAAAAABAAEAPUAAACJAwAAAAA=&#10;" fillcolor="white [3201]" strokecolor="white [3212]" strokeweight=".5pt">
                    <v:textbox>
                      <w:txbxContent>
                        <w:p w14:paraId="52D0F278" w14:textId="77777777" w:rsidR="00E0069C" w:rsidRDefault="00E0069C" w:rsidP="00E0069C">
                          <w:r>
                            <w:rPr>
                              <w:rFonts w:eastAsiaTheme="minorHAnsi"/>
                              <w:szCs w:val="24"/>
                            </w:rPr>
                            <w:object w:dxaOrig="285" w:dyaOrig="435" w14:anchorId="6012F86A">
                              <v:shape id="_x0000_i1075" type="#_x0000_t75" style="width:14.25pt;height:21.75pt" o:ole="">
                                <v:imagedata r:id="rId58" o:title=""/>
                              </v:shape>
                              <o:OLEObject Type="Embed" ProgID="Equation.DSMT4" ShapeID="_x0000_i1075" DrawAspect="Content" ObjectID="_1789939913" r:id="rId59"/>
                            </w:object>
                          </w:r>
                        </w:p>
                      </w:txbxContent>
                    </v:textbox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Равнобедренный треугольник 8" o:spid="_x0000_s1043" type="#_x0000_t5" style="position:absolute;left:15369;top:14675;width:4692;height:460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pohcEA&#10;AADbAAAADwAAAGRycy9kb3ducmV2LnhtbESPS6vCMBSE94L/IRzBnaYqXqQaRURBvLjwtT82pw9s&#10;TkoTa/33N4Jwl8PMfMMsVq0pRUO1KywrGA0jEMSJ1QVnCq6X3WAGwnlkjaVlUvAmB6tlt7PAWNsX&#10;n6g5+0wECLsYFeTeV7GULsnJoBvaijh4qa0N+iDrTOoaXwFuSjmOoh9psOCwkGNFm5ySx/lpFPxu&#10;9eNoDrsmustkdmvLdJydUqX6vXY9B+Gp9f/hb3uvFUym8PkSfo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KaIXBAAAA2wAAAA8AAAAAAAAAAAAAAAAAmAIAAGRycy9kb3du&#10;cmV2LnhtbFBLBQYAAAAABAAEAPUAAACGAwAAAAA=&#10;" fillcolor="white [3212]" strokecolor="black [3213]"/>
                  <v:shape id="Равнобедренный треугольник 31" o:spid="_x0000_s1044" type="#_x0000_t5" style="position:absolute;left:15002;top:2273;width:4686;height:5324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j28sIA&#10;AADbAAAADwAAAGRycy9kb3ducmV2LnhtbESPS4vCQBCE7wv+h6GFvW0mKohExyCiIC4efN3bTOdB&#10;Mj0hM8bsv98RFvZYVNVX1CodTCN66lxlWcEkikEQZ1ZXXCi4XfdfCxDOI2tsLJOCH3KQrkcfK0y0&#10;ffGZ+osvRICwS1BB6X2bSOmykgy6yLbEwcttZ9AH2RVSd/gKcNPIaRzPpcGKw0KJLW1LyurL0yj4&#10;3un6ZI77Pn7IbHEfmnxanHOlPsfDZgnC0+D/w3/tg1Ywm8P7S/g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GPbywgAAANsAAAAPAAAAAAAAAAAAAAAAAJgCAABkcnMvZG93&#10;bnJldi54bWxQSwUGAAAAAAQABAD1AAAAhwMAAAAA&#10;" fillcolor="white [3212]" strokecolor="black [3213]"/>
                  <v:shape id="Надпись 9" o:spid="_x0000_s1045" type="#_x0000_t202" style="position:absolute;left:14687;top:3347;width:3054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  <v:textbox>
                      <w:txbxContent>
                        <w:p w14:paraId="5E8A43CC" w14:textId="77777777" w:rsidR="00E0069C" w:rsidRDefault="00E0069C" w:rsidP="00E0069C">
                          <w:r>
                            <w:rPr>
                              <w:rFonts w:eastAsiaTheme="minorHAnsi"/>
                            </w:rPr>
                            <w:object w:dxaOrig="285" w:dyaOrig="435" w14:anchorId="34F2B804">
                              <v:shape id="_x0000_i1076" type="#_x0000_t75" style="width:14.25pt;height:21.75pt" o:ole="">
                                <v:imagedata r:id="rId60" o:title=""/>
                              </v:shape>
                              <o:OLEObject Type="Embed" ProgID="Equation.DSMT4" ShapeID="_x0000_i1076" DrawAspect="Content" ObjectID="_1789939914" r:id="rId61"/>
                            </w:object>
                          </w:r>
                        </w:p>
                      </w:txbxContent>
                    </v:textbox>
                  </v:shape>
                  <v:shape id="Надпись 28" o:spid="_x0000_s1046" type="#_x0000_t202" style="position:absolute;left:15292;top:15355;width:3429;height:3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<v:textbox>
                      <w:txbxContent>
                        <w:p w14:paraId="3A73ACB2" w14:textId="77777777" w:rsidR="00E0069C" w:rsidRDefault="00E0069C" w:rsidP="00E0069C">
                          <w:r>
                            <w:rPr>
                              <w:rFonts w:eastAsiaTheme="minorHAnsi"/>
                            </w:rPr>
                            <w:object w:dxaOrig="285" w:dyaOrig="435" w14:anchorId="7957DAD9">
                              <v:shape id="_x0000_i1077" type="#_x0000_t75" style="width:14.25pt;height:21.75pt" o:ole="">
                                <v:imagedata r:id="rId62" o:title=""/>
                              </v:shape>
                              <o:OLEObject Type="Embed" ProgID="Equation.DSMT4" ShapeID="_x0000_i1077" DrawAspect="Content" ObjectID="_1789939915" r:id="rId63"/>
                            </w:objec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0E8F923" w14:textId="77777777" w:rsidR="00E0069C" w:rsidRPr="001E2E7B" w:rsidRDefault="00E0069C" w:rsidP="00E0069C">
      <w:pPr>
        <w:spacing w:after="0" w:line="240" w:lineRule="auto"/>
        <w:jc w:val="center"/>
        <w:rPr>
          <w:szCs w:val="24"/>
        </w:rPr>
      </w:pPr>
      <w:r w:rsidRPr="001E2E7B">
        <w:rPr>
          <w:b/>
          <w:szCs w:val="24"/>
        </w:rPr>
        <w:t>Рис. 1.</w:t>
      </w:r>
      <w:r w:rsidRPr="001E2E7B">
        <w:rPr>
          <w:szCs w:val="24"/>
        </w:rPr>
        <w:t xml:space="preserve"> Структурная схема нерекурсивного ЦФ 1-го порядка </w:t>
      </w:r>
    </w:p>
    <w:p w14:paraId="24AA8277" w14:textId="77777777" w:rsidR="00E0069C" w:rsidRPr="001E2E7B" w:rsidRDefault="00E0069C" w:rsidP="00E0069C">
      <w:pPr>
        <w:pStyle w:val="11"/>
        <w:numPr>
          <w:ilvl w:val="1"/>
          <w:numId w:val="1"/>
        </w:numPr>
      </w:pPr>
      <w:r w:rsidRPr="001E2E7B">
        <w:t>Расчет и построение импульсной реакции, амплитудно- и фазо-частотной характеристики ЦФ</w:t>
      </w:r>
    </w:p>
    <w:p w14:paraId="3C5BE566" w14:textId="77777777" w:rsidR="00E0069C" w:rsidRPr="001E2E7B" w:rsidRDefault="00E0069C" w:rsidP="00E0069C">
      <w:pPr>
        <w:spacing w:line="360" w:lineRule="auto"/>
        <w:rPr>
          <w:szCs w:val="24"/>
        </w:rPr>
      </w:pPr>
      <w:r w:rsidRPr="001E2E7B">
        <w:rPr>
          <w:szCs w:val="24"/>
        </w:rPr>
        <w:t>Импульсная реакция - отклик ЦФ на входной единичный импульс:</w:t>
      </w:r>
    </w:p>
    <w:p w14:paraId="2C7C4F8D" w14:textId="77777777" w:rsidR="00E0069C" w:rsidRPr="001E2E7B" w:rsidRDefault="00E0069C" w:rsidP="00E0069C">
      <w:pPr>
        <w:spacing w:line="360" w:lineRule="auto"/>
        <w:jc w:val="right"/>
        <w:rPr>
          <w:szCs w:val="24"/>
        </w:rPr>
      </w:pPr>
      <w:r w:rsidRPr="001E2E7B">
        <w:rPr>
          <w:position w:val="-18"/>
          <w:szCs w:val="24"/>
        </w:rPr>
        <w:object w:dxaOrig="2360" w:dyaOrig="440" w14:anchorId="20A7E766">
          <v:shape id="_x0000_i1042" type="#_x0000_t75" style="width:120.75pt;height:21.75pt" o:ole="">
            <v:imagedata r:id="rId64" o:title=""/>
          </v:shape>
          <o:OLEObject Type="Embed" ProgID="Equation.DSMT4" ShapeID="_x0000_i1042" DrawAspect="Content" ObjectID="_1790708971" r:id="rId65"/>
        </w:object>
      </w:r>
      <w:r w:rsidRPr="001E2E7B">
        <w:rPr>
          <w:szCs w:val="24"/>
        </w:rPr>
        <w:t xml:space="preserve">                                                       (</w:t>
      </w:r>
      <w:r>
        <w:rPr>
          <w:szCs w:val="24"/>
        </w:rPr>
        <w:t>12</w:t>
      </w:r>
      <w:r w:rsidRPr="001E2E7B">
        <w:rPr>
          <w:szCs w:val="24"/>
        </w:rPr>
        <w:t>)</w:t>
      </w:r>
    </w:p>
    <w:p w14:paraId="3804915D" w14:textId="77777777" w:rsidR="00E0069C" w:rsidRPr="001E2E7B" w:rsidRDefault="00E0069C" w:rsidP="00E0069C">
      <w:pPr>
        <w:spacing w:line="360" w:lineRule="auto"/>
        <w:rPr>
          <w:szCs w:val="24"/>
        </w:rPr>
      </w:pPr>
      <w:r w:rsidRPr="001E2E7B">
        <w:rPr>
          <w:szCs w:val="24"/>
        </w:rPr>
        <w:t xml:space="preserve">где </w:t>
      </w:r>
      <w:r w:rsidRPr="001E2E7B">
        <w:rPr>
          <w:position w:val="-12"/>
          <w:szCs w:val="24"/>
        </w:rPr>
        <w:object w:dxaOrig="240" w:dyaOrig="360" w14:anchorId="6464ECA0">
          <v:shape id="_x0000_i1043" type="#_x0000_t75" style="width:12.75pt;height:18.75pt" o:ole="">
            <v:imagedata r:id="rId66" o:title=""/>
          </v:shape>
          <o:OLEObject Type="Embed" ProgID="Equation.DSMT4" ShapeID="_x0000_i1043" DrawAspect="Content" ObjectID="_1790708972" r:id="rId67"/>
        </w:object>
      </w:r>
      <w:r w:rsidRPr="001E2E7B">
        <w:rPr>
          <w:szCs w:val="24"/>
        </w:rPr>
        <w:t xml:space="preserve"> - единичный импульс Кронекера:</w:t>
      </w:r>
    </w:p>
    <w:p w14:paraId="22497F05" w14:textId="77777777" w:rsidR="00E0069C" w:rsidRPr="001E2E7B" w:rsidRDefault="00E0069C" w:rsidP="00E0069C">
      <w:pPr>
        <w:spacing w:line="360" w:lineRule="auto"/>
        <w:ind w:firstLine="709"/>
        <w:jc w:val="right"/>
        <w:rPr>
          <w:szCs w:val="24"/>
        </w:rPr>
      </w:pPr>
      <w:r w:rsidRPr="001E2E7B">
        <w:rPr>
          <w:position w:val="-30"/>
          <w:szCs w:val="24"/>
        </w:rPr>
        <w:object w:dxaOrig="2740" w:dyaOrig="720" w14:anchorId="0ED6954A">
          <v:shape id="_x0000_i1044" type="#_x0000_t75" style="width:141pt;height:36pt" o:ole="">
            <v:imagedata r:id="rId68" o:title=""/>
          </v:shape>
          <o:OLEObject Type="Embed" ProgID="Equation.DSMT4" ShapeID="_x0000_i1044" DrawAspect="Content" ObjectID="_1790708973" r:id="rId69"/>
        </w:object>
      </w:r>
      <w:r w:rsidRPr="001E2E7B">
        <w:t xml:space="preserve">  </w:t>
      </w:r>
      <w:r w:rsidRPr="001E2E7B">
        <w:rPr>
          <w:szCs w:val="24"/>
        </w:rPr>
        <w:t xml:space="preserve">                             </w:t>
      </w:r>
      <w:r w:rsidRPr="001E2E7B">
        <w:t xml:space="preserve">                     (</w:t>
      </w:r>
      <w:r>
        <w:t>13</w:t>
      </w:r>
      <w:r w:rsidRPr="001E2E7B">
        <w:t>)</w:t>
      </w:r>
    </w:p>
    <w:p w14:paraId="5E452440" w14:textId="3F1443CD" w:rsidR="00E0069C" w:rsidRPr="001E2E7B" w:rsidRDefault="00E0069C" w:rsidP="00525BCB">
      <w:pPr>
        <w:rPr>
          <w:rFonts w:eastAsiaTheme="minorEastAsia"/>
          <w:szCs w:val="24"/>
        </w:rPr>
      </w:pPr>
      <w:r w:rsidRPr="001E2E7B">
        <w:rPr>
          <w:rFonts w:eastAsiaTheme="minorEastAsia"/>
          <w:szCs w:val="24"/>
        </w:rPr>
        <w:t>В соответствии с формулами (2) и (</w:t>
      </w:r>
      <w:r>
        <w:rPr>
          <w:rFonts w:eastAsiaTheme="minorEastAsia"/>
          <w:szCs w:val="24"/>
        </w:rPr>
        <w:t>12</w:t>
      </w:r>
      <w:r w:rsidRPr="001E2E7B">
        <w:rPr>
          <w:rFonts w:eastAsiaTheme="minorEastAsia"/>
          <w:szCs w:val="24"/>
        </w:rPr>
        <w:t>) и начальными условиями получаем импульсную реакцию заданного нерекурсивного ЦФ 1-го порядка:</w:t>
      </w:r>
    </w:p>
    <w:p w14:paraId="1D8CA383" w14:textId="75E7782A" w:rsidR="00E0069C" w:rsidRPr="001E2E7B" w:rsidRDefault="00AE485C" w:rsidP="00E0069C">
      <w:pPr>
        <w:jc w:val="right"/>
        <w:rPr>
          <w:rFonts w:eastAsiaTheme="minorEastAsia"/>
          <w:szCs w:val="24"/>
        </w:rPr>
      </w:pPr>
      <w:r w:rsidRPr="001E2E7B">
        <w:rPr>
          <w:position w:val="-50"/>
          <w:szCs w:val="24"/>
        </w:rPr>
        <w:object w:dxaOrig="7780" w:dyaOrig="1120" w14:anchorId="5929DF38">
          <v:shape id="_x0000_i1045" type="#_x0000_t75" style="width:387pt;height:57.75pt" o:ole="">
            <v:imagedata r:id="rId70" o:title=""/>
          </v:shape>
          <o:OLEObject Type="Embed" ProgID="Equation.DSMT4" ShapeID="_x0000_i1045" DrawAspect="Content" ObjectID="_1790708974" r:id="rId71"/>
        </w:object>
      </w:r>
      <w:r w:rsidR="00E0069C" w:rsidRPr="001E2E7B">
        <w:rPr>
          <w:szCs w:val="24"/>
        </w:rPr>
        <w:t xml:space="preserve">           (</w:t>
      </w:r>
      <w:r w:rsidR="00E0069C">
        <w:t>14</w:t>
      </w:r>
      <w:r w:rsidR="00E0069C" w:rsidRPr="001E2E7B">
        <w:t>)</w:t>
      </w:r>
    </w:p>
    <w:p w14:paraId="3769A086" w14:textId="77777777" w:rsidR="00E0069C" w:rsidRPr="001E2E7B" w:rsidRDefault="00E0069C" w:rsidP="00E0069C">
      <w:pPr>
        <w:spacing w:line="360" w:lineRule="auto"/>
        <w:rPr>
          <w:rFonts w:eastAsiaTheme="minorEastAsia"/>
          <w:szCs w:val="24"/>
        </w:rPr>
      </w:pPr>
      <w:r w:rsidRPr="001E2E7B">
        <w:rPr>
          <w:rFonts w:eastAsiaTheme="minorEastAsia"/>
          <w:szCs w:val="24"/>
        </w:rPr>
        <w:lastRenderedPageBreak/>
        <w:t xml:space="preserve">График импульсной реакции </w:t>
      </w:r>
      <w:r w:rsidRPr="00A50495">
        <w:rPr>
          <w:position w:val="-12"/>
          <w:szCs w:val="24"/>
        </w:rPr>
        <w:object w:dxaOrig="240" w:dyaOrig="360" w14:anchorId="36654F0C">
          <v:shape id="_x0000_i1046" type="#_x0000_t75" style="width:12pt;height:18.75pt" o:ole="">
            <v:imagedata r:id="rId72" o:title=""/>
          </v:shape>
          <o:OLEObject Type="Embed" ProgID="Equation.DSMT4" ShapeID="_x0000_i1046" DrawAspect="Content" ObjectID="_1790708975" r:id="rId73"/>
        </w:object>
      </w:r>
      <w:r w:rsidRPr="00A50495">
        <w:rPr>
          <w:rFonts w:eastAsiaTheme="minorEastAsia"/>
          <w:szCs w:val="24"/>
        </w:rPr>
        <w:t xml:space="preserve"> </w:t>
      </w:r>
      <w:r w:rsidRPr="001E2E7B">
        <w:rPr>
          <w:rFonts w:eastAsiaTheme="minorEastAsia"/>
          <w:szCs w:val="24"/>
        </w:rPr>
        <w:t>изображен на рис. 2.</w:t>
      </w:r>
    </w:p>
    <w:p w14:paraId="6A3FF68A" w14:textId="30B27CCE" w:rsidR="00E0069C" w:rsidRPr="006B1A80" w:rsidRDefault="00F84970" w:rsidP="00E0069C">
      <w:pPr>
        <w:keepNext/>
        <w:spacing w:line="240" w:lineRule="auto"/>
        <w:jc w:val="center"/>
      </w:pPr>
      <w:r w:rsidRPr="002151D7">
        <w:rPr>
          <w:noProof/>
          <w:lang w:eastAsia="ru-RU"/>
        </w:rPr>
        <w:drawing>
          <wp:inline distT="0" distB="0" distL="0" distR="0" wp14:anchorId="4A6AACB3" wp14:editId="79701BE7">
            <wp:extent cx="5324475" cy="3990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1FF60" w14:textId="777D591C" w:rsidR="00E0069C" w:rsidRDefault="00E0069C" w:rsidP="00E0069C">
      <w:pPr>
        <w:spacing w:after="120" w:line="240" w:lineRule="auto"/>
        <w:ind w:firstLine="454"/>
        <w:jc w:val="center"/>
        <w:rPr>
          <w:szCs w:val="24"/>
        </w:rPr>
      </w:pPr>
      <w:r w:rsidRPr="001E2E7B">
        <w:rPr>
          <w:b/>
          <w:szCs w:val="24"/>
        </w:rPr>
        <w:t>Рис. 2.</w:t>
      </w:r>
      <w:r w:rsidRPr="001E2E7B">
        <w:rPr>
          <w:szCs w:val="24"/>
        </w:rPr>
        <w:t xml:space="preserve"> Импульсная реакция нерекурсивного ЦФ 1-го порядка (</w:t>
      </w:r>
      <w:r w:rsidRPr="001E2E7B">
        <w:rPr>
          <w:i/>
          <w:szCs w:val="24"/>
        </w:rPr>
        <w:t>b</w:t>
      </w:r>
      <w:r w:rsidRPr="001E2E7B">
        <w:rPr>
          <w:i/>
          <w:szCs w:val="24"/>
          <w:vertAlign w:val="subscript"/>
        </w:rPr>
        <w:t>0</w:t>
      </w:r>
      <w:r w:rsidRPr="001E2E7B">
        <w:rPr>
          <w:szCs w:val="24"/>
        </w:rPr>
        <w:t>= 1</w:t>
      </w:r>
      <w:r w:rsidRPr="00B334FC">
        <w:rPr>
          <w:szCs w:val="24"/>
        </w:rPr>
        <w:t>;</w:t>
      </w:r>
      <w:r w:rsidRPr="001E2E7B">
        <w:rPr>
          <w:szCs w:val="24"/>
        </w:rPr>
        <w:t xml:space="preserve"> </w:t>
      </w:r>
      <w:r w:rsidRPr="001E2E7B">
        <w:rPr>
          <w:i/>
          <w:szCs w:val="24"/>
        </w:rPr>
        <w:t>b</w:t>
      </w:r>
      <w:r w:rsidRPr="001E2E7B">
        <w:rPr>
          <w:i/>
          <w:szCs w:val="24"/>
          <w:vertAlign w:val="subscript"/>
        </w:rPr>
        <w:t xml:space="preserve">1 </w:t>
      </w:r>
      <w:r w:rsidR="00F7079B">
        <w:rPr>
          <w:szCs w:val="24"/>
        </w:rPr>
        <w:t xml:space="preserve">= </w:t>
      </w:r>
      <w:r w:rsidR="00F7079B" w:rsidRPr="00F7079B">
        <w:rPr>
          <w:szCs w:val="24"/>
        </w:rPr>
        <w:t>0.84</w:t>
      </w:r>
      <w:r w:rsidRPr="001E2E7B">
        <w:rPr>
          <w:szCs w:val="24"/>
        </w:rPr>
        <w:t>)</w:t>
      </w:r>
    </w:p>
    <w:p w14:paraId="3D9A16C6" w14:textId="77777777" w:rsidR="008B666A" w:rsidRDefault="008B666A" w:rsidP="008B666A">
      <w:pPr>
        <w:keepNext/>
        <w:spacing w:line="360" w:lineRule="auto"/>
        <w:ind w:left="397"/>
        <w:jc w:val="both"/>
        <w:rPr>
          <w:szCs w:val="24"/>
        </w:rPr>
      </w:pPr>
    </w:p>
    <w:p w14:paraId="00C007A3" w14:textId="316CFFB2" w:rsidR="008B666A" w:rsidRDefault="008B666A" w:rsidP="008B666A">
      <w:pPr>
        <w:keepNext/>
        <w:spacing w:line="360" w:lineRule="auto"/>
        <w:ind w:left="397"/>
        <w:jc w:val="both"/>
      </w:pPr>
      <w:r>
        <w:rPr>
          <w:szCs w:val="24"/>
        </w:rPr>
        <w:t xml:space="preserve">Переходной функцией </w:t>
      </w:r>
      <w:r w:rsidRPr="003F76A0">
        <w:rPr>
          <w:position w:val="-12"/>
        </w:rPr>
        <w:object w:dxaOrig="220" w:dyaOrig="360" w14:anchorId="14CE58E8">
          <v:shape id="_x0000_i1047" type="#_x0000_t75" style="width:10.5pt;height:18pt" o:ole="">
            <v:imagedata r:id="rId75" o:title=""/>
          </v:shape>
          <o:OLEObject Type="Embed" ProgID="Equation.DSMT4" ShapeID="_x0000_i1047" DrawAspect="Content" ObjectID="_1790708976" r:id="rId76"/>
        </w:object>
      </w:r>
      <w:r w:rsidRPr="00BF32E5">
        <w:t xml:space="preserve">, </w:t>
      </w:r>
      <w:r w:rsidRPr="00BF32E5">
        <w:rPr>
          <w:i/>
          <w:iCs/>
          <w:lang w:val="en-US"/>
        </w:rPr>
        <w:t>i</w:t>
      </w:r>
      <w:r w:rsidRPr="00BF32E5">
        <w:t>=0,1,2…,</w:t>
      </w:r>
      <w:r>
        <w:t xml:space="preserve"> ЦФ называют его отклик на дискретный единичный скачок:</w:t>
      </w:r>
    </w:p>
    <w:p w14:paraId="61F1A3F9" w14:textId="60B9B791" w:rsidR="008B666A" w:rsidRDefault="008B666A" w:rsidP="008B666A">
      <w:pPr>
        <w:keepNext/>
        <w:spacing w:line="360" w:lineRule="auto"/>
        <w:jc w:val="right"/>
      </w:pPr>
      <w:r w:rsidRPr="003F76A0">
        <w:rPr>
          <w:position w:val="-30"/>
        </w:rPr>
        <w:object w:dxaOrig="1860" w:dyaOrig="720" w14:anchorId="4B35820A">
          <v:shape id="_x0000_i1048" type="#_x0000_t75" style="width:93pt;height:36pt" o:ole="">
            <v:imagedata r:id="rId77" o:title=""/>
          </v:shape>
          <o:OLEObject Type="Embed" ProgID="Equation.DSMT4" ShapeID="_x0000_i1048" DrawAspect="Content" ObjectID="_1790708977" r:id="rId78"/>
        </w:object>
      </w:r>
      <w:r w:rsidRPr="005463E7">
        <w:t xml:space="preserve">                             </w:t>
      </w:r>
      <w:r>
        <w:t xml:space="preserve">  </w:t>
      </w:r>
      <w:r w:rsidRPr="005463E7">
        <w:t xml:space="preserve">                               (</w:t>
      </w:r>
      <w:r>
        <w:t>15</w:t>
      </w:r>
      <w:r w:rsidRPr="005463E7">
        <w:t>)</w:t>
      </w:r>
    </w:p>
    <w:p w14:paraId="0E2C644C" w14:textId="77777777" w:rsidR="008B666A" w:rsidRPr="001C2A36" w:rsidRDefault="008B666A" w:rsidP="008B666A">
      <w:pPr>
        <w:keepNext/>
        <w:spacing w:line="360" w:lineRule="auto"/>
        <w:jc w:val="both"/>
      </w:pPr>
      <w:r>
        <w:t>Переходная характеристика строится по следующей формуле:</w:t>
      </w:r>
    </w:p>
    <w:p w14:paraId="58107892" w14:textId="41FCB0A9" w:rsidR="008B666A" w:rsidRPr="001C2A36" w:rsidRDefault="008B666A" w:rsidP="008B666A">
      <w:pPr>
        <w:keepNext/>
        <w:spacing w:line="360" w:lineRule="auto"/>
        <w:jc w:val="right"/>
      </w:pPr>
      <w:r w:rsidRPr="003F76A0">
        <w:rPr>
          <w:position w:val="-28"/>
        </w:rPr>
        <w:object w:dxaOrig="2079" w:dyaOrig="680" w14:anchorId="5ECA9797">
          <v:shape id="_x0000_i1049" type="#_x0000_t75" style="width:103.5pt;height:34.5pt" o:ole="">
            <v:imagedata r:id="rId79" o:title=""/>
          </v:shape>
          <o:OLEObject Type="Embed" ProgID="Equation.DSMT4" ShapeID="_x0000_i1049" DrawAspect="Content" ObjectID="_1790708978" r:id="rId80"/>
        </w:object>
      </w:r>
      <w:r w:rsidRPr="001C2A36">
        <w:t xml:space="preserve"> </w:t>
      </w:r>
      <w:r w:rsidRPr="005463E7">
        <w:t xml:space="preserve">                     </w:t>
      </w:r>
      <w:r>
        <w:t xml:space="preserve">    </w:t>
      </w:r>
      <w:r w:rsidRPr="005463E7">
        <w:t xml:space="preserve">                               </w:t>
      </w:r>
      <w:r w:rsidRPr="001C2A36">
        <w:t xml:space="preserve"> (</w:t>
      </w:r>
      <w:r>
        <w:t>16</w:t>
      </w:r>
      <w:r w:rsidRPr="001C2A36">
        <w:t>)</w:t>
      </w:r>
    </w:p>
    <w:p w14:paraId="0AEE6564" w14:textId="77777777" w:rsidR="008B666A" w:rsidRPr="005463E7" w:rsidRDefault="008B666A" w:rsidP="008B666A">
      <w:pPr>
        <w:keepNext/>
        <w:spacing w:line="360" w:lineRule="auto"/>
        <w:jc w:val="both"/>
      </w:pPr>
      <w:r>
        <w:t xml:space="preserve">Где </w:t>
      </w:r>
      <w:r w:rsidRPr="003F76A0">
        <w:rPr>
          <w:position w:val="-12"/>
        </w:rPr>
        <w:object w:dxaOrig="240" w:dyaOrig="360" w14:anchorId="1D267385">
          <v:shape id="_x0000_i1050" type="#_x0000_t75" style="width:12pt;height:18pt" o:ole="">
            <v:imagedata r:id="rId81" o:title=""/>
          </v:shape>
          <o:OLEObject Type="Embed" ProgID="Equation.DSMT4" ShapeID="_x0000_i1050" DrawAspect="Content" ObjectID="_1790708979" r:id="rId82"/>
        </w:object>
      </w:r>
      <w:r w:rsidRPr="001C2A36">
        <w:t xml:space="preserve"> = </w:t>
      </w:r>
      <w:r w:rsidRPr="003F76A0">
        <w:rPr>
          <w:position w:val="-12"/>
        </w:rPr>
        <w:object w:dxaOrig="240" w:dyaOrig="360" w14:anchorId="672A6BDD">
          <v:shape id="_x0000_i1051" type="#_x0000_t75" style="width:12pt;height:18pt" o:ole="">
            <v:imagedata r:id="rId83" o:title=""/>
          </v:shape>
          <o:OLEObject Type="Embed" ProgID="Equation.DSMT4" ShapeID="_x0000_i1051" DrawAspect="Content" ObjectID="_1790708980" r:id="rId84"/>
        </w:object>
      </w:r>
      <w:r w:rsidRPr="001C2A36">
        <w:t xml:space="preserve"> - </w:t>
      </w:r>
      <w:r>
        <w:t>ИХ ЦФ.</w:t>
      </w:r>
    </w:p>
    <w:p w14:paraId="76B45377" w14:textId="77777777" w:rsidR="008B666A" w:rsidRDefault="008B666A" w:rsidP="008B666A">
      <w:pPr>
        <w:spacing w:after="0" w:line="360" w:lineRule="auto"/>
        <w:jc w:val="both"/>
        <w:rPr>
          <w:szCs w:val="24"/>
        </w:rPr>
      </w:pPr>
      <w:r w:rsidRPr="001E645B">
        <w:rPr>
          <w:szCs w:val="24"/>
        </w:rPr>
        <w:t>В соответствии с формулами (</w:t>
      </w:r>
      <w:r w:rsidRPr="00955E41">
        <w:rPr>
          <w:szCs w:val="24"/>
        </w:rPr>
        <w:t>8</w:t>
      </w:r>
      <w:r w:rsidRPr="001E645B">
        <w:rPr>
          <w:szCs w:val="24"/>
        </w:rPr>
        <w:t>) и (</w:t>
      </w:r>
      <w:r w:rsidRPr="00955E41">
        <w:rPr>
          <w:szCs w:val="24"/>
        </w:rPr>
        <w:t>10</w:t>
      </w:r>
      <w:r w:rsidRPr="001E645B">
        <w:rPr>
          <w:szCs w:val="24"/>
        </w:rPr>
        <w:t xml:space="preserve">) и начальными условиями получаем </w:t>
      </w:r>
      <w:r>
        <w:rPr>
          <w:szCs w:val="24"/>
        </w:rPr>
        <w:t>ПХ</w:t>
      </w:r>
      <w:r w:rsidRPr="001E645B">
        <w:rPr>
          <w:szCs w:val="24"/>
        </w:rPr>
        <w:t xml:space="preserve"> заданного нерекурсивного ЦФ 1-го порядка:</w:t>
      </w:r>
    </w:p>
    <w:p w14:paraId="7EF2E786" w14:textId="77777777" w:rsidR="008B666A" w:rsidRDefault="008B666A" w:rsidP="008B666A">
      <w:pPr>
        <w:spacing w:after="0" w:line="360" w:lineRule="auto"/>
        <w:jc w:val="both"/>
        <w:rPr>
          <w:szCs w:val="24"/>
        </w:rPr>
      </w:pPr>
    </w:p>
    <w:p w14:paraId="47A90414" w14:textId="54D7A05D" w:rsidR="008B666A" w:rsidRPr="000144DF" w:rsidRDefault="002B4DA0" w:rsidP="008B666A">
      <w:pPr>
        <w:spacing w:after="0" w:line="360" w:lineRule="auto"/>
        <w:jc w:val="right"/>
        <w:rPr>
          <w:szCs w:val="24"/>
          <w:lang w:val="en-US"/>
        </w:rPr>
      </w:pPr>
      <w:r w:rsidRPr="002B4DA0">
        <w:rPr>
          <w:position w:val="-50"/>
        </w:rPr>
        <w:object w:dxaOrig="1960" w:dyaOrig="1120" w14:anchorId="6178E01D">
          <v:shape id="_x0000_i1052" type="#_x0000_t75" style="width:97.5pt;height:56.25pt" o:ole="">
            <v:imagedata r:id="rId85" o:title=""/>
          </v:shape>
          <o:OLEObject Type="Embed" ProgID="Equation.DSMT4" ShapeID="_x0000_i1052" DrawAspect="Content" ObjectID="_1790708981" r:id="rId86"/>
        </w:object>
      </w:r>
      <w:r w:rsidR="008B666A">
        <w:t xml:space="preserve"> </w:t>
      </w:r>
      <w:r w:rsidR="008B666A">
        <w:rPr>
          <w:lang w:val="en-US"/>
        </w:rPr>
        <w:t xml:space="preserve">                         </w:t>
      </w:r>
      <w:r w:rsidR="008B666A">
        <w:t xml:space="preserve">  </w:t>
      </w:r>
      <w:r w:rsidR="008B666A">
        <w:rPr>
          <w:lang w:val="en-US"/>
        </w:rPr>
        <w:t xml:space="preserve">                                </w:t>
      </w:r>
      <w:r w:rsidR="008B666A">
        <w:t xml:space="preserve">     (17)</w:t>
      </w:r>
    </w:p>
    <w:p w14:paraId="3A0E4B9B" w14:textId="35A94D21" w:rsidR="008B666A" w:rsidRPr="008B666A" w:rsidRDefault="00AE485C" w:rsidP="008B666A">
      <w:pPr>
        <w:keepNext/>
        <w:spacing w:line="360" w:lineRule="auto"/>
        <w:jc w:val="center"/>
      </w:pPr>
      <w:r w:rsidRPr="00AE485C">
        <w:rPr>
          <w:noProof/>
          <w:lang w:eastAsia="ru-RU"/>
        </w:rPr>
        <w:drawing>
          <wp:inline distT="0" distB="0" distL="0" distR="0" wp14:anchorId="3B00C0C8" wp14:editId="26F091AC">
            <wp:extent cx="5029902" cy="397247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F77E" w14:textId="4198779B" w:rsidR="008B666A" w:rsidRDefault="008B666A" w:rsidP="008B666A">
      <w:pPr>
        <w:spacing w:after="120" w:line="240" w:lineRule="auto"/>
        <w:ind w:firstLine="454"/>
        <w:jc w:val="center"/>
        <w:rPr>
          <w:szCs w:val="24"/>
        </w:rPr>
      </w:pPr>
      <w:r w:rsidRPr="001E2E7B">
        <w:rPr>
          <w:b/>
          <w:szCs w:val="24"/>
        </w:rPr>
        <w:t xml:space="preserve">Рис. </w:t>
      </w:r>
      <w:r>
        <w:rPr>
          <w:b/>
          <w:szCs w:val="24"/>
        </w:rPr>
        <w:t>3</w:t>
      </w:r>
      <w:r w:rsidRPr="001E2E7B">
        <w:rPr>
          <w:b/>
          <w:szCs w:val="24"/>
        </w:rPr>
        <w:t>.</w:t>
      </w:r>
      <w:r w:rsidRPr="001E2E7B">
        <w:rPr>
          <w:szCs w:val="24"/>
        </w:rPr>
        <w:t xml:space="preserve"> </w:t>
      </w:r>
      <w:r>
        <w:rPr>
          <w:szCs w:val="24"/>
        </w:rPr>
        <w:t xml:space="preserve">ПХ нерекурсивного ЦФ 1-го порядка </w:t>
      </w:r>
      <w:r w:rsidRPr="001E2E7B">
        <w:rPr>
          <w:szCs w:val="24"/>
        </w:rPr>
        <w:t>(</w:t>
      </w:r>
      <w:r w:rsidRPr="001E2E7B">
        <w:rPr>
          <w:i/>
          <w:szCs w:val="24"/>
        </w:rPr>
        <w:t>b</w:t>
      </w:r>
      <w:r w:rsidRPr="001E2E7B">
        <w:rPr>
          <w:i/>
          <w:szCs w:val="24"/>
          <w:vertAlign w:val="subscript"/>
        </w:rPr>
        <w:t>0</w:t>
      </w:r>
      <w:r w:rsidRPr="001E2E7B">
        <w:rPr>
          <w:szCs w:val="24"/>
        </w:rPr>
        <w:t>= 1</w:t>
      </w:r>
      <w:r w:rsidRPr="00B334FC">
        <w:rPr>
          <w:szCs w:val="24"/>
        </w:rPr>
        <w:t>;</w:t>
      </w:r>
      <w:r w:rsidRPr="001E2E7B">
        <w:rPr>
          <w:szCs w:val="24"/>
        </w:rPr>
        <w:t xml:space="preserve"> </w:t>
      </w:r>
      <w:r w:rsidRPr="001E2E7B">
        <w:rPr>
          <w:i/>
          <w:szCs w:val="24"/>
        </w:rPr>
        <w:t>b</w:t>
      </w:r>
      <w:r w:rsidRPr="001E2E7B">
        <w:rPr>
          <w:i/>
          <w:szCs w:val="24"/>
          <w:vertAlign w:val="subscript"/>
        </w:rPr>
        <w:t xml:space="preserve">1 </w:t>
      </w:r>
      <w:r w:rsidRPr="001E2E7B">
        <w:rPr>
          <w:szCs w:val="24"/>
        </w:rPr>
        <w:t xml:space="preserve">= </w:t>
      </w:r>
      <w:r w:rsidR="00F7079B" w:rsidRPr="00F7079B">
        <w:rPr>
          <w:szCs w:val="24"/>
        </w:rPr>
        <w:t>0.84</w:t>
      </w:r>
      <w:r w:rsidRPr="001E2E7B">
        <w:rPr>
          <w:szCs w:val="24"/>
        </w:rPr>
        <w:t>)</w:t>
      </w:r>
    </w:p>
    <w:p w14:paraId="6AC4A3D7" w14:textId="77777777" w:rsidR="008B666A" w:rsidRPr="001E2E7B" w:rsidRDefault="008B666A" w:rsidP="00E0069C">
      <w:pPr>
        <w:spacing w:after="120" w:line="240" w:lineRule="auto"/>
        <w:ind w:firstLine="454"/>
        <w:jc w:val="center"/>
        <w:rPr>
          <w:szCs w:val="24"/>
        </w:rPr>
      </w:pPr>
    </w:p>
    <w:p w14:paraId="230EC74A" w14:textId="66200F93" w:rsidR="00E0069C" w:rsidRDefault="00E0069C" w:rsidP="00E0069C">
      <w:pPr>
        <w:rPr>
          <w:szCs w:val="24"/>
        </w:rPr>
      </w:pPr>
      <w:r>
        <w:rPr>
          <w:szCs w:val="24"/>
        </w:rPr>
        <w:t xml:space="preserve">Комплексным коэффициентом передачи ЦФ </w:t>
      </w:r>
      <w:r w:rsidRPr="00BB6775">
        <w:rPr>
          <w:position w:val="-12"/>
          <w:szCs w:val="24"/>
        </w:rPr>
        <w:object w:dxaOrig="780" w:dyaOrig="360" w14:anchorId="679641D2">
          <v:shape id="_x0000_i1053" type="#_x0000_t75" style="width:39pt;height:19.5pt" o:ole="">
            <v:imagedata r:id="rId88" o:title=""/>
          </v:shape>
          <o:OLEObject Type="Embed" ProgID="Equation.DSMT4" ShapeID="_x0000_i1053" DrawAspect="Content" ObjectID="_1790708982" r:id="rId89"/>
        </w:object>
      </w:r>
      <w:r w:rsidRPr="00BB6775">
        <w:rPr>
          <w:szCs w:val="24"/>
        </w:rPr>
        <w:t xml:space="preserve"> </w:t>
      </w:r>
      <w:r>
        <w:rPr>
          <w:szCs w:val="24"/>
        </w:rPr>
        <w:t xml:space="preserve">называется функция частоты </w:t>
      </w:r>
      <w:r w:rsidRPr="00BB6775">
        <w:rPr>
          <w:position w:val="-14"/>
          <w:szCs w:val="24"/>
        </w:rPr>
        <w:object w:dxaOrig="1080" w:dyaOrig="380" w14:anchorId="0A67F38D">
          <v:shape id="_x0000_i1054" type="#_x0000_t75" style="width:54.75pt;height:20.25pt" o:ole="">
            <v:imagedata r:id="rId90" o:title=""/>
          </v:shape>
          <o:OLEObject Type="Embed" ProgID="Equation.DSMT4" ShapeID="_x0000_i1054" DrawAspect="Content" ObjectID="_1790708983" r:id="rId91"/>
        </w:object>
      </w:r>
      <w:r w:rsidRPr="00BB6775">
        <w:rPr>
          <w:szCs w:val="24"/>
        </w:rPr>
        <w:t>:</w:t>
      </w:r>
    </w:p>
    <w:p w14:paraId="310A54FF" w14:textId="77777777" w:rsidR="002B4DA0" w:rsidRDefault="002B4DA0" w:rsidP="002B4DA0">
      <w:pPr>
        <w:pStyle w:val="MTDisplayEquation"/>
        <w:jc w:val="right"/>
        <w:rPr>
          <w:lang w:val="ru-RU"/>
        </w:rPr>
      </w:pPr>
      <w:r>
        <w:rPr>
          <w:rFonts w:eastAsia="MS Mincho"/>
          <w:bCs/>
          <w:position w:val="-16"/>
          <w:lang w:eastAsia="ja-JP"/>
        </w:rPr>
        <w:object w:dxaOrig="3285" w:dyaOrig="450" w14:anchorId="2CED9217">
          <v:shape id="_x0000_i1055" type="#_x0000_t75" style="width:164.25pt;height:22.5pt" o:ole="">
            <v:imagedata r:id="rId92" o:title=""/>
          </v:shape>
          <o:OLEObject Type="Embed" ProgID="Equation.DSMT4" ShapeID="_x0000_i1055" DrawAspect="Content" ObjectID="_1790708984" r:id="rId93"/>
        </w:object>
      </w:r>
      <w:r w:rsidRPr="00336D84">
        <w:rPr>
          <w:lang w:val="ru-RU"/>
        </w:rPr>
        <w:tab/>
      </w:r>
      <w:r w:rsidRPr="0065279F">
        <w:rPr>
          <w:lang w:val="ru-RU"/>
        </w:rPr>
        <w:t xml:space="preserve">                                             </w:t>
      </w:r>
      <w:r>
        <w:rPr>
          <w:lang w:val="ru-RU"/>
        </w:rPr>
        <w:t>(18</w:t>
      </w:r>
      <w:r w:rsidRPr="00F52BBA">
        <w:rPr>
          <w:lang w:val="ru-RU"/>
        </w:rPr>
        <w:t>)</w:t>
      </w:r>
    </w:p>
    <w:p w14:paraId="746B8FE7" w14:textId="77777777" w:rsidR="002B4DA0" w:rsidRPr="002607A7" w:rsidRDefault="002B4DA0" w:rsidP="002B4DA0">
      <w:pPr>
        <w:pStyle w:val="MTDisplayEquation"/>
        <w:jc w:val="right"/>
        <w:rPr>
          <w:lang w:val="ru-RU"/>
        </w:rPr>
      </w:pPr>
      <m:oMath>
        <m:r>
          <w:rPr>
            <w:rFonts w:ascii="Cambria Math" w:eastAsia="MS Mincho" w:hAnsi="Cambria Math"/>
            <w:lang w:eastAsia="ja-JP"/>
          </w:rPr>
          <m:t>z</m:t>
        </m:r>
        <m:r>
          <w:rPr>
            <w:rFonts w:ascii="Cambria Math" w:eastAsia="MS Mincho" w:hAnsi="Cambria Math"/>
            <w:lang w:val="ru-RU" w:eastAsia="ja-JP"/>
          </w:rPr>
          <m:t>=</m:t>
        </m:r>
        <m:sSup>
          <m:sSupPr>
            <m:ctrlPr>
              <w:rPr>
                <w:rFonts w:ascii="Cambria Math" w:eastAsia="MS Mincho" w:hAnsi="Cambria Math"/>
                <w:bCs/>
                <w:i/>
                <w:lang w:eastAsia="ja-JP"/>
              </w:rPr>
            </m:ctrlPr>
          </m:sSupPr>
          <m:e>
            <m:r>
              <w:rPr>
                <w:rFonts w:ascii="Cambria Math" w:eastAsia="MS Mincho" w:hAnsi="Cambria Math"/>
                <w:lang w:eastAsia="ja-JP"/>
              </w:rPr>
              <m:t>e</m:t>
            </m:r>
          </m:e>
          <m:sup>
            <m:r>
              <w:rPr>
                <w:rFonts w:ascii="Cambria Math" w:eastAsia="MS Mincho" w:hAnsi="Cambria Math"/>
                <w:lang w:eastAsia="ja-JP"/>
              </w:rPr>
              <m:t>j</m:t>
            </m:r>
            <m:r>
              <w:rPr>
                <w:rFonts w:ascii="Cambria Math" w:eastAsia="MS Mincho" w:hAnsi="Cambria Math"/>
                <w:lang w:val="ru-RU" w:eastAsia="ja-JP"/>
              </w:rPr>
              <m:t>2</m:t>
            </m:r>
            <m:r>
              <w:rPr>
                <w:rFonts w:ascii="Cambria Math" w:eastAsia="MS Mincho" w:hAnsi="Cambria Math"/>
                <w:lang w:eastAsia="ja-JP"/>
              </w:rPr>
              <m:t>πfT</m:t>
            </m:r>
          </m:sup>
        </m:sSup>
        <m:r>
          <w:rPr>
            <w:rFonts w:ascii="Cambria Math" w:eastAsia="MS Mincho" w:hAnsi="Cambria Math"/>
            <w:lang w:val="ru-RU" w:eastAsia="ja-JP"/>
          </w:rPr>
          <m:t>→</m:t>
        </m:r>
        <m:r>
          <w:rPr>
            <w:rFonts w:ascii="Cambria Math" w:eastAsia="MS Mincho" w:hAnsi="Cambria Math"/>
            <w:lang w:eastAsia="ja-JP"/>
          </w:rPr>
          <m:t>K</m:t>
        </m:r>
        <m:d>
          <m:dPr>
            <m:ctrlPr>
              <w:rPr>
                <w:rFonts w:ascii="Cambria Math" w:eastAsia="MS Mincho" w:hAnsi="Cambria Math"/>
                <w:bCs/>
                <w:i/>
                <w:lang w:eastAsia="ja-JP"/>
              </w:rPr>
            </m:ctrlPr>
          </m:dPr>
          <m:e>
            <m:r>
              <w:rPr>
                <w:rFonts w:ascii="Cambria Math" w:eastAsia="MS Mincho" w:hAnsi="Cambria Math"/>
                <w:lang w:eastAsia="ja-JP"/>
              </w:rPr>
              <m:t>jf</m:t>
            </m:r>
          </m:e>
        </m:d>
        <m:r>
          <w:rPr>
            <w:rFonts w:ascii="Cambria Math" w:eastAsia="MS Mincho" w:hAnsi="Cambria Math"/>
            <w:lang w:val="ru-RU" w:eastAsia="ja-JP"/>
          </w:rPr>
          <m:t>=</m:t>
        </m:r>
        <m:sSub>
          <m:sSubPr>
            <m:ctrlPr>
              <w:rPr>
                <w:rFonts w:ascii="Cambria Math" w:eastAsia="MS Mincho" w:hAnsi="Cambria Math"/>
                <w:bCs/>
                <w:i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lang w:eastAsia="ja-JP"/>
              </w:rPr>
              <m:t>b</m:t>
            </m:r>
          </m:e>
          <m:sub>
            <m:r>
              <w:rPr>
                <w:rFonts w:ascii="Cambria Math" w:eastAsia="MS Mincho" w:hAnsi="Cambria Math"/>
                <w:lang w:val="ru-RU" w:eastAsia="ja-JP"/>
              </w:rPr>
              <m:t>0</m:t>
            </m:r>
          </m:sub>
        </m:sSub>
        <m:r>
          <w:rPr>
            <w:rFonts w:ascii="Cambria Math" w:eastAsia="MS Mincho" w:hAnsi="Cambria Math"/>
            <w:lang w:val="ru-RU" w:eastAsia="ja-JP"/>
          </w:rPr>
          <m:t>+</m:t>
        </m:r>
        <m:sSub>
          <m:sSubPr>
            <m:ctrlPr>
              <w:rPr>
                <w:rFonts w:ascii="Cambria Math" w:eastAsia="MS Mincho" w:hAnsi="Cambria Math"/>
                <w:bCs/>
                <w:i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lang w:eastAsia="ja-JP"/>
              </w:rPr>
              <m:t>b</m:t>
            </m:r>
          </m:e>
          <m:sub>
            <m:r>
              <w:rPr>
                <w:rFonts w:ascii="Cambria Math" w:eastAsia="MS Mincho" w:hAnsi="Cambria Math"/>
                <w:lang w:val="ru-RU" w:eastAsia="ja-JP"/>
              </w:rPr>
              <m:t>1</m:t>
            </m:r>
          </m:sub>
        </m:sSub>
        <m:sSup>
          <m:sSupPr>
            <m:ctrlPr>
              <w:rPr>
                <w:rFonts w:ascii="Cambria Math" w:eastAsia="MS Mincho" w:hAnsi="Cambria Math"/>
                <w:bCs/>
                <w:i/>
                <w:lang w:eastAsia="ja-JP"/>
              </w:rPr>
            </m:ctrlPr>
          </m:sSupPr>
          <m:e>
            <m:r>
              <w:rPr>
                <w:rFonts w:ascii="Cambria Math" w:eastAsia="MS Mincho" w:hAnsi="Cambria Math"/>
                <w:lang w:eastAsia="ja-JP"/>
              </w:rPr>
              <m:t>e</m:t>
            </m:r>
          </m:e>
          <m:sup>
            <m:r>
              <w:rPr>
                <w:rFonts w:ascii="Cambria Math" w:eastAsia="MS Mincho" w:hAnsi="Cambria Math"/>
                <w:lang w:val="ru-RU" w:eastAsia="ja-JP"/>
              </w:rPr>
              <m:t>-</m:t>
            </m:r>
            <m:r>
              <w:rPr>
                <w:rFonts w:ascii="Cambria Math" w:eastAsia="MS Mincho" w:hAnsi="Cambria Math"/>
                <w:lang w:eastAsia="ja-JP"/>
              </w:rPr>
              <m:t>j</m:t>
            </m:r>
            <m:r>
              <w:rPr>
                <w:rFonts w:ascii="Cambria Math" w:eastAsia="MS Mincho" w:hAnsi="Cambria Math"/>
                <w:lang w:val="ru-RU" w:eastAsia="ja-JP"/>
              </w:rPr>
              <m:t>2</m:t>
            </m:r>
            <m:r>
              <w:rPr>
                <w:rFonts w:ascii="Cambria Math" w:eastAsia="MS Mincho" w:hAnsi="Cambria Math"/>
                <w:lang w:eastAsia="ja-JP"/>
              </w:rPr>
              <m:t>πfT</m:t>
            </m:r>
          </m:sup>
        </m:sSup>
        <m:r>
          <w:rPr>
            <w:rFonts w:ascii="Cambria Math" w:eastAsia="MS Mincho" w:hAnsi="Cambria Math"/>
            <w:lang w:val="ru-RU" w:eastAsia="ja-JP"/>
          </w:rPr>
          <m:t>=</m:t>
        </m:r>
        <m:sSub>
          <m:sSubPr>
            <m:ctrlPr>
              <w:rPr>
                <w:rFonts w:ascii="Cambria Math" w:eastAsia="MS Mincho" w:hAnsi="Cambria Math"/>
                <w:bCs/>
                <w:i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lang w:eastAsia="ja-JP"/>
              </w:rPr>
              <m:t>b</m:t>
            </m:r>
          </m:e>
          <m:sub>
            <m:r>
              <w:rPr>
                <w:rFonts w:ascii="Cambria Math" w:eastAsia="MS Mincho" w:hAnsi="Cambria Math"/>
                <w:lang w:val="ru-RU" w:eastAsia="ja-JP"/>
              </w:rPr>
              <m:t>0</m:t>
            </m:r>
          </m:sub>
        </m:sSub>
        <m:r>
          <w:rPr>
            <w:rFonts w:ascii="Cambria Math" w:eastAsia="MS Mincho" w:hAnsi="Cambria Math"/>
            <w:lang w:val="ru-RU" w:eastAsia="ja-JP"/>
          </w:rPr>
          <m:t>+</m:t>
        </m:r>
        <m:sSub>
          <m:sSubPr>
            <m:ctrlPr>
              <w:rPr>
                <w:rFonts w:ascii="Cambria Math" w:eastAsia="MS Mincho" w:hAnsi="Cambria Math"/>
                <w:bCs/>
                <w:i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lang w:eastAsia="ja-JP"/>
              </w:rPr>
              <m:t>b</m:t>
            </m:r>
          </m:e>
          <m:sub>
            <m:r>
              <w:rPr>
                <w:rFonts w:ascii="Cambria Math" w:eastAsia="MS Mincho" w:hAnsi="Cambria Math"/>
                <w:lang w:val="ru-RU" w:eastAsia="ja-JP"/>
              </w:rPr>
              <m:t>1</m:t>
            </m:r>
          </m:sub>
        </m:sSub>
        <m:func>
          <m:funcPr>
            <m:ctrlPr>
              <w:rPr>
                <w:rFonts w:ascii="Cambria Math" w:eastAsia="MS Mincho" w:hAnsi="Cambria Math"/>
                <w:bCs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eastAsia="MS Mincho" w:hAnsi="Cambria Math"/>
                <w:lang w:eastAsia="ja-JP"/>
              </w:rPr>
              <m:t>cos</m:t>
            </m:r>
          </m:fName>
          <m:e>
            <m:d>
              <m:dPr>
                <m:ctrlPr>
                  <w:rPr>
                    <w:rFonts w:ascii="Cambria Math" w:eastAsia="MS Mincho" w:hAnsi="Cambria Math"/>
                    <w:bCs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eastAsia="MS Mincho" w:hAnsi="Cambria Math"/>
                    <w:lang w:val="ru-RU" w:eastAsia="ja-JP"/>
                  </w:rPr>
                  <m:t>2</m:t>
                </m:r>
                <m:r>
                  <w:rPr>
                    <w:rFonts w:ascii="Cambria Math" w:eastAsia="MS Mincho" w:hAnsi="Cambria Math"/>
                    <w:lang w:eastAsia="ja-JP"/>
                  </w:rPr>
                  <m:t>πfT</m:t>
                </m:r>
              </m:e>
            </m:d>
          </m:e>
        </m:func>
        <m:r>
          <w:rPr>
            <w:rFonts w:ascii="Cambria Math" w:eastAsia="MS Mincho" w:hAnsi="Cambria Math"/>
            <w:lang w:val="ru-RU" w:eastAsia="ja-JP"/>
          </w:rPr>
          <m:t>-</m:t>
        </m:r>
        <m:r>
          <w:rPr>
            <w:rFonts w:ascii="Cambria Math" w:eastAsia="MS Mincho" w:hAnsi="Cambria Math"/>
            <w:lang w:eastAsia="ja-JP"/>
          </w:rPr>
          <m:t>j</m:t>
        </m:r>
        <m:sSub>
          <m:sSubPr>
            <m:ctrlPr>
              <w:rPr>
                <w:rFonts w:ascii="Cambria Math" w:eastAsia="MS Mincho" w:hAnsi="Cambria Math"/>
                <w:bCs/>
                <w:i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lang w:eastAsia="ja-JP"/>
              </w:rPr>
              <m:t>b</m:t>
            </m:r>
          </m:e>
          <m:sub>
            <m:r>
              <w:rPr>
                <w:rFonts w:ascii="Cambria Math" w:eastAsia="MS Mincho" w:hAnsi="Cambria Math"/>
                <w:lang w:val="ru-RU" w:eastAsia="ja-JP"/>
              </w:rPr>
              <m:t>1</m:t>
            </m:r>
          </m:sub>
        </m:sSub>
        <m:func>
          <m:funcPr>
            <m:ctrlPr>
              <w:rPr>
                <w:rFonts w:ascii="Cambria Math" w:eastAsia="MS Mincho" w:hAnsi="Cambria Math"/>
                <w:bCs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eastAsia="MS Mincho" w:hAnsi="Cambria Math"/>
                <w:lang w:eastAsia="ja-JP"/>
              </w:rPr>
              <m:t>sin</m:t>
            </m:r>
          </m:fName>
          <m:e>
            <m:d>
              <m:dPr>
                <m:ctrlPr>
                  <w:rPr>
                    <w:rFonts w:ascii="Cambria Math" w:eastAsia="MS Mincho" w:hAnsi="Cambria Math"/>
                    <w:bCs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eastAsia="MS Mincho" w:hAnsi="Cambria Math"/>
                    <w:lang w:val="ru-RU" w:eastAsia="ja-JP"/>
                  </w:rPr>
                  <m:t>2</m:t>
                </m:r>
                <m:r>
                  <w:rPr>
                    <w:rFonts w:ascii="Cambria Math" w:eastAsia="MS Mincho" w:hAnsi="Cambria Math"/>
                    <w:lang w:eastAsia="ja-JP"/>
                  </w:rPr>
                  <m:t>πfT</m:t>
                </m:r>
              </m:e>
            </m:d>
          </m:e>
        </m:func>
      </m:oMath>
      <w:r w:rsidRPr="00981850">
        <w:rPr>
          <w:lang w:val="ru-RU"/>
        </w:rPr>
        <w:t xml:space="preserve">        </w:t>
      </w:r>
      <w:r w:rsidRPr="00A70C9E">
        <w:rPr>
          <w:lang w:val="ru-RU"/>
        </w:rPr>
        <w:t xml:space="preserve"> </w:t>
      </w:r>
      <w:r w:rsidRPr="002607A7">
        <w:rPr>
          <w:lang w:val="ru-RU"/>
        </w:rPr>
        <w:t>(</w:t>
      </w:r>
      <w:r>
        <w:rPr>
          <w:lang w:val="ru-RU"/>
        </w:rPr>
        <w:t>19</w:t>
      </w:r>
      <w:r w:rsidRPr="002607A7">
        <w:rPr>
          <w:lang w:val="ru-RU"/>
        </w:rPr>
        <w:t>)</w:t>
      </w:r>
    </w:p>
    <w:p w14:paraId="5D7C85E1" w14:textId="77777777" w:rsidR="002B4DA0" w:rsidRPr="002607A7" w:rsidRDefault="002B4DA0" w:rsidP="002B4DA0">
      <w:pPr>
        <w:pStyle w:val="MTDisplayEquation"/>
        <w:rPr>
          <w:lang w:val="ru-RU"/>
        </w:rPr>
      </w:pPr>
      <w:r w:rsidRPr="003D0DEE">
        <w:rPr>
          <w:lang w:val="ru-RU"/>
        </w:rPr>
        <w:tab/>
      </w:r>
      <m:oMath>
        <m:r>
          <w:rPr>
            <w:rFonts w:ascii="Cambria Math" w:eastAsia="MS Mincho" w:hAnsi="Cambria Math"/>
            <w:lang w:eastAsia="ja-JP"/>
          </w:rPr>
          <m:t>Re</m:t>
        </m:r>
        <m:d>
          <m:dPr>
            <m:begChr m:val="["/>
            <m:endChr m:val="]"/>
            <m:ctrlPr>
              <w:rPr>
                <w:rFonts w:ascii="Cambria Math" w:eastAsia="MS Mincho" w:hAnsi="Cambria Math"/>
                <w:bCs/>
                <w:i/>
                <w:lang w:eastAsia="ja-JP"/>
              </w:rPr>
            </m:ctrlPr>
          </m:dPr>
          <m:e>
            <m:r>
              <w:rPr>
                <w:rFonts w:ascii="Cambria Math" w:eastAsia="MS Mincho" w:hAnsi="Cambria Math"/>
                <w:lang w:eastAsia="ja-JP"/>
              </w:rPr>
              <m:t>K</m:t>
            </m:r>
            <m:d>
              <m:dPr>
                <m:ctrlPr>
                  <w:rPr>
                    <w:rFonts w:ascii="Cambria Math" w:eastAsia="MS Mincho" w:hAnsi="Cambria Math"/>
                    <w:bCs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eastAsia="MS Mincho" w:hAnsi="Cambria Math"/>
                    <w:lang w:eastAsia="ja-JP"/>
                  </w:rPr>
                  <m:t>jf</m:t>
                </m:r>
              </m:e>
            </m:d>
          </m:e>
        </m:d>
        <m:r>
          <w:rPr>
            <w:rFonts w:ascii="Cambria Math" w:eastAsia="MS Mincho" w:hAnsi="Cambria Math"/>
            <w:lang w:val="ru-RU" w:eastAsia="ja-JP"/>
          </w:rPr>
          <m:t>=</m:t>
        </m:r>
        <m:sSub>
          <m:sSubPr>
            <m:ctrlPr>
              <w:rPr>
                <w:rFonts w:ascii="Cambria Math" w:eastAsia="MS Mincho" w:hAnsi="Cambria Math"/>
                <w:bCs/>
                <w:i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lang w:eastAsia="ja-JP"/>
              </w:rPr>
              <m:t>b</m:t>
            </m:r>
          </m:e>
          <m:sub>
            <m:r>
              <w:rPr>
                <w:rFonts w:ascii="Cambria Math" w:eastAsia="MS Mincho" w:hAnsi="Cambria Math"/>
                <w:lang w:val="ru-RU" w:eastAsia="ja-JP"/>
              </w:rPr>
              <m:t>0</m:t>
            </m:r>
          </m:sub>
        </m:sSub>
        <m:r>
          <w:rPr>
            <w:rFonts w:ascii="Cambria Math" w:eastAsia="MS Mincho" w:hAnsi="Cambria Math"/>
            <w:lang w:val="ru-RU" w:eastAsia="ja-JP"/>
          </w:rPr>
          <m:t>+</m:t>
        </m:r>
        <m:sSub>
          <m:sSubPr>
            <m:ctrlPr>
              <w:rPr>
                <w:rFonts w:ascii="Cambria Math" w:eastAsia="MS Mincho" w:hAnsi="Cambria Math"/>
                <w:bCs/>
                <w:i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lang w:eastAsia="ja-JP"/>
              </w:rPr>
              <m:t>b</m:t>
            </m:r>
          </m:e>
          <m:sub>
            <m:r>
              <w:rPr>
                <w:rFonts w:ascii="Cambria Math" w:eastAsia="MS Mincho" w:hAnsi="Cambria Math"/>
                <w:lang w:val="ru-RU" w:eastAsia="ja-JP"/>
              </w:rPr>
              <m:t>1</m:t>
            </m:r>
          </m:sub>
        </m:sSub>
        <m:func>
          <m:funcPr>
            <m:ctrlPr>
              <w:rPr>
                <w:rFonts w:ascii="Cambria Math" w:eastAsia="MS Mincho" w:hAnsi="Cambria Math"/>
                <w:bCs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eastAsia="MS Mincho" w:hAnsi="Cambria Math"/>
                <w:lang w:eastAsia="ja-JP"/>
              </w:rPr>
              <m:t>cos</m:t>
            </m:r>
          </m:fName>
          <m:e>
            <m:d>
              <m:dPr>
                <m:ctrlPr>
                  <w:rPr>
                    <w:rFonts w:ascii="Cambria Math" w:eastAsia="MS Mincho" w:hAnsi="Cambria Math"/>
                    <w:bCs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eastAsia="MS Mincho" w:hAnsi="Cambria Math"/>
                    <w:lang w:val="ru-RU" w:eastAsia="ja-JP"/>
                  </w:rPr>
                  <m:t>2</m:t>
                </m:r>
                <m:r>
                  <w:rPr>
                    <w:rFonts w:ascii="Cambria Math" w:eastAsia="MS Mincho" w:hAnsi="Cambria Math"/>
                    <w:lang w:eastAsia="ja-JP"/>
                  </w:rPr>
                  <m:t>πfT</m:t>
                </m:r>
              </m:e>
            </m:d>
          </m:e>
        </m:func>
      </m:oMath>
      <w:r w:rsidRPr="002607A7">
        <w:rPr>
          <w:lang w:val="ru-RU"/>
        </w:rPr>
        <w:tab/>
      </w:r>
      <w:r>
        <w:rPr>
          <w:lang w:val="ru-RU"/>
        </w:rPr>
        <w:t>(20</w:t>
      </w:r>
      <w:r w:rsidRPr="002607A7">
        <w:rPr>
          <w:lang w:val="ru-RU"/>
        </w:rPr>
        <w:t>)</w:t>
      </w:r>
    </w:p>
    <w:p w14:paraId="0D28F769" w14:textId="77777777" w:rsidR="002B4DA0" w:rsidRPr="005C3658" w:rsidRDefault="002B4DA0" w:rsidP="002B4DA0">
      <w:pPr>
        <w:pStyle w:val="MTDisplayEquation"/>
        <w:rPr>
          <w:lang w:val="ru-RU"/>
        </w:rPr>
      </w:pPr>
      <w:r w:rsidRPr="00322BE9">
        <w:rPr>
          <w:lang w:val="ru-RU"/>
        </w:rPr>
        <w:tab/>
      </w:r>
      <m:oMath>
        <m:r>
          <w:rPr>
            <w:rFonts w:ascii="Cambria Math" w:eastAsia="MS Mincho" w:hAnsi="Cambria Math"/>
            <w:lang w:eastAsia="ja-JP"/>
          </w:rPr>
          <m:t>Im</m:t>
        </m:r>
        <m:d>
          <m:dPr>
            <m:begChr m:val="["/>
            <m:endChr m:val="]"/>
            <m:ctrlPr>
              <w:rPr>
                <w:rFonts w:ascii="Cambria Math" w:eastAsia="MS Mincho" w:hAnsi="Cambria Math"/>
                <w:bCs/>
                <w:i/>
                <w:lang w:eastAsia="ja-JP"/>
              </w:rPr>
            </m:ctrlPr>
          </m:dPr>
          <m:e>
            <m:r>
              <w:rPr>
                <w:rFonts w:ascii="Cambria Math" w:eastAsia="MS Mincho" w:hAnsi="Cambria Math"/>
                <w:lang w:eastAsia="ja-JP"/>
              </w:rPr>
              <m:t>K</m:t>
            </m:r>
            <m:d>
              <m:dPr>
                <m:ctrlPr>
                  <w:rPr>
                    <w:rFonts w:ascii="Cambria Math" w:eastAsia="MS Mincho" w:hAnsi="Cambria Math"/>
                    <w:bCs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eastAsia="MS Mincho" w:hAnsi="Cambria Math"/>
                    <w:lang w:eastAsia="ja-JP"/>
                  </w:rPr>
                  <m:t>jf</m:t>
                </m:r>
              </m:e>
            </m:d>
          </m:e>
        </m:d>
        <m:r>
          <w:rPr>
            <w:rFonts w:ascii="Cambria Math" w:eastAsia="MS Mincho" w:hAnsi="Cambria Math"/>
            <w:lang w:val="ru-RU" w:eastAsia="ja-JP"/>
          </w:rPr>
          <m:t>=</m:t>
        </m:r>
        <m:sSub>
          <m:sSubPr>
            <m:ctrlPr>
              <w:rPr>
                <w:rFonts w:ascii="Cambria Math" w:eastAsia="MS Mincho" w:hAnsi="Cambria Math"/>
                <w:bCs/>
                <w:i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lang w:val="ru-RU" w:eastAsia="ja-JP"/>
              </w:rPr>
              <m:t>-</m:t>
            </m:r>
            <m:r>
              <w:rPr>
                <w:rFonts w:ascii="Cambria Math" w:eastAsia="MS Mincho" w:hAnsi="Cambria Math"/>
                <w:lang w:eastAsia="ja-JP"/>
              </w:rPr>
              <m:t>b</m:t>
            </m:r>
          </m:e>
          <m:sub>
            <m:r>
              <w:rPr>
                <w:rFonts w:ascii="Cambria Math" w:eastAsia="MS Mincho" w:hAnsi="Cambria Math"/>
                <w:lang w:val="ru-RU" w:eastAsia="ja-JP"/>
              </w:rPr>
              <m:t>1</m:t>
            </m:r>
          </m:sub>
        </m:sSub>
        <m:func>
          <m:funcPr>
            <m:ctrlPr>
              <w:rPr>
                <w:rFonts w:ascii="Cambria Math" w:eastAsia="MS Mincho" w:hAnsi="Cambria Math"/>
                <w:bCs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eastAsia="MS Mincho" w:hAnsi="Cambria Math"/>
                <w:lang w:eastAsia="ja-JP"/>
              </w:rPr>
              <m:t>sin</m:t>
            </m:r>
          </m:fName>
          <m:e>
            <m:d>
              <m:dPr>
                <m:ctrlPr>
                  <w:rPr>
                    <w:rFonts w:ascii="Cambria Math" w:eastAsia="MS Mincho" w:hAnsi="Cambria Math"/>
                    <w:bCs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eastAsia="MS Mincho" w:hAnsi="Cambria Math"/>
                    <w:lang w:val="ru-RU" w:eastAsia="ja-JP"/>
                  </w:rPr>
                  <m:t>2</m:t>
                </m:r>
                <m:r>
                  <w:rPr>
                    <w:rFonts w:ascii="Cambria Math" w:eastAsia="MS Mincho" w:hAnsi="Cambria Math"/>
                    <w:lang w:eastAsia="ja-JP"/>
                  </w:rPr>
                  <m:t>πfT</m:t>
                </m:r>
              </m:e>
            </m:d>
          </m:e>
        </m:func>
      </m:oMath>
      <w:r w:rsidRPr="00414CCB">
        <w:rPr>
          <w:lang w:val="ru-RU"/>
        </w:rPr>
        <w:tab/>
      </w:r>
      <w:r w:rsidRPr="002607A7">
        <w:rPr>
          <w:lang w:val="ru-RU"/>
        </w:rPr>
        <w:t>(</w:t>
      </w:r>
      <w:r>
        <w:rPr>
          <w:lang w:val="ru-RU"/>
        </w:rPr>
        <w:t>21)</w:t>
      </w:r>
    </w:p>
    <w:p w14:paraId="09002B51" w14:textId="24632E78" w:rsidR="00E0069C" w:rsidRPr="00C03728" w:rsidRDefault="00E0069C" w:rsidP="00E0069C">
      <w:pPr>
        <w:spacing w:after="120" w:line="240" w:lineRule="auto"/>
        <w:jc w:val="right"/>
        <w:rPr>
          <w:szCs w:val="24"/>
        </w:rPr>
      </w:pPr>
    </w:p>
    <w:p w14:paraId="668A7633" w14:textId="77777777" w:rsidR="00E0069C" w:rsidRDefault="00E0069C" w:rsidP="00E0069C">
      <w:pPr>
        <w:spacing w:after="120" w:line="240" w:lineRule="auto"/>
        <w:rPr>
          <w:szCs w:val="24"/>
        </w:rPr>
      </w:pPr>
      <w:r>
        <w:rPr>
          <w:szCs w:val="24"/>
        </w:rPr>
        <w:t xml:space="preserve">где </w:t>
      </w:r>
      <w:r w:rsidRPr="00526D99">
        <w:rPr>
          <w:position w:val="-14"/>
          <w:szCs w:val="24"/>
        </w:rPr>
        <w:object w:dxaOrig="320" w:dyaOrig="380" w14:anchorId="35D41256">
          <v:shape id="_x0000_i1056" type="#_x0000_t75" style="width:15.75pt;height:20.25pt" o:ole="">
            <v:imagedata r:id="rId94" o:title=""/>
          </v:shape>
          <o:OLEObject Type="Embed" ProgID="Equation.DSMT4" ShapeID="_x0000_i1056" DrawAspect="Content" ObjectID="_1790708985" r:id="rId95"/>
        </w:object>
      </w:r>
      <w:r w:rsidRPr="00C03728">
        <w:rPr>
          <w:szCs w:val="24"/>
        </w:rPr>
        <w:t xml:space="preserve"> - </w:t>
      </w:r>
      <w:r>
        <w:rPr>
          <w:szCs w:val="24"/>
        </w:rPr>
        <w:t xml:space="preserve">частота дискретизации, </w:t>
      </w:r>
      <w:r w:rsidRPr="00C03728">
        <w:rPr>
          <w:position w:val="-32"/>
          <w:szCs w:val="24"/>
        </w:rPr>
        <w:object w:dxaOrig="780" w:dyaOrig="700" w14:anchorId="23D02B36">
          <v:shape id="_x0000_i1057" type="#_x0000_t75" style="width:39pt;height:38.25pt" o:ole="">
            <v:imagedata r:id="rId96" o:title=""/>
          </v:shape>
          <o:OLEObject Type="Embed" ProgID="Equation.DSMT4" ShapeID="_x0000_i1057" DrawAspect="Content" ObjectID="_1790708986" r:id="rId97"/>
        </w:object>
      </w:r>
      <w:r w:rsidRPr="00C03728">
        <w:rPr>
          <w:szCs w:val="24"/>
        </w:rPr>
        <w:t xml:space="preserve"> - </w:t>
      </w:r>
      <w:r>
        <w:rPr>
          <w:szCs w:val="24"/>
        </w:rPr>
        <w:t>интервал дискретизации.</w:t>
      </w:r>
    </w:p>
    <w:p w14:paraId="68E57012" w14:textId="77777777" w:rsidR="00E0069C" w:rsidRDefault="00E0069C" w:rsidP="00E0069C">
      <w:pPr>
        <w:spacing w:after="120" w:line="240" w:lineRule="auto"/>
        <w:rPr>
          <w:szCs w:val="24"/>
        </w:rPr>
      </w:pPr>
      <w:r>
        <w:rPr>
          <w:szCs w:val="24"/>
        </w:rPr>
        <w:t>Амплитудно-частотной характеристикой ЦФ называется функция частоты:</w:t>
      </w:r>
    </w:p>
    <w:p w14:paraId="450951CF" w14:textId="21D8C022" w:rsidR="00E0069C" w:rsidRPr="005B7452" w:rsidRDefault="002B4DA0" w:rsidP="00E0069C">
      <w:pPr>
        <w:spacing w:after="120" w:line="240" w:lineRule="auto"/>
        <w:jc w:val="right"/>
        <w:rPr>
          <w:szCs w:val="24"/>
        </w:rPr>
      </w:pPr>
      <w:r w:rsidRPr="00526D99">
        <w:rPr>
          <w:position w:val="-14"/>
          <w:szCs w:val="24"/>
        </w:rPr>
        <w:object w:dxaOrig="2860" w:dyaOrig="400" w14:anchorId="0416726A">
          <v:shape id="_x0000_i1058" type="#_x0000_t75" style="width:140.25pt;height:21.75pt" o:ole="">
            <v:imagedata r:id="rId98" o:title=""/>
          </v:shape>
          <o:OLEObject Type="Embed" ProgID="Equation.DSMT4" ShapeID="_x0000_i1058" DrawAspect="Content" ObjectID="_1790708987" r:id="rId99"/>
        </w:object>
      </w:r>
      <w:r w:rsidR="00E0069C">
        <w:rPr>
          <w:szCs w:val="24"/>
        </w:rPr>
        <w:t xml:space="preserve">                                                       (</w:t>
      </w:r>
      <w:r w:rsidRPr="00C13113">
        <w:rPr>
          <w:szCs w:val="24"/>
        </w:rPr>
        <w:t>22</w:t>
      </w:r>
      <w:r w:rsidR="00E0069C">
        <w:rPr>
          <w:szCs w:val="24"/>
        </w:rPr>
        <w:t>)</w:t>
      </w:r>
    </w:p>
    <w:p w14:paraId="119441ED" w14:textId="77777777" w:rsidR="00E0069C" w:rsidRPr="00A46CEF" w:rsidRDefault="00E0069C" w:rsidP="00E0069C">
      <w:pPr>
        <w:spacing w:after="120" w:line="240" w:lineRule="auto"/>
        <w:rPr>
          <w:szCs w:val="24"/>
        </w:rPr>
      </w:pPr>
      <w:r>
        <w:rPr>
          <w:szCs w:val="24"/>
        </w:rPr>
        <w:lastRenderedPageBreak/>
        <w:t xml:space="preserve">где </w:t>
      </w:r>
      <w:r w:rsidRPr="00526D99">
        <w:rPr>
          <w:position w:val="-14"/>
          <w:szCs w:val="24"/>
        </w:rPr>
        <w:object w:dxaOrig="260" w:dyaOrig="400" w14:anchorId="6C2FFE08">
          <v:shape id="_x0000_i1059" type="#_x0000_t75" style="width:12.75pt;height:21.75pt" o:ole="">
            <v:imagedata r:id="rId100" o:title=""/>
          </v:shape>
          <o:OLEObject Type="Embed" ProgID="Equation.DSMT4" ShapeID="_x0000_i1059" DrawAspect="Content" ObjectID="_1790708988" r:id="rId101"/>
        </w:object>
      </w:r>
      <w:r w:rsidRPr="005B7452">
        <w:rPr>
          <w:szCs w:val="24"/>
        </w:rPr>
        <w:t xml:space="preserve"> - </w:t>
      </w:r>
      <w:r>
        <w:rPr>
          <w:szCs w:val="24"/>
        </w:rPr>
        <w:t xml:space="preserve">оператор взятия модуля комплексного числа. По определению модуля комплексного числа </w:t>
      </w:r>
      <w:r w:rsidRPr="005B7452">
        <w:rPr>
          <w:position w:val="-6"/>
          <w:szCs w:val="24"/>
        </w:rPr>
        <w:object w:dxaOrig="180" w:dyaOrig="220" w14:anchorId="08317B96">
          <v:shape id="_x0000_i1060" type="#_x0000_t75" style="width:9pt;height:12pt" o:ole="">
            <v:imagedata r:id="rId102" o:title=""/>
          </v:shape>
          <o:OLEObject Type="Embed" ProgID="Equation.DSMT4" ShapeID="_x0000_i1060" DrawAspect="Content" ObjectID="_1790708989" r:id="rId103"/>
        </w:object>
      </w:r>
      <w:r w:rsidRPr="00A46CEF">
        <w:rPr>
          <w:szCs w:val="24"/>
        </w:rPr>
        <w:t>:</w:t>
      </w:r>
    </w:p>
    <w:p w14:paraId="7FB1DEC3" w14:textId="70745600" w:rsidR="00E0069C" w:rsidRPr="00A46CEF" w:rsidRDefault="00E0069C" w:rsidP="00E0069C">
      <w:pPr>
        <w:spacing w:after="120" w:line="240" w:lineRule="auto"/>
        <w:jc w:val="right"/>
        <w:rPr>
          <w:szCs w:val="24"/>
        </w:rPr>
      </w:pPr>
      <w:r w:rsidRPr="00526D99">
        <w:rPr>
          <w:position w:val="-14"/>
          <w:szCs w:val="24"/>
        </w:rPr>
        <w:object w:dxaOrig="2200" w:dyaOrig="460" w14:anchorId="6D5ED493">
          <v:shape id="_x0000_i1061" type="#_x0000_t75" style="width:107.25pt;height:24.75pt" o:ole="">
            <v:imagedata r:id="rId104" o:title=""/>
          </v:shape>
          <o:OLEObject Type="Embed" ProgID="Equation.DSMT4" ShapeID="_x0000_i1061" DrawAspect="Content" ObjectID="_1790708990" r:id="rId105"/>
        </w:object>
      </w:r>
      <w:r w:rsidRPr="00A46CEF">
        <w:rPr>
          <w:szCs w:val="24"/>
        </w:rPr>
        <w:t xml:space="preserve">                                                             (</w:t>
      </w:r>
      <w:r w:rsidR="002B4DA0" w:rsidRPr="00C13113">
        <w:rPr>
          <w:szCs w:val="24"/>
        </w:rPr>
        <w:t>23</w:t>
      </w:r>
      <w:r w:rsidRPr="00A46CEF">
        <w:rPr>
          <w:szCs w:val="24"/>
        </w:rPr>
        <w:t>)</w:t>
      </w:r>
    </w:p>
    <w:p w14:paraId="65BBCB7C" w14:textId="77777777" w:rsidR="00E0069C" w:rsidRDefault="00E0069C" w:rsidP="00E0069C">
      <w:pPr>
        <w:spacing w:after="120" w:line="240" w:lineRule="auto"/>
        <w:rPr>
          <w:szCs w:val="24"/>
        </w:rPr>
      </w:pPr>
      <w:r>
        <w:rPr>
          <w:szCs w:val="24"/>
        </w:rPr>
        <w:t>Также по формуле Эйлера:</w:t>
      </w:r>
    </w:p>
    <w:p w14:paraId="707A3C92" w14:textId="33BD5892" w:rsidR="00E0069C" w:rsidRPr="00A46CEF" w:rsidRDefault="00E0069C" w:rsidP="00E0069C">
      <w:pPr>
        <w:spacing w:after="120" w:line="240" w:lineRule="auto"/>
        <w:jc w:val="right"/>
        <w:rPr>
          <w:szCs w:val="24"/>
        </w:rPr>
      </w:pPr>
      <w:r w:rsidRPr="00620164">
        <w:rPr>
          <w:position w:val="-30"/>
          <w:szCs w:val="24"/>
        </w:rPr>
        <w:object w:dxaOrig="3780" w:dyaOrig="720" w14:anchorId="6A0DF63F">
          <v:shape id="_x0000_i1062" type="#_x0000_t75" style="width:183pt;height:39pt" o:ole="">
            <v:imagedata r:id="rId106" o:title=""/>
          </v:shape>
          <o:OLEObject Type="Embed" ProgID="Equation.DSMT4" ShapeID="_x0000_i1062" DrawAspect="Content" ObjectID="_1790708991" r:id="rId107"/>
        </w:object>
      </w:r>
      <w:r w:rsidRPr="00A46CEF">
        <w:rPr>
          <w:szCs w:val="24"/>
        </w:rPr>
        <w:t xml:space="preserve">                                              (</w:t>
      </w:r>
      <w:r w:rsidR="002B4DA0" w:rsidRPr="00C13113">
        <w:rPr>
          <w:szCs w:val="24"/>
        </w:rPr>
        <w:t>24</w:t>
      </w:r>
      <w:r w:rsidRPr="00A46CEF">
        <w:rPr>
          <w:szCs w:val="24"/>
        </w:rPr>
        <w:t>)</w:t>
      </w:r>
    </w:p>
    <w:p w14:paraId="1C7295CB" w14:textId="2D32F422" w:rsidR="00E0069C" w:rsidRPr="00A46CEF" w:rsidRDefault="00E0069C" w:rsidP="00E0069C">
      <w:pPr>
        <w:spacing w:after="120" w:line="240" w:lineRule="auto"/>
        <w:jc w:val="right"/>
        <w:rPr>
          <w:szCs w:val="24"/>
        </w:rPr>
      </w:pPr>
      <w:r w:rsidRPr="00154BF9">
        <w:rPr>
          <w:position w:val="-32"/>
          <w:szCs w:val="24"/>
        </w:rPr>
        <w:object w:dxaOrig="4380" w:dyaOrig="760" w14:anchorId="34ACCFFD">
          <v:shape id="_x0000_i1063" type="#_x0000_t75" style="width:213.75pt;height:41.25pt" o:ole="">
            <v:imagedata r:id="rId108" o:title=""/>
          </v:shape>
          <o:OLEObject Type="Embed" ProgID="Equation.DSMT4" ShapeID="_x0000_i1063" DrawAspect="Content" ObjectID="_1790708992" r:id="rId109"/>
        </w:object>
      </w:r>
      <w:r w:rsidRPr="00A46CEF">
        <w:rPr>
          <w:szCs w:val="24"/>
        </w:rPr>
        <w:t xml:space="preserve">                   </w:t>
      </w:r>
      <w:r>
        <w:rPr>
          <w:szCs w:val="24"/>
        </w:rPr>
        <w:t xml:space="preserve">   </w:t>
      </w:r>
      <w:r w:rsidRPr="00A46CEF">
        <w:rPr>
          <w:szCs w:val="24"/>
        </w:rPr>
        <w:t xml:space="preserve">                       (</w:t>
      </w:r>
      <w:r w:rsidR="002B4DA0" w:rsidRPr="00C13113">
        <w:rPr>
          <w:szCs w:val="24"/>
        </w:rPr>
        <w:t>25</w:t>
      </w:r>
      <w:r w:rsidRPr="00A46CEF">
        <w:rPr>
          <w:szCs w:val="24"/>
        </w:rPr>
        <w:t>)</w:t>
      </w:r>
    </w:p>
    <w:p w14:paraId="72E93DD2" w14:textId="77777777" w:rsidR="00E0069C" w:rsidRDefault="00E0069C" w:rsidP="00E0069C">
      <w:pPr>
        <w:spacing w:after="120" w:line="240" w:lineRule="auto"/>
        <w:rPr>
          <w:szCs w:val="24"/>
        </w:rPr>
      </w:pPr>
    </w:p>
    <w:p w14:paraId="78F5A084" w14:textId="77777777" w:rsidR="00E0069C" w:rsidRDefault="00E0069C" w:rsidP="00E0069C">
      <w:pPr>
        <w:spacing w:after="120" w:line="240" w:lineRule="auto"/>
        <w:rPr>
          <w:szCs w:val="24"/>
        </w:rPr>
      </w:pPr>
      <w:r>
        <w:rPr>
          <w:szCs w:val="24"/>
        </w:rPr>
        <w:t>Следовательно, АЧХ ЦФ рассчитывается по следующей формуле:</w:t>
      </w:r>
    </w:p>
    <w:p w14:paraId="021BD248" w14:textId="3CDF55B3" w:rsidR="00E0069C" w:rsidRPr="009034A0" w:rsidRDefault="00E0069C" w:rsidP="00E0069C">
      <w:pPr>
        <w:spacing w:after="120" w:line="240" w:lineRule="auto"/>
        <w:jc w:val="right"/>
        <w:rPr>
          <w:szCs w:val="24"/>
        </w:rPr>
      </w:pPr>
      <w:r w:rsidRPr="00526D99">
        <w:rPr>
          <w:position w:val="-14"/>
          <w:szCs w:val="24"/>
        </w:rPr>
        <w:object w:dxaOrig="4940" w:dyaOrig="460" w14:anchorId="64B3F579">
          <v:shape id="_x0000_i1064" type="#_x0000_t75" style="width:240pt;height:24.75pt" o:ole="">
            <v:imagedata r:id="rId110" o:title=""/>
          </v:shape>
          <o:OLEObject Type="Embed" ProgID="Equation.DSMT4" ShapeID="_x0000_i1064" DrawAspect="Content" ObjectID="_1790708993" r:id="rId111"/>
        </w:object>
      </w:r>
      <w:r w:rsidRPr="00C95C40">
        <w:rPr>
          <w:szCs w:val="24"/>
        </w:rPr>
        <w:t xml:space="preserve">                                (</w:t>
      </w:r>
      <w:r w:rsidR="002B4DA0" w:rsidRPr="00C13113">
        <w:rPr>
          <w:szCs w:val="24"/>
        </w:rPr>
        <w:t>26</w:t>
      </w:r>
      <w:r w:rsidRPr="00C95C40">
        <w:rPr>
          <w:szCs w:val="24"/>
        </w:rPr>
        <w:t>)</w:t>
      </w:r>
    </w:p>
    <w:p w14:paraId="4DAD7414" w14:textId="7702659F" w:rsidR="00E0069C" w:rsidRPr="001E2E7B" w:rsidRDefault="00E0069C" w:rsidP="00E0069C">
      <w:pPr>
        <w:spacing w:after="120" w:line="240" w:lineRule="auto"/>
        <w:rPr>
          <w:szCs w:val="24"/>
        </w:rPr>
      </w:pPr>
      <w:r w:rsidRPr="001E2E7B">
        <w:rPr>
          <w:szCs w:val="24"/>
        </w:rPr>
        <w:t>Если в уравнении (</w:t>
      </w:r>
      <w:r>
        <w:rPr>
          <w:szCs w:val="24"/>
        </w:rPr>
        <w:t>11</w:t>
      </w:r>
      <w:r w:rsidRPr="001E2E7B">
        <w:rPr>
          <w:szCs w:val="24"/>
        </w:rPr>
        <w:t xml:space="preserve">) произвести замену </w:t>
      </w:r>
      <w:r w:rsidRPr="001E2E7B">
        <w:rPr>
          <w:rFonts w:eastAsiaTheme="minorHAnsi"/>
          <w:position w:val="-10"/>
          <w:szCs w:val="24"/>
        </w:rPr>
        <w:object w:dxaOrig="2720" w:dyaOrig="360" w14:anchorId="66DD179E">
          <v:shape id="_x0000_i1065" type="#_x0000_t75" style="width:135pt;height:18.75pt" o:ole="">
            <v:imagedata r:id="rId112" o:title=""/>
          </v:shape>
          <o:OLEObject Type="Embed" ProgID="Equation.DSMT4" ShapeID="_x0000_i1065" DrawAspect="Content" ObjectID="_1790708994" r:id="rId113"/>
        </w:object>
      </w:r>
      <w:r w:rsidRPr="001E2E7B">
        <w:rPr>
          <w:rFonts w:eastAsiaTheme="minorHAnsi"/>
          <w:szCs w:val="24"/>
        </w:rPr>
        <w:t>,</w:t>
      </w:r>
      <w:r w:rsidRPr="001E2E7B">
        <w:rPr>
          <w:szCs w:val="24"/>
        </w:rPr>
        <w:t xml:space="preserve"> где </w:t>
      </w:r>
      <w:r w:rsidRPr="001E2E7B">
        <w:rPr>
          <w:position w:val="-10"/>
          <w:szCs w:val="24"/>
        </w:rPr>
        <w:object w:dxaOrig="920" w:dyaOrig="320" w14:anchorId="4AE0017B">
          <v:shape id="_x0000_i1066" type="#_x0000_t75" style="width:45.75pt;height:17.25pt" o:ole="">
            <v:imagedata r:id="rId114" o:title=""/>
          </v:shape>
          <o:OLEObject Type="Embed" ProgID="Equation.DSMT4" ShapeID="_x0000_i1066" DrawAspect="Content" ObjectID="_1790708995" r:id="rId115"/>
        </w:object>
      </w:r>
      <w:r w:rsidRPr="001E2E7B">
        <w:rPr>
          <w:szCs w:val="24"/>
        </w:rPr>
        <w:t xml:space="preserve"> - </w:t>
      </w:r>
      <w:r w:rsidRPr="001E2E7B">
        <w:rPr>
          <w:rFonts w:eastAsiaTheme="minorEastAsia"/>
          <w:szCs w:val="24"/>
        </w:rPr>
        <w:t>круговая частота, [рад/с],</w:t>
      </w:r>
      <w:r w:rsidRPr="001E2E7B">
        <w:rPr>
          <w:szCs w:val="24"/>
        </w:rPr>
        <w:t xml:space="preserve"> </w:t>
      </w:r>
      <w:r w:rsidRPr="00C95C40">
        <w:rPr>
          <w:rFonts w:eastAsiaTheme="minorHAnsi"/>
          <w:position w:val="-32"/>
          <w:szCs w:val="24"/>
        </w:rPr>
        <w:object w:dxaOrig="1520" w:dyaOrig="700" w14:anchorId="0EA5B9E8">
          <v:shape id="_x0000_i1067" type="#_x0000_t75" style="width:76.5pt;height:35.25pt" o:ole="">
            <v:imagedata r:id="rId116" o:title=""/>
          </v:shape>
          <o:OLEObject Type="Embed" ProgID="Equation.DSMT4" ShapeID="_x0000_i1067" DrawAspect="Content" ObjectID="_1790708996" r:id="rId117"/>
        </w:object>
      </w:r>
      <w:r w:rsidRPr="001E2E7B">
        <w:rPr>
          <w:szCs w:val="24"/>
        </w:rPr>
        <w:t xml:space="preserve">- </w:t>
      </w:r>
      <w:r w:rsidRPr="001E2E7B">
        <w:rPr>
          <w:rFonts w:eastAsiaTheme="minorEastAsia"/>
          <w:szCs w:val="24"/>
        </w:rPr>
        <w:t xml:space="preserve">период дискретизации, [с] и взять модуль, получится </w:t>
      </w:r>
      <w:r>
        <w:rPr>
          <w:rFonts w:eastAsiaTheme="minorEastAsia"/>
          <w:szCs w:val="24"/>
        </w:rPr>
        <w:t>АЧХ</w:t>
      </w:r>
      <w:r w:rsidRPr="001E2E7B">
        <w:rPr>
          <w:rFonts w:eastAsiaTheme="minorEastAsia"/>
          <w:szCs w:val="24"/>
        </w:rPr>
        <w:t xml:space="preserve"> ЦФ</w:t>
      </w:r>
      <w:r>
        <w:rPr>
          <w:rFonts w:eastAsiaTheme="minorEastAsia"/>
          <w:szCs w:val="24"/>
        </w:rPr>
        <w:t>:</w:t>
      </w:r>
    </w:p>
    <w:p w14:paraId="63CDD97C" w14:textId="720CA868" w:rsidR="00E0069C" w:rsidRDefault="00667F25" w:rsidP="008A5938">
      <w:pPr>
        <w:jc w:val="center"/>
        <w:rPr>
          <w:rFonts w:eastAsiaTheme="minorEastAsia"/>
          <w:noProof/>
          <w:szCs w:val="24"/>
          <w:lang w:eastAsia="ru-RU"/>
        </w:rPr>
      </w:pPr>
      <w:r w:rsidRPr="00F72595">
        <w:rPr>
          <w:color w:val="000000" w:themeColor="text1"/>
          <w:position w:val="-88"/>
          <w:szCs w:val="24"/>
        </w:rPr>
        <w:object w:dxaOrig="6100" w:dyaOrig="1880" w14:anchorId="06D9B42E">
          <v:shape id="_x0000_i1068" type="#_x0000_t75" style="width:300.75pt;height:94.5pt" o:ole="">
            <v:imagedata r:id="rId118" o:title=""/>
          </v:shape>
          <o:OLEObject Type="Embed" ProgID="Equation.DSMT4" ShapeID="_x0000_i1068" DrawAspect="Content" ObjectID="_1790708997" r:id="rId119"/>
        </w:object>
      </w:r>
      <w:r w:rsidR="00E0069C" w:rsidRPr="001E2E7B">
        <w:t xml:space="preserve">       </w:t>
      </w:r>
      <w:r w:rsidR="008B666A">
        <w:tab/>
        <w:t xml:space="preserve">      </w:t>
      </w:r>
      <w:r w:rsidR="00E0069C" w:rsidRPr="001E2E7B">
        <w:t xml:space="preserve"> (</w:t>
      </w:r>
      <w:r w:rsidR="002B4DA0">
        <w:rPr>
          <w:lang w:val="en-US"/>
        </w:rPr>
        <w:t>27</w:t>
      </w:r>
      <w:r w:rsidR="00E0069C" w:rsidRPr="001E2E7B">
        <w:t>)</w:t>
      </w:r>
      <w:r w:rsidR="008A5938" w:rsidRPr="008A5938">
        <w:rPr>
          <w:rFonts w:eastAsiaTheme="minorEastAsia"/>
          <w:noProof/>
          <w:szCs w:val="24"/>
          <w:lang w:eastAsia="ru-RU"/>
        </w:rPr>
        <w:t xml:space="preserve"> </w:t>
      </w:r>
    </w:p>
    <w:p w14:paraId="4111A3F4" w14:textId="6600DBA3" w:rsidR="008732A4" w:rsidRDefault="00AE485C" w:rsidP="008A5938">
      <w:pPr>
        <w:jc w:val="center"/>
      </w:pPr>
      <w:r w:rsidRPr="00AE485C">
        <w:rPr>
          <w:noProof/>
          <w:lang w:eastAsia="ru-RU"/>
        </w:rPr>
        <w:lastRenderedPageBreak/>
        <w:drawing>
          <wp:inline distT="0" distB="0" distL="0" distR="0" wp14:anchorId="49F6DE98" wp14:editId="1EC65A04">
            <wp:extent cx="5001323" cy="394390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6B1D436F" w14:textId="28E4B6F0" w:rsidR="00E0069C" w:rsidRPr="001E2E7B" w:rsidRDefault="00E0069C" w:rsidP="00E0069C">
      <w:pPr>
        <w:spacing w:after="120" w:line="240" w:lineRule="auto"/>
        <w:ind w:firstLine="454"/>
        <w:jc w:val="center"/>
        <w:rPr>
          <w:szCs w:val="24"/>
        </w:rPr>
      </w:pPr>
      <w:r w:rsidRPr="001E2E7B">
        <w:rPr>
          <w:b/>
          <w:szCs w:val="24"/>
        </w:rPr>
        <w:t xml:space="preserve">Рис. </w:t>
      </w:r>
      <w:r w:rsidR="008B666A">
        <w:rPr>
          <w:b/>
          <w:szCs w:val="24"/>
        </w:rPr>
        <w:t>4</w:t>
      </w:r>
      <w:r w:rsidRPr="001E2E7B">
        <w:rPr>
          <w:b/>
          <w:szCs w:val="24"/>
        </w:rPr>
        <w:t>.</w:t>
      </w:r>
      <w:r w:rsidRPr="001E2E7B">
        <w:rPr>
          <w:szCs w:val="24"/>
        </w:rPr>
        <w:t xml:space="preserve"> АЧХ нерекурсивного ЦФ 1-го порядка (</w:t>
      </w:r>
      <w:r w:rsidRPr="001E2E7B">
        <w:rPr>
          <w:i/>
          <w:szCs w:val="24"/>
        </w:rPr>
        <w:t>b</w:t>
      </w:r>
      <w:r w:rsidRPr="001E2E7B">
        <w:rPr>
          <w:i/>
          <w:szCs w:val="24"/>
          <w:vertAlign w:val="subscript"/>
        </w:rPr>
        <w:t>0</w:t>
      </w:r>
      <w:r w:rsidRPr="001E2E7B">
        <w:rPr>
          <w:szCs w:val="24"/>
        </w:rPr>
        <w:t xml:space="preserve"> = 1</w:t>
      </w:r>
      <w:r w:rsidRPr="00B334FC">
        <w:rPr>
          <w:szCs w:val="24"/>
        </w:rPr>
        <w:t>;</w:t>
      </w:r>
      <w:r w:rsidRPr="001E2E7B">
        <w:rPr>
          <w:szCs w:val="24"/>
        </w:rPr>
        <w:t xml:space="preserve"> </w:t>
      </w:r>
      <w:r w:rsidRPr="001E2E7B">
        <w:rPr>
          <w:i/>
          <w:szCs w:val="24"/>
        </w:rPr>
        <w:t>b</w:t>
      </w:r>
      <w:r w:rsidRPr="001E2E7B">
        <w:rPr>
          <w:i/>
          <w:szCs w:val="24"/>
          <w:vertAlign w:val="subscript"/>
        </w:rPr>
        <w:t xml:space="preserve">1 </w:t>
      </w:r>
      <w:r w:rsidRPr="001E2E7B">
        <w:rPr>
          <w:szCs w:val="24"/>
        </w:rPr>
        <w:t xml:space="preserve">= </w:t>
      </w:r>
      <w:r w:rsidR="00F7079B" w:rsidRPr="00F7079B">
        <w:rPr>
          <w:szCs w:val="24"/>
        </w:rPr>
        <w:t>0.84</w:t>
      </w:r>
      <w:r w:rsidRPr="001E2E7B">
        <w:rPr>
          <w:szCs w:val="24"/>
        </w:rPr>
        <w:t>)</w:t>
      </w:r>
    </w:p>
    <w:p w14:paraId="5CB0EDE9" w14:textId="77777777" w:rsidR="00E0069C" w:rsidRDefault="00E0069C" w:rsidP="00E0069C">
      <w:pPr>
        <w:spacing w:after="120" w:line="240" w:lineRule="auto"/>
        <w:rPr>
          <w:rFonts w:eastAsiaTheme="minorHAnsi"/>
          <w:szCs w:val="24"/>
        </w:rPr>
      </w:pPr>
      <w:r w:rsidRPr="001E2E7B">
        <w:rPr>
          <w:szCs w:val="24"/>
        </w:rPr>
        <w:t>Рассчитаем ФЧХ</w:t>
      </w:r>
      <w:r>
        <w:rPr>
          <w:szCs w:val="24"/>
        </w:rPr>
        <w:t xml:space="preserve"> ЦФ</w:t>
      </w:r>
      <w:r w:rsidRPr="001E2E7B">
        <w:rPr>
          <w:szCs w:val="24"/>
        </w:rPr>
        <w:t xml:space="preserve">, найдя аргумент </w:t>
      </w:r>
      <w:r w:rsidRPr="001E2E7B">
        <w:rPr>
          <w:rFonts w:eastAsiaTheme="minorHAnsi"/>
          <w:position w:val="-12"/>
          <w:szCs w:val="24"/>
        </w:rPr>
        <w:object w:dxaOrig="940" w:dyaOrig="360" w14:anchorId="68E1F358">
          <v:shape id="_x0000_i1069" type="#_x0000_t75" style="width:43.5pt;height:17.25pt" o:ole="">
            <v:imagedata r:id="rId121" o:title=""/>
          </v:shape>
          <o:OLEObject Type="Embed" ProgID="Equation.DSMT4" ShapeID="_x0000_i1069" DrawAspect="Content" ObjectID="_1790708998" r:id="rId122"/>
        </w:object>
      </w:r>
      <w:r w:rsidRPr="001E2E7B">
        <w:rPr>
          <w:rFonts w:eastAsiaTheme="minorHAnsi"/>
          <w:szCs w:val="24"/>
        </w:rPr>
        <w:t xml:space="preserve"> функции </w:t>
      </w:r>
      <w:r w:rsidRPr="001E2E7B">
        <w:rPr>
          <w:rFonts w:eastAsiaTheme="minorHAnsi"/>
          <w:position w:val="-12"/>
          <w:szCs w:val="24"/>
        </w:rPr>
        <w:object w:dxaOrig="1100" w:dyaOrig="360" w14:anchorId="3F415E5F">
          <v:shape id="_x0000_i1070" type="#_x0000_t75" style="width:51.75pt;height:17.25pt" o:ole="">
            <v:imagedata r:id="rId123" o:title=""/>
          </v:shape>
          <o:OLEObject Type="Embed" ProgID="Equation.DSMT4" ShapeID="_x0000_i1070" DrawAspect="Content" ObjectID="_1790708999" r:id="rId124"/>
        </w:object>
      </w:r>
      <w:r w:rsidRPr="001E2E7B">
        <w:rPr>
          <w:rFonts w:eastAsiaTheme="minorHAnsi"/>
          <w:szCs w:val="24"/>
        </w:rPr>
        <w:t>:</w:t>
      </w:r>
    </w:p>
    <w:p w14:paraId="0AA3F5C4" w14:textId="78F1C5E5" w:rsidR="00E0069C" w:rsidRPr="001E2E7B" w:rsidRDefault="00AE485C" w:rsidP="00E0069C">
      <w:pPr>
        <w:spacing w:after="120" w:line="240" w:lineRule="auto"/>
        <w:jc w:val="right"/>
        <w:rPr>
          <w:rFonts w:eastAsiaTheme="minorHAnsi"/>
          <w:szCs w:val="24"/>
        </w:rPr>
      </w:pPr>
      <w:r w:rsidRPr="006B11E7">
        <w:rPr>
          <w:position w:val="-72"/>
          <w:szCs w:val="24"/>
        </w:rPr>
        <w:object w:dxaOrig="6360" w:dyaOrig="1560" w14:anchorId="49CE2F76">
          <v:shape id="_x0000_i1071" type="#_x0000_t75" style="width:309pt;height:84.75pt" o:ole="">
            <v:imagedata r:id="rId125" o:title=""/>
          </v:shape>
          <o:OLEObject Type="Embed" ProgID="Equation.DSMT4" ShapeID="_x0000_i1071" DrawAspect="Content" ObjectID="_1790709000" r:id="rId126"/>
        </w:object>
      </w:r>
      <w:r w:rsidR="00E0069C">
        <w:rPr>
          <w:szCs w:val="24"/>
        </w:rPr>
        <w:t xml:space="preserve">                           (2</w:t>
      </w:r>
      <w:r w:rsidR="008B666A">
        <w:rPr>
          <w:szCs w:val="24"/>
        </w:rPr>
        <w:t>5</w:t>
      </w:r>
      <w:r w:rsidR="00E0069C">
        <w:rPr>
          <w:szCs w:val="24"/>
        </w:rPr>
        <w:t>)</w:t>
      </w:r>
    </w:p>
    <w:p w14:paraId="4F1805D1" w14:textId="0F3E0348" w:rsidR="00E0069C" w:rsidRPr="001E2E7B" w:rsidRDefault="00AE485C" w:rsidP="00E0069C">
      <w:pPr>
        <w:spacing w:after="120" w:line="240" w:lineRule="auto"/>
        <w:jc w:val="center"/>
        <w:rPr>
          <w:szCs w:val="24"/>
        </w:rPr>
      </w:pPr>
      <w:r w:rsidRPr="00AE485C">
        <w:rPr>
          <w:noProof/>
          <w:szCs w:val="24"/>
          <w:lang w:eastAsia="ru-RU"/>
        </w:rPr>
        <w:lastRenderedPageBreak/>
        <w:drawing>
          <wp:inline distT="0" distB="0" distL="0" distR="0" wp14:anchorId="5910A38B" wp14:editId="6E5EE2C9">
            <wp:extent cx="5125165" cy="401058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03CE" w14:textId="3605E19D" w:rsidR="00E0069C" w:rsidRDefault="00E0069C" w:rsidP="00E0069C">
      <w:pPr>
        <w:spacing w:after="120" w:line="240" w:lineRule="auto"/>
        <w:ind w:firstLine="454"/>
        <w:jc w:val="center"/>
        <w:rPr>
          <w:szCs w:val="24"/>
        </w:rPr>
      </w:pPr>
      <w:r w:rsidRPr="001E2E7B">
        <w:rPr>
          <w:b/>
          <w:szCs w:val="24"/>
        </w:rPr>
        <w:t xml:space="preserve">Рис. </w:t>
      </w:r>
      <w:r w:rsidR="008B666A">
        <w:rPr>
          <w:b/>
          <w:szCs w:val="24"/>
        </w:rPr>
        <w:t>5</w:t>
      </w:r>
      <w:r w:rsidRPr="001E2E7B">
        <w:rPr>
          <w:b/>
          <w:szCs w:val="24"/>
        </w:rPr>
        <w:t>.</w:t>
      </w:r>
      <w:r w:rsidRPr="001E2E7B">
        <w:rPr>
          <w:szCs w:val="24"/>
        </w:rPr>
        <w:t xml:space="preserve"> ФЧХ нерекурсивного ЦФ 1-го порядка (</w:t>
      </w:r>
      <w:r w:rsidRPr="001E2E7B">
        <w:rPr>
          <w:i/>
          <w:szCs w:val="24"/>
        </w:rPr>
        <w:t>b</w:t>
      </w:r>
      <w:r w:rsidRPr="001E2E7B">
        <w:rPr>
          <w:i/>
          <w:szCs w:val="24"/>
          <w:vertAlign w:val="subscript"/>
        </w:rPr>
        <w:t>0</w:t>
      </w:r>
      <w:r w:rsidRPr="001E2E7B">
        <w:rPr>
          <w:szCs w:val="24"/>
        </w:rPr>
        <w:t xml:space="preserve"> = 1</w:t>
      </w:r>
      <w:r w:rsidRPr="006D08EA">
        <w:rPr>
          <w:szCs w:val="24"/>
        </w:rPr>
        <w:t>;</w:t>
      </w:r>
      <w:r w:rsidRPr="001E2E7B">
        <w:rPr>
          <w:szCs w:val="24"/>
        </w:rPr>
        <w:t xml:space="preserve"> </w:t>
      </w:r>
      <w:r w:rsidRPr="001E2E7B">
        <w:rPr>
          <w:i/>
          <w:szCs w:val="24"/>
        </w:rPr>
        <w:t>b</w:t>
      </w:r>
      <w:r w:rsidRPr="001E2E7B">
        <w:rPr>
          <w:i/>
          <w:szCs w:val="24"/>
          <w:vertAlign w:val="subscript"/>
        </w:rPr>
        <w:t xml:space="preserve">1 </w:t>
      </w:r>
      <w:r>
        <w:rPr>
          <w:szCs w:val="24"/>
        </w:rPr>
        <w:t xml:space="preserve">= </w:t>
      </w:r>
      <w:r w:rsidR="00AE485C" w:rsidRPr="00AE485C">
        <w:rPr>
          <w:szCs w:val="24"/>
        </w:rPr>
        <w:t>0,84</w:t>
      </w:r>
      <w:r w:rsidRPr="001E2E7B">
        <w:rPr>
          <w:szCs w:val="24"/>
        </w:rPr>
        <w:t>)</w:t>
      </w:r>
    </w:p>
    <w:p w14:paraId="1A32F0B9" w14:textId="77777777" w:rsidR="00E0069C" w:rsidRDefault="00E0069C" w:rsidP="00E0069C">
      <w:pPr>
        <w:spacing w:line="240" w:lineRule="auto"/>
        <w:jc w:val="center"/>
        <w:rPr>
          <w:b/>
          <w:sz w:val="32"/>
        </w:rPr>
      </w:pPr>
    </w:p>
    <w:p w14:paraId="2F49987D" w14:textId="77777777" w:rsidR="00E0069C" w:rsidRPr="00CC4E8E" w:rsidRDefault="00E0069C" w:rsidP="00E0069C">
      <w:pPr>
        <w:rPr>
          <w:szCs w:val="24"/>
        </w:rPr>
      </w:pPr>
    </w:p>
    <w:p w14:paraId="524E02AB" w14:textId="6C6196FF" w:rsidR="00EF3F12" w:rsidRPr="00375311" w:rsidRDefault="00EF3F12" w:rsidP="00E0069C">
      <w:pPr>
        <w:pStyle w:val="1"/>
        <w:spacing w:after="120"/>
        <w:rPr>
          <w:rFonts w:eastAsia="MS Mincho"/>
          <w:szCs w:val="24"/>
          <w:lang w:eastAsia="ja-JP"/>
        </w:rPr>
      </w:pPr>
    </w:p>
    <w:sectPr w:rsidR="00EF3F12" w:rsidRPr="00375311" w:rsidSect="00014FFE">
      <w:footerReference w:type="default" r:id="rId128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69E634" w14:textId="77777777" w:rsidR="00970531" w:rsidRDefault="00970531" w:rsidP="00014FFE">
      <w:pPr>
        <w:spacing w:after="0" w:line="240" w:lineRule="auto"/>
      </w:pPr>
      <w:r>
        <w:separator/>
      </w:r>
    </w:p>
  </w:endnote>
  <w:endnote w:type="continuationSeparator" w:id="0">
    <w:p w14:paraId="71B546FA" w14:textId="77777777" w:rsidR="00970531" w:rsidRDefault="00970531" w:rsidP="00014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6364178"/>
      <w:docPartObj>
        <w:docPartGallery w:val="Page Numbers (Bottom of Page)"/>
        <w:docPartUnique/>
      </w:docPartObj>
    </w:sdtPr>
    <w:sdtEndPr/>
    <w:sdtContent>
      <w:p w14:paraId="6DADD149" w14:textId="601895C3" w:rsidR="00014FFE" w:rsidRDefault="00014FF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3984">
          <w:rPr>
            <w:noProof/>
          </w:rPr>
          <w:t>4</w:t>
        </w:r>
        <w:r>
          <w:fldChar w:fldCharType="end"/>
        </w:r>
      </w:p>
    </w:sdtContent>
  </w:sdt>
  <w:p w14:paraId="00D289D9" w14:textId="77777777" w:rsidR="00014FFE" w:rsidRDefault="00014FF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720350" w14:textId="77777777" w:rsidR="00970531" w:rsidRDefault="00970531" w:rsidP="00014FFE">
      <w:pPr>
        <w:spacing w:after="0" w:line="240" w:lineRule="auto"/>
      </w:pPr>
      <w:r>
        <w:separator/>
      </w:r>
    </w:p>
  </w:footnote>
  <w:footnote w:type="continuationSeparator" w:id="0">
    <w:p w14:paraId="6D32ABE1" w14:textId="77777777" w:rsidR="00970531" w:rsidRDefault="00970531" w:rsidP="00014F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604A0"/>
    <w:multiLevelType w:val="multilevel"/>
    <w:tmpl w:val="78DE3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3BA"/>
    <w:rsid w:val="00014FFE"/>
    <w:rsid w:val="00015E8A"/>
    <w:rsid w:val="0002287E"/>
    <w:rsid w:val="0006256E"/>
    <w:rsid w:val="00113EC7"/>
    <w:rsid w:val="001246BE"/>
    <w:rsid w:val="0017153A"/>
    <w:rsid w:val="002B4DA0"/>
    <w:rsid w:val="002C65D4"/>
    <w:rsid w:val="0033035D"/>
    <w:rsid w:val="00375311"/>
    <w:rsid w:val="003935E2"/>
    <w:rsid w:val="003B3984"/>
    <w:rsid w:val="00405052"/>
    <w:rsid w:val="00423E33"/>
    <w:rsid w:val="00513727"/>
    <w:rsid w:val="00520768"/>
    <w:rsid w:val="00525BCB"/>
    <w:rsid w:val="005441A6"/>
    <w:rsid w:val="005573BA"/>
    <w:rsid w:val="00560899"/>
    <w:rsid w:val="00564D74"/>
    <w:rsid w:val="00570B09"/>
    <w:rsid w:val="00592625"/>
    <w:rsid w:val="00646D04"/>
    <w:rsid w:val="00654A18"/>
    <w:rsid w:val="00667F25"/>
    <w:rsid w:val="0071305A"/>
    <w:rsid w:val="00716CDA"/>
    <w:rsid w:val="0072485B"/>
    <w:rsid w:val="007301AB"/>
    <w:rsid w:val="00794CB4"/>
    <w:rsid w:val="007F6259"/>
    <w:rsid w:val="00827200"/>
    <w:rsid w:val="00837F13"/>
    <w:rsid w:val="008732A4"/>
    <w:rsid w:val="00883621"/>
    <w:rsid w:val="008A5938"/>
    <w:rsid w:val="008B666A"/>
    <w:rsid w:val="008C0BC6"/>
    <w:rsid w:val="009452C9"/>
    <w:rsid w:val="00970531"/>
    <w:rsid w:val="009C5B86"/>
    <w:rsid w:val="009F02E6"/>
    <w:rsid w:val="009F0FD1"/>
    <w:rsid w:val="009F504B"/>
    <w:rsid w:val="00A35683"/>
    <w:rsid w:val="00A452E7"/>
    <w:rsid w:val="00A85D68"/>
    <w:rsid w:val="00AA0493"/>
    <w:rsid w:val="00AB2906"/>
    <w:rsid w:val="00AE485C"/>
    <w:rsid w:val="00B00351"/>
    <w:rsid w:val="00B354DF"/>
    <w:rsid w:val="00BB1E39"/>
    <w:rsid w:val="00BE1751"/>
    <w:rsid w:val="00C13113"/>
    <w:rsid w:val="00C668A6"/>
    <w:rsid w:val="00CB05F6"/>
    <w:rsid w:val="00CF6795"/>
    <w:rsid w:val="00D05E27"/>
    <w:rsid w:val="00D75A44"/>
    <w:rsid w:val="00D84137"/>
    <w:rsid w:val="00DB7D3A"/>
    <w:rsid w:val="00DE1115"/>
    <w:rsid w:val="00DF4BF4"/>
    <w:rsid w:val="00E0069C"/>
    <w:rsid w:val="00E6246E"/>
    <w:rsid w:val="00E814AE"/>
    <w:rsid w:val="00EF3F12"/>
    <w:rsid w:val="00F17F90"/>
    <w:rsid w:val="00F355B3"/>
    <w:rsid w:val="00F7079B"/>
    <w:rsid w:val="00F72595"/>
    <w:rsid w:val="00F81014"/>
    <w:rsid w:val="00F84970"/>
    <w:rsid w:val="00FF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88731"/>
  <w15:chartTrackingRefBased/>
  <w15:docId w15:val="{B9EEFF58-7AF6-48DD-BE4A-750EE970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3BA"/>
    <w:pPr>
      <w:spacing w:after="200" w:line="276" w:lineRule="auto"/>
    </w:pPr>
    <w:rPr>
      <w:rFonts w:ascii="Times New Roman" w:eastAsia="Calibri" w:hAnsi="Times New Roman" w:cs="Times New Roman"/>
      <w:kern w:val="0"/>
      <w:sz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ой заголовок 1"/>
    <w:basedOn w:val="a"/>
    <w:link w:val="10"/>
    <w:qFormat/>
    <w:rsid w:val="005573BA"/>
    <w:pPr>
      <w:spacing w:before="120" w:after="240" w:line="240" w:lineRule="auto"/>
      <w:jc w:val="center"/>
    </w:pPr>
    <w:rPr>
      <w:b/>
      <w:sz w:val="32"/>
      <w:szCs w:val="32"/>
    </w:rPr>
  </w:style>
  <w:style w:type="character" w:customStyle="1" w:styleId="10">
    <w:name w:val="Мой заголовок 1 Знак"/>
    <w:basedOn w:val="a0"/>
    <w:link w:val="1"/>
    <w:rsid w:val="005573BA"/>
    <w:rPr>
      <w:rFonts w:ascii="Times New Roman" w:eastAsia="Calibri" w:hAnsi="Times New Roman" w:cs="Times New Roman"/>
      <w:b/>
      <w:kern w:val="0"/>
      <w:sz w:val="32"/>
      <w:szCs w:val="32"/>
      <w14:ligatures w14:val="none"/>
    </w:rPr>
  </w:style>
  <w:style w:type="paragraph" w:customStyle="1" w:styleId="11">
    <w:name w:val="Мой подзаголовок 1"/>
    <w:basedOn w:val="a"/>
    <w:link w:val="12"/>
    <w:qFormat/>
    <w:rsid w:val="005573BA"/>
    <w:pPr>
      <w:spacing w:before="120" w:after="240" w:line="240" w:lineRule="auto"/>
      <w:jc w:val="center"/>
    </w:pPr>
    <w:rPr>
      <w:b/>
      <w:sz w:val="28"/>
      <w:szCs w:val="28"/>
    </w:rPr>
  </w:style>
  <w:style w:type="character" w:customStyle="1" w:styleId="12">
    <w:name w:val="Мой подзаголовок 1 Знак"/>
    <w:basedOn w:val="a0"/>
    <w:link w:val="11"/>
    <w:rsid w:val="005573BA"/>
    <w:rPr>
      <w:rFonts w:ascii="Times New Roman" w:eastAsia="Calibri" w:hAnsi="Times New Roman" w:cs="Times New Roman"/>
      <w:b/>
      <w:kern w:val="0"/>
      <w:sz w:val="28"/>
      <w:szCs w:val="28"/>
      <w14:ligatures w14:val="none"/>
    </w:rPr>
  </w:style>
  <w:style w:type="table" w:styleId="a3">
    <w:name w:val="Table Grid"/>
    <w:basedOn w:val="a1"/>
    <w:uiPriority w:val="39"/>
    <w:rsid w:val="0006256E"/>
    <w:pPr>
      <w:spacing w:after="0" w:line="240" w:lineRule="auto"/>
    </w:pPr>
    <w:rPr>
      <w:rFonts w:ascii="Times New Roman" w:hAnsi="Times New Roman" w:cs="Courier New"/>
      <w:kern w:val="0"/>
      <w:sz w:val="24"/>
      <w:szCs w:val="21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EF3F12"/>
    <w:rPr>
      <w:color w:val="666666"/>
    </w:rPr>
  </w:style>
  <w:style w:type="paragraph" w:styleId="a5">
    <w:name w:val="header"/>
    <w:basedOn w:val="a"/>
    <w:link w:val="a6"/>
    <w:uiPriority w:val="99"/>
    <w:unhideWhenUsed/>
    <w:rsid w:val="00014F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14FFE"/>
    <w:rPr>
      <w:rFonts w:ascii="Times New Roman" w:eastAsia="Calibri" w:hAnsi="Times New Roman" w:cs="Times New Roman"/>
      <w:kern w:val="0"/>
      <w:sz w:val="24"/>
      <w14:ligatures w14:val="none"/>
    </w:rPr>
  </w:style>
  <w:style w:type="paragraph" w:styleId="a7">
    <w:name w:val="footer"/>
    <w:basedOn w:val="a"/>
    <w:link w:val="a8"/>
    <w:uiPriority w:val="99"/>
    <w:unhideWhenUsed/>
    <w:rsid w:val="00014F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14FFE"/>
    <w:rPr>
      <w:rFonts w:ascii="Times New Roman" w:eastAsia="Calibri" w:hAnsi="Times New Roman" w:cs="Times New Roman"/>
      <w:kern w:val="0"/>
      <w:sz w:val="24"/>
      <w14:ligatures w14:val="none"/>
    </w:rPr>
  </w:style>
  <w:style w:type="paragraph" w:customStyle="1" w:styleId="MTDisplayEquation">
    <w:name w:val="MTDisplayEquation"/>
    <w:basedOn w:val="a"/>
    <w:next w:val="a"/>
    <w:link w:val="MTDisplayEquation0"/>
    <w:rsid w:val="00B354DF"/>
    <w:pPr>
      <w:tabs>
        <w:tab w:val="center" w:pos="4680"/>
        <w:tab w:val="right" w:pos="9360"/>
      </w:tabs>
      <w:spacing w:after="160" w:line="360" w:lineRule="auto"/>
      <w:jc w:val="center"/>
    </w:pPr>
    <w:rPr>
      <w:rFonts w:eastAsiaTheme="minorHAnsi"/>
      <w:szCs w:val="24"/>
      <w:lang w:val="en-US"/>
    </w:rPr>
  </w:style>
  <w:style w:type="character" w:customStyle="1" w:styleId="MTDisplayEquation0">
    <w:name w:val="MTDisplayEquation Знак"/>
    <w:basedOn w:val="a0"/>
    <w:link w:val="MTDisplayEquation"/>
    <w:rsid w:val="00B354DF"/>
    <w:rPr>
      <w:rFonts w:ascii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a9">
    <w:name w:val="List Paragraph"/>
    <w:basedOn w:val="a"/>
    <w:link w:val="aa"/>
    <w:uiPriority w:val="34"/>
    <w:qFormat/>
    <w:rsid w:val="00E0069C"/>
    <w:pPr>
      <w:spacing w:after="160" w:line="259" w:lineRule="auto"/>
      <w:ind w:left="720"/>
      <w:contextualSpacing/>
    </w:pPr>
    <w:rPr>
      <w:rFonts w:eastAsiaTheme="minorHAnsi" w:cstheme="minorBidi"/>
    </w:rPr>
  </w:style>
  <w:style w:type="paragraph" w:styleId="ab">
    <w:name w:val="caption"/>
    <w:basedOn w:val="a"/>
    <w:next w:val="a"/>
    <w:uiPriority w:val="35"/>
    <w:unhideWhenUsed/>
    <w:qFormat/>
    <w:rsid w:val="00E0069C"/>
    <w:pPr>
      <w:spacing w:line="240" w:lineRule="auto"/>
    </w:pPr>
    <w:rPr>
      <w:rFonts w:eastAsiaTheme="minorHAnsi" w:cstheme="minorBidi"/>
      <w:i/>
      <w:iCs/>
      <w:color w:val="44546A" w:themeColor="text2"/>
      <w:sz w:val="18"/>
      <w:szCs w:val="18"/>
    </w:rPr>
  </w:style>
  <w:style w:type="character" w:customStyle="1" w:styleId="aa">
    <w:name w:val="Абзац списка Знак"/>
    <w:basedOn w:val="a0"/>
    <w:link w:val="a9"/>
    <w:uiPriority w:val="34"/>
    <w:locked/>
    <w:rsid w:val="00E0069C"/>
    <w:rPr>
      <w:rFonts w:ascii="Times New Roman" w:hAnsi="Times New Roman"/>
      <w:kern w:val="0"/>
      <w:sz w:val="24"/>
      <w14:ligatures w14:val="none"/>
    </w:rPr>
  </w:style>
  <w:style w:type="paragraph" w:styleId="ac">
    <w:name w:val="Balloon Text"/>
    <w:basedOn w:val="a"/>
    <w:link w:val="ad"/>
    <w:uiPriority w:val="99"/>
    <w:semiHidden/>
    <w:unhideWhenUsed/>
    <w:rsid w:val="00C131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C13113"/>
    <w:rPr>
      <w:rFonts w:ascii="Segoe UI" w:eastAsia="Calibr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26.wmf"/><Relationship Id="rId84" Type="http://schemas.openxmlformats.org/officeDocument/2006/relationships/oleObject" Target="embeddings/oleObject38.bin"/><Relationship Id="rId89" Type="http://schemas.openxmlformats.org/officeDocument/2006/relationships/oleObject" Target="embeddings/oleObject40.bin"/><Relationship Id="rId112" Type="http://schemas.openxmlformats.org/officeDocument/2006/relationships/image" Target="media/image49.wmf"/><Relationship Id="rId16" Type="http://schemas.openxmlformats.org/officeDocument/2006/relationships/image" Target="media/image5.wmf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10.wmf"/><Relationship Id="rId74" Type="http://schemas.openxmlformats.org/officeDocument/2006/relationships/image" Target="media/image29.emf"/><Relationship Id="rId79" Type="http://schemas.openxmlformats.org/officeDocument/2006/relationships/image" Target="media/image32.wmf"/><Relationship Id="rId102" Type="http://schemas.openxmlformats.org/officeDocument/2006/relationships/image" Target="media/image44.wmf"/><Relationship Id="rId123" Type="http://schemas.openxmlformats.org/officeDocument/2006/relationships/image" Target="media/image55.wmf"/><Relationship Id="rId128" Type="http://schemas.openxmlformats.org/officeDocument/2006/relationships/footer" Target="footer1.xml"/><Relationship Id="rId5" Type="http://schemas.openxmlformats.org/officeDocument/2006/relationships/webSettings" Target="webSettings.xml"/><Relationship Id="rId90" Type="http://schemas.openxmlformats.org/officeDocument/2006/relationships/image" Target="media/image38.wmf"/><Relationship Id="rId95" Type="http://schemas.openxmlformats.org/officeDocument/2006/relationships/oleObject" Target="embeddings/oleObject43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00.wmf"/><Relationship Id="rId64" Type="http://schemas.openxmlformats.org/officeDocument/2006/relationships/image" Target="media/image24.wmf"/><Relationship Id="rId69" Type="http://schemas.openxmlformats.org/officeDocument/2006/relationships/oleObject" Target="embeddings/oleObject31.bin"/><Relationship Id="rId77" Type="http://schemas.openxmlformats.org/officeDocument/2006/relationships/image" Target="media/image31.wmf"/><Relationship Id="rId100" Type="http://schemas.openxmlformats.org/officeDocument/2006/relationships/image" Target="media/image43.wmf"/><Relationship Id="rId105" Type="http://schemas.openxmlformats.org/officeDocument/2006/relationships/oleObject" Target="embeddings/oleObject48.bin"/><Relationship Id="rId113" Type="http://schemas.openxmlformats.org/officeDocument/2006/relationships/oleObject" Target="embeddings/oleObject52.bin"/><Relationship Id="rId118" Type="http://schemas.openxmlformats.org/officeDocument/2006/relationships/image" Target="media/image52.wmf"/><Relationship Id="rId126" Type="http://schemas.openxmlformats.org/officeDocument/2006/relationships/oleObject" Target="embeddings/oleObject58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28.wmf"/><Relationship Id="rId80" Type="http://schemas.openxmlformats.org/officeDocument/2006/relationships/oleObject" Target="embeddings/oleObject36.bin"/><Relationship Id="rId85" Type="http://schemas.openxmlformats.org/officeDocument/2006/relationships/image" Target="media/image35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2.wmf"/><Relationship Id="rId121" Type="http://schemas.openxmlformats.org/officeDocument/2006/relationships/image" Target="media/image54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47.wmf"/><Relationship Id="rId116" Type="http://schemas.openxmlformats.org/officeDocument/2006/relationships/image" Target="media/image51.wmf"/><Relationship Id="rId124" Type="http://schemas.openxmlformats.org/officeDocument/2006/relationships/oleObject" Target="embeddings/oleObject57.bin"/><Relationship Id="rId129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190.wmf"/><Relationship Id="rId62" Type="http://schemas.openxmlformats.org/officeDocument/2006/relationships/image" Target="media/image230.wmf"/><Relationship Id="rId70" Type="http://schemas.openxmlformats.org/officeDocument/2006/relationships/image" Target="media/image27.wmf"/><Relationship Id="rId75" Type="http://schemas.openxmlformats.org/officeDocument/2006/relationships/image" Target="media/image30.wmf"/><Relationship Id="rId83" Type="http://schemas.openxmlformats.org/officeDocument/2006/relationships/image" Target="media/image34.wmf"/><Relationship Id="rId88" Type="http://schemas.openxmlformats.org/officeDocument/2006/relationships/image" Target="media/image37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1.wmf"/><Relationship Id="rId111" Type="http://schemas.openxmlformats.org/officeDocument/2006/relationships/oleObject" Target="embeddings/oleObject5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46.wmf"/><Relationship Id="rId114" Type="http://schemas.openxmlformats.org/officeDocument/2006/relationships/image" Target="media/image50.wmf"/><Relationship Id="rId119" Type="http://schemas.openxmlformats.org/officeDocument/2006/relationships/oleObject" Target="embeddings/oleObject55.bin"/><Relationship Id="rId127" Type="http://schemas.openxmlformats.org/officeDocument/2006/relationships/image" Target="media/image57.png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20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5.bin"/><Relationship Id="rId81" Type="http://schemas.openxmlformats.org/officeDocument/2006/relationships/image" Target="media/image33.wmf"/><Relationship Id="rId86" Type="http://schemas.openxmlformats.org/officeDocument/2006/relationships/oleObject" Target="embeddings/oleObject39.bin"/><Relationship Id="rId94" Type="http://schemas.openxmlformats.org/officeDocument/2006/relationships/image" Target="media/image40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6.bin"/><Relationship Id="rId13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4.bin"/><Relationship Id="rId104" Type="http://schemas.openxmlformats.org/officeDocument/2006/relationships/image" Target="media/image45.wmf"/><Relationship Id="rId120" Type="http://schemas.openxmlformats.org/officeDocument/2006/relationships/image" Target="media/image53.png"/><Relationship Id="rId125" Type="http://schemas.openxmlformats.org/officeDocument/2006/relationships/image" Target="media/image56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39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5.wmf"/><Relationship Id="rId87" Type="http://schemas.openxmlformats.org/officeDocument/2006/relationships/image" Target="media/image36.png"/><Relationship Id="rId110" Type="http://schemas.openxmlformats.org/officeDocument/2006/relationships/image" Target="media/image48.wmf"/><Relationship Id="rId115" Type="http://schemas.openxmlformats.org/officeDocument/2006/relationships/oleObject" Target="embeddings/oleObject53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1A083-5AC3-4891-84C6-4B29C6F0A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Зудилин</dc:creator>
  <cp:keywords/>
  <dc:description/>
  <cp:lastModifiedBy>kruchss@outlook.com</cp:lastModifiedBy>
  <cp:revision>5</cp:revision>
  <cp:lastPrinted>2024-10-17T18:28:00Z</cp:lastPrinted>
  <dcterms:created xsi:type="dcterms:W3CDTF">2024-10-03T18:35:00Z</dcterms:created>
  <dcterms:modified xsi:type="dcterms:W3CDTF">2024-10-17T19:20:00Z</dcterms:modified>
</cp:coreProperties>
</file>