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AB3B3E" w14:textId="2297BD2F" w:rsidR="00D23C61" w:rsidRPr="00E31E25" w:rsidRDefault="00D23C61" w:rsidP="00D23C61">
      <w:pPr>
        <w:spacing w:line="240" w:lineRule="auto"/>
        <w:jc w:val="center"/>
        <w:rPr>
          <w:rFonts w:ascii="Times New Roman" w:hAnsi="Times New Roman" w:cs="Times New Roman"/>
          <w:sz w:val="44"/>
          <w:szCs w:val="44"/>
        </w:rPr>
      </w:pPr>
      <w:r>
        <w:rPr>
          <w:rFonts w:ascii="Times New Roman" w:hAnsi="Times New Roman" w:cs="Times New Roman"/>
          <w:sz w:val="44"/>
          <w:szCs w:val="44"/>
        </w:rPr>
        <w:t xml:space="preserve">LOG ANALYSIS </w:t>
      </w:r>
      <w:r w:rsidRPr="00E31E25">
        <w:rPr>
          <w:rFonts w:ascii="Times New Roman" w:hAnsi="Times New Roman" w:cs="Times New Roman"/>
          <w:sz w:val="44"/>
          <w:szCs w:val="44"/>
        </w:rPr>
        <w:t>ASSIGNMENT</w:t>
      </w:r>
    </w:p>
    <w:p w14:paraId="790C93F5" w14:textId="77777777" w:rsidR="00D23C61" w:rsidRPr="00E31E25" w:rsidRDefault="00D23C61" w:rsidP="00D23C61">
      <w:pPr>
        <w:spacing w:line="240" w:lineRule="auto"/>
        <w:jc w:val="center"/>
        <w:rPr>
          <w:rFonts w:ascii="Times New Roman" w:hAnsi="Times New Roman" w:cs="Times New Roman"/>
          <w:sz w:val="44"/>
          <w:szCs w:val="44"/>
        </w:rPr>
      </w:pPr>
    </w:p>
    <w:p w14:paraId="7295276B" w14:textId="77777777" w:rsidR="00D23C61" w:rsidRPr="00E31E25" w:rsidRDefault="00D23C61" w:rsidP="00D23C61">
      <w:pPr>
        <w:spacing w:line="240" w:lineRule="auto"/>
        <w:jc w:val="center"/>
        <w:rPr>
          <w:rFonts w:ascii="Times New Roman" w:hAnsi="Times New Roman" w:cs="Times New Roman"/>
          <w:sz w:val="44"/>
          <w:szCs w:val="44"/>
        </w:rPr>
      </w:pPr>
      <w:r w:rsidRPr="00E31E25">
        <w:rPr>
          <w:rFonts w:ascii="Times New Roman" w:hAnsi="Times New Roman" w:cs="Times New Roman"/>
          <w:sz w:val="44"/>
          <w:szCs w:val="44"/>
        </w:rPr>
        <w:t>Student Name</w:t>
      </w:r>
    </w:p>
    <w:p w14:paraId="5F16392B" w14:textId="77777777" w:rsidR="00D23C61" w:rsidRPr="00E31E25" w:rsidRDefault="00D23C61" w:rsidP="00D23C61">
      <w:pPr>
        <w:spacing w:line="240" w:lineRule="auto"/>
        <w:jc w:val="center"/>
        <w:rPr>
          <w:rFonts w:ascii="Times New Roman" w:hAnsi="Times New Roman" w:cs="Times New Roman"/>
          <w:sz w:val="44"/>
          <w:szCs w:val="44"/>
        </w:rPr>
      </w:pPr>
      <w:r w:rsidRPr="00E31E25">
        <w:rPr>
          <w:rFonts w:ascii="Times New Roman" w:hAnsi="Times New Roman" w:cs="Times New Roman"/>
          <w:sz w:val="44"/>
          <w:szCs w:val="44"/>
        </w:rPr>
        <w:t>Oluwatimilehin Oluwagbemi</w:t>
      </w:r>
    </w:p>
    <w:p w14:paraId="729C05DA" w14:textId="77777777" w:rsidR="00D23C61" w:rsidRPr="00E31E25" w:rsidRDefault="00D23C61" w:rsidP="00D23C61">
      <w:pPr>
        <w:spacing w:line="240" w:lineRule="auto"/>
        <w:jc w:val="center"/>
        <w:rPr>
          <w:rFonts w:ascii="Times New Roman" w:hAnsi="Times New Roman" w:cs="Times New Roman"/>
          <w:sz w:val="44"/>
          <w:szCs w:val="44"/>
        </w:rPr>
      </w:pPr>
    </w:p>
    <w:p w14:paraId="6699773A" w14:textId="77777777" w:rsidR="00D23C61" w:rsidRPr="00E31E25" w:rsidRDefault="00D23C61" w:rsidP="00D23C61">
      <w:pPr>
        <w:spacing w:line="240" w:lineRule="auto"/>
        <w:jc w:val="center"/>
        <w:rPr>
          <w:rFonts w:ascii="Times New Roman" w:hAnsi="Times New Roman" w:cs="Times New Roman"/>
          <w:sz w:val="44"/>
          <w:szCs w:val="44"/>
        </w:rPr>
      </w:pPr>
      <w:r w:rsidRPr="00E31E25">
        <w:rPr>
          <w:rFonts w:ascii="Times New Roman" w:hAnsi="Times New Roman" w:cs="Times New Roman"/>
          <w:sz w:val="44"/>
          <w:szCs w:val="44"/>
        </w:rPr>
        <w:t>Reg. No</w:t>
      </w:r>
    </w:p>
    <w:p w14:paraId="287FCFCD" w14:textId="77777777" w:rsidR="00D23C61" w:rsidRPr="00E31E25" w:rsidRDefault="00D23C61" w:rsidP="00D23C61">
      <w:pPr>
        <w:spacing w:line="240" w:lineRule="auto"/>
        <w:jc w:val="center"/>
        <w:rPr>
          <w:rFonts w:ascii="Times New Roman" w:hAnsi="Times New Roman" w:cs="Times New Roman"/>
          <w:sz w:val="44"/>
          <w:szCs w:val="44"/>
        </w:rPr>
      </w:pPr>
      <w:r w:rsidRPr="00E31E25">
        <w:rPr>
          <w:rFonts w:ascii="Times New Roman" w:hAnsi="Times New Roman" w:cs="Times New Roman"/>
          <w:sz w:val="44"/>
          <w:szCs w:val="44"/>
        </w:rPr>
        <w:t>2025/GRC/10712</w:t>
      </w:r>
    </w:p>
    <w:p w14:paraId="4A53BC3F" w14:textId="77777777" w:rsidR="00D23C61" w:rsidRPr="00E31E25" w:rsidRDefault="00D23C61" w:rsidP="00D23C61">
      <w:pPr>
        <w:spacing w:line="240" w:lineRule="auto"/>
        <w:jc w:val="center"/>
        <w:rPr>
          <w:rFonts w:ascii="Times New Roman" w:hAnsi="Times New Roman" w:cs="Times New Roman"/>
          <w:sz w:val="44"/>
          <w:szCs w:val="44"/>
        </w:rPr>
      </w:pPr>
    </w:p>
    <w:p w14:paraId="09698F63" w14:textId="2CBC9078" w:rsidR="00D23C61" w:rsidRPr="00E31E25" w:rsidRDefault="00366367" w:rsidP="00D23C61">
      <w:pPr>
        <w:spacing w:line="240" w:lineRule="auto"/>
        <w:jc w:val="center"/>
        <w:rPr>
          <w:rFonts w:ascii="Times New Roman" w:hAnsi="Times New Roman" w:cs="Times New Roman"/>
          <w:sz w:val="44"/>
          <w:szCs w:val="44"/>
        </w:rPr>
      </w:pPr>
      <w:r>
        <w:rPr>
          <w:rFonts w:ascii="Times New Roman" w:hAnsi="Times New Roman" w:cs="Times New Roman"/>
          <w:sz w:val="44"/>
          <w:szCs w:val="44"/>
        </w:rPr>
        <w:t>13</w:t>
      </w:r>
      <w:r w:rsidRPr="00366367">
        <w:rPr>
          <w:rFonts w:ascii="Times New Roman" w:hAnsi="Times New Roman" w:cs="Times New Roman"/>
          <w:sz w:val="44"/>
          <w:szCs w:val="44"/>
          <w:vertAlign w:val="superscript"/>
        </w:rPr>
        <w:t>th</w:t>
      </w:r>
      <w:r w:rsidR="00D23C61">
        <w:rPr>
          <w:rFonts w:ascii="Times New Roman" w:hAnsi="Times New Roman" w:cs="Times New Roman"/>
          <w:sz w:val="44"/>
          <w:szCs w:val="44"/>
        </w:rPr>
        <w:t xml:space="preserve"> S</w:t>
      </w:r>
      <w:r>
        <w:rPr>
          <w:rFonts w:ascii="Times New Roman" w:hAnsi="Times New Roman" w:cs="Times New Roman"/>
          <w:sz w:val="44"/>
          <w:szCs w:val="44"/>
        </w:rPr>
        <w:t>ep</w:t>
      </w:r>
      <w:r w:rsidR="00D23C61">
        <w:rPr>
          <w:rFonts w:ascii="Times New Roman" w:hAnsi="Times New Roman" w:cs="Times New Roman"/>
          <w:sz w:val="44"/>
          <w:szCs w:val="44"/>
        </w:rPr>
        <w:t>tember</w:t>
      </w:r>
      <w:r w:rsidR="00D23C61" w:rsidRPr="00E31E25">
        <w:rPr>
          <w:rFonts w:ascii="Times New Roman" w:hAnsi="Times New Roman" w:cs="Times New Roman"/>
          <w:sz w:val="44"/>
          <w:szCs w:val="44"/>
        </w:rPr>
        <w:t>, 2025</w:t>
      </w:r>
    </w:p>
    <w:p w14:paraId="31AE7BEB" w14:textId="77777777" w:rsidR="00D23C61" w:rsidRPr="00E31E25" w:rsidRDefault="00D23C61" w:rsidP="00D23C61">
      <w:pPr>
        <w:spacing w:line="240" w:lineRule="auto"/>
        <w:jc w:val="center"/>
        <w:rPr>
          <w:rFonts w:ascii="Times New Roman" w:hAnsi="Times New Roman" w:cs="Times New Roman"/>
          <w:sz w:val="44"/>
          <w:szCs w:val="44"/>
        </w:rPr>
      </w:pPr>
    </w:p>
    <w:p w14:paraId="0DD4ADA2" w14:textId="77777777" w:rsidR="00D23C61" w:rsidRPr="00E31E25" w:rsidRDefault="00D23C61" w:rsidP="00D23C61">
      <w:pPr>
        <w:spacing w:line="240" w:lineRule="auto"/>
        <w:jc w:val="center"/>
        <w:rPr>
          <w:rFonts w:ascii="Times New Roman" w:hAnsi="Times New Roman" w:cs="Times New Roman"/>
          <w:sz w:val="44"/>
          <w:szCs w:val="44"/>
        </w:rPr>
      </w:pPr>
      <w:r w:rsidRPr="00E31E25">
        <w:rPr>
          <w:rFonts w:ascii="Times New Roman" w:hAnsi="Times New Roman" w:cs="Times New Roman"/>
          <w:sz w:val="44"/>
          <w:szCs w:val="44"/>
        </w:rPr>
        <w:t>Course Title</w:t>
      </w:r>
    </w:p>
    <w:p w14:paraId="3315C95D" w14:textId="201CBE34" w:rsidR="00D23C61" w:rsidRPr="00E31E25" w:rsidRDefault="00D23C61" w:rsidP="00D23C61">
      <w:pPr>
        <w:spacing w:line="240" w:lineRule="auto"/>
        <w:jc w:val="center"/>
        <w:rPr>
          <w:rFonts w:ascii="Times New Roman" w:hAnsi="Times New Roman" w:cs="Times New Roman"/>
          <w:sz w:val="44"/>
          <w:szCs w:val="44"/>
        </w:rPr>
      </w:pPr>
      <w:r w:rsidRPr="00E31E25">
        <w:rPr>
          <w:rFonts w:ascii="Times New Roman" w:hAnsi="Times New Roman" w:cs="Times New Roman"/>
          <w:sz w:val="44"/>
          <w:szCs w:val="44"/>
        </w:rPr>
        <w:t>GRC 10</w:t>
      </w:r>
      <w:r>
        <w:rPr>
          <w:rFonts w:ascii="Times New Roman" w:hAnsi="Times New Roman" w:cs="Times New Roman"/>
          <w:sz w:val="44"/>
          <w:szCs w:val="44"/>
        </w:rPr>
        <w:t>2</w:t>
      </w:r>
      <w:r w:rsidRPr="00E31E25">
        <w:rPr>
          <w:rFonts w:ascii="Times New Roman" w:hAnsi="Times New Roman" w:cs="Times New Roman"/>
          <w:sz w:val="44"/>
          <w:szCs w:val="44"/>
        </w:rPr>
        <w:t xml:space="preserve"> – </w:t>
      </w:r>
      <w:r>
        <w:rPr>
          <w:rFonts w:ascii="Times New Roman" w:hAnsi="Times New Roman" w:cs="Times New Roman"/>
          <w:sz w:val="44"/>
          <w:szCs w:val="44"/>
        </w:rPr>
        <w:t>Information Security Governance</w:t>
      </w:r>
    </w:p>
    <w:p w14:paraId="3157DCED" w14:textId="77777777" w:rsidR="003529B7" w:rsidRDefault="003529B7"/>
    <w:p w14:paraId="6A7034B4" w14:textId="77777777" w:rsidR="00F85B41" w:rsidRDefault="00F85B41"/>
    <w:p w14:paraId="1AD71082" w14:textId="77777777" w:rsidR="00F85B41" w:rsidRDefault="00F85B41"/>
    <w:p w14:paraId="0715C888" w14:textId="77777777" w:rsidR="00F85B41" w:rsidRDefault="00F85B41"/>
    <w:p w14:paraId="3B578280" w14:textId="77777777" w:rsidR="00F85B41" w:rsidRDefault="00F85B41"/>
    <w:p w14:paraId="65293178" w14:textId="77777777" w:rsidR="00F85B41" w:rsidRDefault="00F85B41"/>
    <w:p w14:paraId="70C93318" w14:textId="77777777" w:rsidR="00F85B41" w:rsidRDefault="00F85B41"/>
    <w:p w14:paraId="0A6209C3" w14:textId="77777777" w:rsidR="00F85B41" w:rsidRDefault="00F85B41"/>
    <w:p w14:paraId="73E52078" w14:textId="77777777" w:rsidR="00F85B41" w:rsidRDefault="00F85B41"/>
    <w:p w14:paraId="1690AEB8" w14:textId="77777777" w:rsidR="00F85B41" w:rsidRDefault="00F85B41"/>
    <w:p w14:paraId="516316F7" w14:textId="77777777" w:rsidR="00F85B41" w:rsidRDefault="00F85B41"/>
    <w:p w14:paraId="5966353D" w14:textId="77777777" w:rsidR="00F85B41" w:rsidRDefault="00F85B41"/>
    <w:p w14:paraId="685246D5" w14:textId="64749F5B" w:rsidR="00F85B41" w:rsidRPr="00082AFE" w:rsidRDefault="00F85B41" w:rsidP="00CF6B6F">
      <w:pPr>
        <w:spacing w:line="276" w:lineRule="auto"/>
        <w:jc w:val="both"/>
        <w:rPr>
          <w:rFonts w:ascii="Times New Roman" w:hAnsi="Times New Roman" w:cs="Times New Roman"/>
        </w:rPr>
      </w:pPr>
      <w:r w:rsidRPr="00082AFE">
        <w:rPr>
          <w:rFonts w:ascii="Times New Roman" w:hAnsi="Times New Roman" w:cs="Times New Roman"/>
        </w:rPr>
        <w:lastRenderedPageBreak/>
        <w:t>OVERVIEW</w:t>
      </w:r>
    </w:p>
    <w:p w14:paraId="735757ED" w14:textId="701FADD8" w:rsidR="00F85B41" w:rsidRPr="00082AFE" w:rsidRDefault="00F85B41" w:rsidP="00CF6B6F">
      <w:pPr>
        <w:spacing w:line="276" w:lineRule="auto"/>
        <w:jc w:val="both"/>
        <w:rPr>
          <w:rFonts w:ascii="Times New Roman" w:hAnsi="Times New Roman" w:cs="Times New Roman"/>
        </w:rPr>
      </w:pPr>
      <w:r w:rsidRPr="00082AFE">
        <w:rPr>
          <w:rFonts w:ascii="Times New Roman" w:hAnsi="Times New Roman" w:cs="Times New Roman"/>
        </w:rPr>
        <w:t xml:space="preserve">This report presents the findings from the security logs of Global Tech, a mid-sized financial technology company. The security logs were analyzed to identify critical security events or patterns. </w:t>
      </w:r>
    </w:p>
    <w:p w14:paraId="345BBCBF" w14:textId="2E4173D1" w:rsidR="00F85B41" w:rsidRPr="00082AFE" w:rsidRDefault="00F85B41" w:rsidP="00CF6B6F">
      <w:pPr>
        <w:spacing w:line="276" w:lineRule="auto"/>
        <w:jc w:val="both"/>
        <w:rPr>
          <w:rFonts w:ascii="Times New Roman" w:hAnsi="Times New Roman" w:cs="Times New Roman"/>
        </w:rPr>
      </w:pPr>
      <w:r w:rsidRPr="00082AFE">
        <w:rPr>
          <w:rFonts w:ascii="Times New Roman" w:hAnsi="Times New Roman" w:cs="Times New Roman"/>
        </w:rPr>
        <w:t xml:space="preserve">The security logs provided are Failed Authentication Attempts, Vulnerability Scan Results and Security Incidents. The three logs were analyzed and security events or patterns identified include Unauthorized Login Attempts, </w:t>
      </w:r>
      <w:r w:rsidR="00BC2691" w:rsidRPr="00082AFE">
        <w:rPr>
          <w:rFonts w:ascii="Times New Roman" w:hAnsi="Times New Roman" w:cs="Times New Roman"/>
        </w:rPr>
        <w:t>Data Exfiltration</w:t>
      </w:r>
      <w:r w:rsidRPr="00082AFE">
        <w:rPr>
          <w:rFonts w:ascii="Times New Roman" w:hAnsi="Times New Roman" w:cs="Times New Roman"/>
        </w:rPr>
        <w:t xml:space="preserve">, </w:t>
      </w:r>
      <w:r w:rsidR="00BC2691" w:rsidRPr="00082AFE">
        <w:rPr>
          <w:rFonts w:ascii="Times New Roman" w:hAnsi="Times New Roman" w:cs="Times New Roman"/>
        </w:rPr>
        <w:t>Unauthorized Access</w:t>
      </w:r>
      <w:r w:rsidRPr="00082AFE">
        <w:rPr>
          <w:rFonts w:ascii="Times New Roman" w:hAnsi="Times New Roman" w:cs="Times New Roman"/>
        </w:rPr>
        <w:t xml:space="preserve">, </w:t>
      </w:r>
      <w:r w:rsidR="00E2196C" w:rsidRPr="00082AFE">
        <w:rPr>
          <w:rFonts w:ascii="Times New Roman" w:hAnsi="Times New Roman" w:cs="Times New Roman"/>
        </w:rPr>
        <w:t>Phishing Attempt</w:t>
      </w:r>
      <w:r w:rsidR="008D26A9" w:rsidRPr="00082AFE">
        <w:rPr>
          <w:rFonts w:ascii="Times New Roman" w:hAnsi="Times New Roman" w:cs="Times New Roman"/>
        </w:rPr>
        <w:t xml:space="preserve"> and Remote Code Execution</w:t>
      </w:r>
      <w:r w:rsidR="007F2EA5" w:rsidRPr="00082AFE">
        <w:rPr>
          <w:rFonts w:ascii="Times New Roman" w:hAnsi="Times New Roman" w:cs="Times New Roman"/>
        </w:rPr>
        <w:t>.</w:t>
      </w:r>
    </w:p>
    <w:p w14:paraId="4602149E" w14:textId="346013B4" w:rsidR="007F2EA5" w:rsidRPr="00082AFE" w:rsidRDefault="007F2EA5" w:rsidP="00CF6B6F">
      <w:pPr>
        <w:spacing w:line="276" w:lineRule="auto"/>
        <w:jc w:val="both"/>
        <w:rPr>
          <w:rFonts w:ascii="Times New Roman" w:hAnsi="Times New Roman" w:cs="Times New Roman"/>
        </w:rPr>
      </w:pPr>
      <w:r w:rsidRPr="00082AFE">
        <w:rPr>
          <w:rFonts w:ascii="Times New Roman" w:hAnsi="Times New Roman" w:cs="Times New Roman"/>
        </w:rPr>
        <w:t>POTENTIAL SECURITY INCIDENTS FROM THE LOGS:</w:t>
      </w:r>
    </w:p>
    <w:p w14:paraId="2B091BDC" w14:textId="7E3C834D" w:rsidR="007F2EA5" w:rsidRPr="00082AFE" w:rsidRDefault="007F2EA5" w:rsidP="00CF6B6F">
      <w:pPr>
        <w:pStyle w:val="ListParagraph"/>
        <w:numPr>
          <w:ilvl w:val="0"/>
          <w:numId w:val="1"/>
        </w:numPr>
        <w:spacing w:line="276" w:lineRule="auto"/>
        <w:jc w:val="both"/>
        <w:rPr>
          <w:rFonts w:ascii="Times New Roman" w:hAnsi="Times New Roman" w:cs="Times New Roman"/>
        </w:rPr>
      </w:pPr>
      <w:r w:rsidRPr="00082AFE">
        <w:rPr>
          <w:rFonts w:ascii="Times New Roman" w:hAnsi="Times New Roman" w:cs="Times New Roman"/>
        </w:rPr>
        <w:t xml:space="preserve">From the Failed Authentication attempt logs, it was detected that there </w:t>
      </w:r>
      <w:r w:rsidR="008D26A9" w:rsidRPr="00082AFE">
        <w:rPr>
          <w:rFonts w:ascii="Times New Roman" w:hAnsi="Times New Roman" w:cs="Times New Roman"/>
        </w:rPr>
        <w:t>were</w:t>
      </w:r>
      <w:r w:rsidRPr="00082AFE">
        <w:rPr>
          <w:rFonts w:ascii="Times New Roman" w:hAnsi="Times New Roman" w:cs="Times New Roman"/>
        </w:rPr>
        <w:t xml:space="preserve"> multiple </w:t>
      </w:r>
      <w:r w:rsidR="008D26A9" w:rsidRPr="00082AFE">
        <w:rPr>
          <w:rFonts w:ascii="Times New Roman" w:hAnsi="Times New Roman" w:cs="Times New Roman"/>
        </w:rPr>
        <w:t>logins</w:t>
      </w:r>
      <w:r w:rsidRPr="00082AFE">
        <w:rPr>
          <w:rFonts w:ascii="Times New Roman" w:hAnsi="Times New Roman" w:cs="Times New Roman"/>
        </w:rPr>
        <w:t xml:space="preserve"> attempts to admin, </w:t>
      </w:r>
      <w:proofErr w:type="spellStart"/>
      <w:r w:rsidRPr="00082AFE">
        <w:rPr>
          <w:rFonts w:ascii="Times New Roman" w:hAnsi="Times New Roman" w:cs="Times New Roman"/>
        </w:rPr>
        <w:t>network_admin</w:t>
      </w:r>
      <w:proofErr w:type="spellEnd"/>
      <w:r w:rsidRPr="00082AFE">
        <w:rPr>
          <w:rFonts w:ascii="Times New Roman" w:hAnsi="Times New Roman" w:cs="Times New Roman"/>
        </w:rPr>
        <w:t xml:space="preserve">, </w:t>
      </w:r>
      <w:proofErr w:type="spellStart"/>
      <w:r w:rsidRPr="00082AFE">
        <w:rPr>
          <w:rFonts w:ascii="Times New Roman" w:hAnsi="Times New Roman" w:cs="Times New Roman"/>
        </w:rPr>
        <w:t>sysuser</w:t>
      </w:r>
      <w:proofErr w:type="spellEnd"/>
      <w:r w:rsidRPr="00082AFE">
        <w:rPr>
          <w:rFonts w:ascii="Times New Roman" w:hAnsi="Times New Roman" w:cs="Times New Roman"/>
        </w:rPr>
        <w:t xml:space="preserve">, </w:t>
      </w:r>
      <w:proofErr w:type="spellStart"/>
      <w:r w:rsidRPr="00082AFE">
        <w:rPr>
          <w:rFonts w:ascii="Times New Roman" w:hAnsi="Times New Roman" w:cs="Times New Roman"/>
        </w:rPr>
        <w:t>jdoe</w:t>
      </w:r>
      <w:proofErr w:type="spellEnd"/>
      <w:r w:rsidRPr="00082AFE">
        <w:rPr>
          <w:rFonts w:ascii="Times New Roman" w:hAnsi="Times New Roman" w:cs="Times New Roman"/>
        </w:rPr>
        <w:t xml:space="preserve"> and guest which poses a brute force attack or credential stuffing attempts on their account. The incidents of the multiple login attempts can lock out legitimate user on the system. To remediate this incident, the company should implement MFA on every privileged </w:t>
      </w:r>
      <w:r w:rsidR="00E2196C" w:rsidRPr="00082AFE">
        <w:rPr>
          <w:rFonts w:ascii="Times New Roman" w:hAnsi="Times New Roman" w:cs="Times New Roman"/>
        </w:rPr>
        <w:t>account</w:t>
      </w:r>
      <w:r w:rsidRPr="00082AFE">
        <w:rPr>
          <w:rFonts w:ascii="Times New Roman" w:hAnsi="Times New Roman" w:cs="Times New Roman"/>
        </w:rPr>
        <w:t xml:space="preserve">, they should enforce account lock-out policies, such that an account will be locked after 3 login attempts for a specified time. Firewalls should be configured to block suspicious IPs. </w:t>
      </w:r>
      <w:r w:rsidR="00BC2691" w:rsidRPr="00082AFE">
        <w:rPr>
          <w:rFonts w:ascii="Times New Roman" w:hAnsi="Times New Roman" w:cs="Times New Roman"/>
        </w:rPr>
        <w:t>Strong Password policies should be set and enforced, trainings on how to set strong passwords and how to recognize phishing emails should be conducted for users.</w:t>
      </w:r>
    </w:p>
    <w:p w14:paraId="30687FF2" w14:textId="56E4E1FB" w:rsidR="00BC2691" w:rsidRPr="00082AFE" w:rsidRDefault="00BC2691" w:rsidP="00CF6B6F">
      <w:pPr>
        <w:pStyle w:val="ListParagraph"/>
        <w:numPr>
          <w:ilvl w:val="0"/>
          <w:numId w:val="1"/>
        </w:numPr>
        <w:spacing w:line="276" w:lineRule="auto"/>
        <w:jc w:val="both"/>
        <w:rPr>
          <w:rFonts w:ascii="Times New Roman" w:hAnsi="Times New Roman" w:cs="Times New Roman"/>
        </w:rPr>
      </w:pPr>
      <w:r w:rsidRPr="00082AFE">
        <w:rPr>
          <w:rFonts w:ascii="Times New Roman" w:hAnsi="Times New Roman" w:cs="Times New Roman"/>
        </w:rPr>
        <w:t xml:space="preserve"> Data Exfiltration was detected on db-server-02 and user-workstation-10 with high and critical severity, with ongoing investigation. This incident poses a risk of data being breached with critical and sensitive information exposure, which can lead to financial loss, regulatory fines, and reputational damage. To remediate this </w:t>
      </w:r>
      <w:r w:rsidR="00E2196C" w:rsidRPr="00082AFE">
        <w:rPr>
          <w:rFonts w:ascii="Times New Roman" w:hAnsi="Times New Roman" w:cs="Times New Roman"/>
        </w:rPr>
        <w:t>incident, all affected systems should first be isolated to prevent further spread, Data Prevention Loss control should be implemented, networks should be segmented to prevent all network being breached, confirmation of sensitive data loss from compliance team, also digital forensics should be carried out to know where there’s loophole.</w:t>
      </w:r>
    </w:p>
    <w:p w14:paraId="0CADBE0E" w14:textId="69F3BE98" w:rsidR="00E2196C" w:rsidRPr="00082AFE" w:rsidRDefault="00E2196C" w:rsidP="00CF6B6F">
      <w:pPr>
        <w:pStyle w:val="ListParagraph"/>
        <w:numPr>
          <w:ilvl w:val="0"/>
          <w:numId w:val="1"/>
        </w:numPr>
        <w:spacing w:line="276" w:lineRule="auto"/>
        <w:jc w:val="both"/>
        <w:rPr>
          <w:rFonts w:ascii="Times New Roman" w:hAnsi="Times New Roman" w:cs="Times New Roman"/>
        </w:rPr>
      </w:pPr>
      <w:r w:rsidRPr="00082AFE">
        <w:rPr>
          <w:rFonts w:ascii="Times New Roman" w:hAnsi="Times New Roman" w:cs="Times New Roman"/>
        </w:rPr>
        <w:t xml:space="preserve">An Unauthorized access is being investigated on db-server-02 with a high severity. This incident also poses a risk of data breach or system compromise. To remediate this incident the system affected should first be isolated. The system logs should be analyzed to know the entry point, </w:t>
      </w:r>
      <w:r w:rsidR="008D26A9" w:rsidRPr="00082AFE">
        <w:rPr>
          <w:rFonts w:ascii="Times New Roman" w:hAnsi="Times New Roman" w:cs="Times New Roman"/>
        </w:rPr>
        <w:t>the credentials associated to the compromised system should also be revoked to disable the account created by the attacker, patching should be done.</w:t>
      </w:r>
    </w:p>
    <w:p w14:paraId="34F3C7B4" w14:textId="65590263" w:rsidR="008D26A9" w:rsidRPr="00082AFE" w:rsidRDefault="00E5744E" w:rsidP="00CF6B6F">
      <w:pPr>
        <w:pStyle w:val="ListParagraph"/>
        <w:numPr>
          <w:ilvl w:val="0"/>
          <w:numId w:val="1"/>
        </w:numPr>
        <w:spacing w:line="276" w:lineRule="auto"/>
        <w:jc w:val="both"/>
        <w:rPr>
          <w:rFonts w:ascii="Times New Roman" w:hAnsi="Times New Roman" w:cs="Times New Roman"/>
        </w:rPr>
      </w:pPr>
      <w:r>
        <w:rPr>
          <w:rFonts w:ascii="Times New Roman" w:hAnsi="Times New Roman" w:cs="Times New Roman"/>
        </w:rPr>
        <w:t>A</w:t>
      </w:r>
      <w:r w:rsidR="008D26A9" w:rsidRPr="00082AFE">
        <w:rPr>
          <w:rFonts w:ascii="Times New Roman" w:hAnsi="Times New Roman" w:cs="Times New Roman"/>
        </w:rPr>
        <w:t xml:space="preserve"> phishing attempt on user-workstation-10 </w:t>
      </w:r>
      <w:r>
        <w:rPr>
          <w:rFonts w:ascii="Times New Roman" w:hAnsi="Times New Roman" w:cs="Times New Roman"/>
        </w:rPr>
        <w:t>was</w:t>
      </w:r>
      <w:r w:rsidR="00A4013D">
        <w:rPr>
          <w:rFonts w:ascii="Times New Roman" w:hAnsi="Times New Roman" w:cs="Times New Roman"/>
        </w:rPr>
        <w:t xml:space="preserve"> </w:t>
      </w:r>
      <w:r w:rsidR="008D26A9" w:rsidRPr="00082AFE">
        <w:rPr>
          <w:rFonts w:ascii="Times New Roman" w:hAnsi="Times New Roman" w:cs="Times New Roman"/>
        </w:rPr>
        <w:t>detected. This incident can lead to sensitive data loss, financial loss, it can also lead to data breach or system being compromised. To remediate this, passwords need to be changed, multi-factor authentication should be enabled, malware scan should be done on affected systems and all systems on the same network with the affected system.</w:t>
      </w:r>
    </w:p>
    <w:p w14:paraId="2A91CDD3" w14:textId="01BC8EBC" w:rsidR="008D26A9" w:rsidRPr="00082AFE" w:rsidRDefault="008D26A9" w:rsidP="00CF6B6F">
      <w:pPr>
        <w:pStyle w:val="ListParagraph"/>
        <w:numPr>
          <w:ilvl w:val="0"/>
          <w:numId w:val="1"/>
        </w:numPr>
        <w:spacing w:line="276" w:lineRule="auto"/>
        <w:jc w:val="both"/>
        <w:rPr>
          <w:rFonts w:ascii="Times New Roman" w:hAnsi="Times New Roman" w:cs="Times New Roman"/>
        </w:rPr>
      </w:pPr>
      <w:r w:rsidRPr="00082AFE">
        <w:rPr>
          <w:rFonts w:ascii="Times New Roman" w:hAnsi="Times New Roman" w:cs="Times New Roman"/>
        </w:rPr>
        <w:t>Remote Code Execution (CVE-2023-9012) with critical severity was detected on System webserver-01</w:t>
      </w:r>
      <w:r w:rsidR="004224C8" w:rsidRPr="00082AFE">
        <w:rPr>
          <w:rFonts w:ascii="Times New Roman" w:hAnsi="Times New Roman" w:cs="Times New Roman"/>
        </w:rPr>
        <w:t xml:space="preserve">. This vulnerability could </w:t>
      </w:r>
      <w:r w:rsidR="00D0421E" w:rsidRPr="00082AFE">
        <w:rPr>
          <w:rFonts w:ascii="Times New Roman" w:hAnsi="Times New Roman" w:cs="Times New Roman"/>
        </w:rPr>
        <w:t xml:space="preserve">allow an attacker run </w:t>
      </w:r>
      <w:r w:rsidR="00082AFE" w:rsidRPr="00082AFE">
        <w:rPr>
          <w:rFonts w:ascii="Times New Roman" w:hAnsi="Times New Roman" w:cs="Times New Roman"/>
        </w:rPr>
        <w:t>command</w:t>
      </w:r>
      <w:r w:rsidR="00D0421E" w:rsidRPr="00082AFE">
        <w:rPr>
          <w:rFonts w:ascii="Times New Roman" w:hAnsi="Times New Roman" w:cs="Times New Roman"/>
        </w:rPr>
        <w:t xml:space="preserve"> on the vulnerable system, this vulnerability can allow attacker have access and steal login credentials, it can also be used to download and execute malware. To remediate this, requires regular patching, continuous vulnerability scanning, deployment of security tools for real-time detection.</w:t>
      </w:r>
    </w:p>
    <w:sectPr w:rsidR="008D26A9" w:rsidRPr="00082A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E1A8D"/>
    <w:multiLevelType w:val="hybridMultilevel"/>
    <w:tmpl w:val="827EAA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63154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C61"/>
    <w:rsid w:val="00082AFE"/>
    <w:rsid w:val="003529B7"/>
    <w:rsid w:val="00366367"/>
    <w:rsid w:val="004224C8"/>
    <w:rsid w:val="005C5E5A"/>
    <w:rsid w:val="007900FB"/>
    <w:rsid w:val="007F2EA5"/>
    <w:rsid w:val="008D26A9"/>
    <w:rsid w:val="00A4013D"/>
    <w:rsid w:val="00BC2691"/>
    <w:rsid w:val="00CF6B6F"/>
    <w:rsid w:val="00D0421E"/>
    <w:rsid w:val="00D23C61"/>
    <w:rsid w:val="00E2196C"/>
    <w:rsid w:val="00E5744E"/>
    <w:rsid w:val="00F1252E"/>
    <w:rsid w:val="00F85B41"/>
    <w:rsid w:val="00F911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A4498"/>
  <w15:chartTrackingRefBased/>
  <w15:docId w15:val="{20D0DCA6-F9C9-4929-BF42-B24926322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3C61"/>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2E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2</Pages>
  <Words>511</Words>
  <Characters>2916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Oluwatimilehin Oluwagbemi</dc:creator>
  <cp:keywords/>
  <dc:description/>
  <cp:lastModifiedBy>Oluwatimilehin Oluwagbemi</cp:lastModifiedBy>
  <cp:revision>7</cp:revision>
  <dcterms:created xsi:type="dcterms:W3CDTF">2025-09-09T14:26:00Z</dcterms:created>
  <dcterms:modified xsi:type="dcterms:W3CDTF">2025-09-13T17:44:00Z</dcterms:modified>
</cp:coreProperties>
</file>