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44D27" w14:textId="77777777" w:rsidR="004F74ED" w:rsidRPr="004F74ED" w:rsidRDefault="004F74ED" w:rsidP="004F74ED">
      <w:pPr>
        <w:jc w:val="both"/>
        <w:rPr>
          <w:rFonts w:ascii="Times New Roman" w:hAnsi="Times New Roman" w:cs="Times New Roman"/>
          <w:b/>
          <w:bCs/>
          <w:lang w:val="ru-UA"/>
        </w:rPr>
      </w:pPr>
      <w:r w:rsidRPr="004F74ED">
        <w:rPr>
          <w:rFonts w:ascii="Times New Roman" w:hAnsi="Times New Roman" w:cs="Times New Roman"/>
          <w:b/>
          <w:bCs/>
        </w:rPr>
        <w:t>Uniwersytet WSB Merito we Wrocławiu</w:t>
      </w:r>
    </w:p>
    <w:p w14:paraId="65419B61" w14:textId="77777777" w:rsidR="004F74ED" w:rsidRPr="004F74ED" w:rsidRDefault="004F74ED" w:rsidP="004F74ED">
      <w:pPr>
        <w:jc w:val="both"/>
        <w:rPr>
          <w:rFonts w:ascii="Times New Roman" w:hAnsi="Times New Roman" w:cs="Times New Roman"/>
          <w:b/>
          <w:bCs/>
          <w:lang w:val="ru-UA"/>
        </w:rPr>
      </w:pPr>
      <w:r w:rsidRPr="004F74ED">
        <w:rPr>
          <w:rFonts w:ascii="Times New Roman" w:hAnsi="Times New Roman" w:cs="Times New Roman"/>
        </w:rPr>
        <w:t xml:space="preserve">Wydział: </w:t>
      </w:r>
      <w:r w:rsidRPr="004F74ED">
        <w:rPr>
          <w:rFonts w:ascii="Times New Roman" w:hAnsi="Times New Roman" w:cs="Times New Roman"/>
          <w:b/>
          <w:bCs/>
        </w:rPr>
        <w:t>Informatyka</w:t>
      </w:r>
    </w:p>
    <w:p w14:paraId="4CAD6850" w14:textId="49391284" w:rsidR="004F74ED" w:rsidRPr="004F74ED" w:rsidRDefault="004F74ED" w:rsidP="004F74ED">
      <w:pPr>
        <w:jc w:val="both"/>
        <w:rPr>
          <w:rFonts w:ascii="Times New Roman" w:hAnsi="Times New Roman" w:cs="Times New Roman"/>
          <w:lang w:val="pl-PL"/>
        </w:rPr>
      </w:pPr>
      <w:r w:rsidRPr="004F74ED">
        <w:rPr>
          <w:rFonts w:ascii="Times New Roman" w:hAnsi="Times New Roman" w:cs="Times New Roman"/>
        </w:rPr>
        <w:t xml:space="preserve">Kierunek: </w:t>
      </w:r>
      <w:r w:rsidRPr="004F74ED">
        <w:rPr>
          <w:rFonts w:ascii="Times New Roman" w:hAnsi="Times New Roman" w:cs="Times New Roman"/>
          <w:b/>
          <w:bCs/>
          <w:lang w:val="pl-PL"/>
        </w:rPr>
        <w:t>Programista aplikacji w chmurze</w:t>
      </w:r>
    </w:p>
    <w:p w14:paraId="1109EDBF" w14:textId="77777777" w:rsidR="004F74ED" w:rsidRPr="004F74ED" w:rsidRDefault="004F74ED" w:rsidP="004F74ED">
      <w:pPr>
        <w:jc w:val="both"/>
        <w:rPr>
          <w:rFonts w:ascii="Times New Roman" w:hAnsi="Times New Roman" w:cs="Times New Roman"/>
          <w:lang w:val="en-US"/>
        </w:rPr>
      </w:pPr>
    </w:p>
    <w:p w14:paraId="2517D854" w14:textId="77777777" w:rsidR="004F74ED" w:rsidRPr="004F74ED" w:rsidRDefault="004F74ED" w:rsidP="004F74ED">
      <w:pPr>
        <w:jc w:val="both"/>
        <w:rPr>
          <w:rFonts w:ascii="Times New Roman" w:hAnsi="Times New Roman" w:cs="Times New Roman"/>
          <w:lang w:val="en-US"/>
        </w:rPr>
      </w:pPr>
    </w:p>
    <w:p w14:paraId="177FD267" w14:textId="77777777" w:rsidR="004F74ED" w:rsidRPr="004F74ED" w:rsidRDefault="004F74ED" w:rsidP="004F74ED">
      <w:pPr>
        <w:jc w:val="both"/>
        <w:rPr>
          <w:rFonts w:ascii="Times New Roman" w:hAnsi="Times New Roman" w:cs="Times New Roman"/>
          <w:lang w:val="en-US"/>
        </w:rPr>
      </w:pPr>
    </w:p>
    <w:p w14:paraId="3387978F" w14:textId="1ED2C943" w:rsidR="004F74ED" w:rsidRPr="004F74ED" w:rsidRDefault="004F74ED" w:rsidP="004F74ED">
      <w:pPr>
        <w:jc w:val="both"/>
        <w:rPr>
          <w:rFonts w:ascii="Times New Roman" w:hAnsi="Times New Roman" w:cs="Times New Roman"/>
        </w:rPr>
      </w:pPr>
      <w:r w:rsidRPr="004F74ED">
        <w:rPr>
          <w:rFonts w:ascii="Times New Roman" w:hAnsi="Times New Roman" w:cs="Times New Roman"/>
        </w:rPr>
        <w:br/>
      </w:r>
      <w:r w:rsidRPr="004F74ED">
        <w:rPr>
          <w:rFonts w:ascii="Times New Roman" w:hAnsi="Times New Roman" w:cs="Times New Roman"/>
        </w:rPr>
        <w:br/>
      </w:r>
      <w:r w:rsidRPr="004F74ED">
        <w:rPr>
          <w:rFonts w:ascii="Times New Roman" w:hAnsi="Times New Roman" w:cs="Times New Roman"/>
        </w:rPr>
        <w:br/>
      </w:r>
      <w:r w:rsidRPr="004F74ED">
        <w:rPr>
          <w:rFonts w:ascii="Times New Roman" w:hAnsi="Times New Roman" w:cs="Times New Roman"/>
        </w:rPr>
        <w:br/>
      </w:r>
    </w:p>
    <w:p w14:paraId="73CE2243" w14:textId="77777777" w:rsidR="004F74ED" w:rsidRPr="004F74ED" w:rsidRDefault="004F74ED" w:rsidP="004F74ED">
      <w:pPr>
        <w:jc w:val="both"/>
        <w:rPr>
          <w:rFonts w:ascii="Times New Roman" w:hAnsi="Times New Roman" w:cs="Times New Roman"/>
        </w:rPr>
      </w:pPr>
      <w:r w:rsidRPr="004F74ED">
        <w:rPr>
          <w:rFonts w:ascii="Times New Roman" w:hAnsi="Times New Roman" w:cs="Times New Roman"/>
          <w:b/>
          <w:bCs/>
        </w:rPr>
        <w:t>PROJEKT KIERUNKOWY</w:t>
      </w:r>
    </w:p>
    <w:p w14:paraId="77E9A2D0" w14:textId="77777777" w:rsidR="004F74ED" w:rsidRPr="004F74ED" w:rsidRDefault="004F74ED" w:rsidP="004F74ED">
      <w:pPr>
        <w:jc w:val="both"/>
        <w:rPr>
          <w:rFonts w:ascii="Times New Roman" w:hAnsi="Times New Roman" w:cs="Times New Roman"/>
          <w:lang w:val="en-US"/>
        </w:rPr>
      </w:pPr>
    </w:p>
    <w:p w14:paraId="31CC67FF" w14:textId="1D37E0F1" w:rsidR="004F74ED" w:rsidRPr="004F74ED" w:rsidRDefault="004F74ED" w:rsidP="004F74ED">
      <w:pPr>
        <w:jc w:val="both"/>
        <w:rPr>
          <w:rFonts w:ascii="Times New Roman" w:hAnsi="Times New Roman" w:cs="Times New Roman"/>
          <w:lang w:val="pl-PL"/>
        </w:rPr>
      </w:pPr>
      <w:r w:rsidRPr="004F74ED">
        <w:rPr>
          <w:rFonts w:ascii="Times New Roman" w:hAnsi="Times New Roman" w:cs="Times New Roman"/>
        </w:rPr>
        <w:t xml:space="preserve">Temat: </w:t>
      </w:r>
      <w:r w:rsidRPr="004F74ED">
        <w:rPr>
          <w:rFonts w:ascii="Times New Roman" w:hAnsi="Times New Roman" w:cs="Times New Roman"/>
          <w:b/>
          <w:bCs/>
        </w:rPr>
        <w:t>Projekt i implementacja chmurowej progresywnej aplikacji internetowej (PWA) do zarządzania eksploatacją i modyfikacją pojazdów z wykorzystaniem usług AWS</w:t>
      </w:r>
    </w:p>
    <w:p w14:paraId="2F1A5A9C" w14:textId="77777777" w:rsidR="004F74ED" w:rsidRPr="004F74ED" w:rsidRDefault="004F74ED" w:rsidP="004F74ED">
      <w:pPr>
        <w:jc w:val="both"/>
        <w:rPr>
          <w:rFonts w:ascii="Times New Roman" w:hAnsi="Times New Roman" w:cs="Times New Roman"/>
          <w:lang w:val="en-US"/>
        </w:rPr>
      </w:pPr>
      <w:r w:rsidRPr="004F74ED">
        <w:rPr>
          <w:rFonts w:ascii="Times New Roman" w:hAnsi="Times New Roman" w:cs="Times New Roman"/>
        </w:rPr>
        <w:br/>
      </w:r>
    </w:p>
    <w:p w14:paraId="2112F042" w14:textId="77777777" w:rsidR="004F74ED" w:rsidRPr="004F74ED" w:rsidRDefault="004F74ED" w:rsidP="004F74ED">
      <w:pPr>
        <w:jc w:val="both"/>
        <w:rPr>
          <w:rFonts w:ascii="Times New Roman" w:hAnsi="Times New Roman" w:cs="Times New Roman"/>
          <w:lang w:val="en-US"/>
        </w:rPr>
      </w:pPr>
    </w:p>
    <w:p w14:paraId="6E97E8CB" w14:textId="77777777" w:rsidR="004F74ED" w:rsidRPr="004F74ED" w:rsidRDefault="004F74ED" w:rsidP="004F74ED">
      <w:pPr>
        <w:jc w:val="both"/>
        <w:rPr>
          <w:rFonts w:ascii="Times New Roman" w:hAnsi="Times New Roman" w:cs="Times New Roman"/>
        </w:rPr>
      </w:pPr>
      <w:r w:rsidRPr="004F74ED">
        <w:rPr>
          <w:rFonts w:ascii="Times New Roman" w:hAnsi="Times New Roman" w:cs="Times New Roman"/>
        </w:rPr>
        <w:br/>
      </w:r>
      <w:r w:rsidRPr="004F74ED">
        <w:rPr>
          <w:rFonts w:ascii="Times New Roman" w:hAnsi="Times New Roman" w:cs="Times New Roman"/>
        </w:rPr>
        <w:br/>
      </w:r>
    </w:p>
    <w:p w14:paraId="0907FEF0" w14:textId="54CAA543" w:rsidR="004F74ED" w:rsidRPr="004F74ED" w:rsidRDefault="004F74ED" w:rsidP="004F74ED">
      <w:pPr>
        <w:jc w:val="both"/>
        <w:rPr>
          <w:rFonts w:ascii="Times New Roman" w:hAnsi="Times New Roman" w:cs="Times New Roman"/>
          <w:lang w:val="pl-PL"/>
        </w:rPr>
      </w:pPr>
      <w:r w:rsidRPr="004F74ED">
        <w:rPr>
          <w:rFonts w:ascii="Times New Roman" w:hAnsi="Times New Roman" w:cs="Times New Roman"/>
        </w:rPr>
        <w:br/>
      </w:r>
      <w:r w:rsidRPr="004F74ED">
        <w:rPr>
          <w:rFonts w:ascii="Times New Roman" w:hAnsi="Times New Roman" w:cs="Times New Roman"/>
        </w:rPr>
        <w:br/>
      </w:r>
    </w:p>
    <w:p w14:paraId="33752B99" w14:textId="77777777" w:rsidR="004F74ED" w:rsidRPr="004F74ED" w:rsidRDefault="004F74ED" w:rsidP="004F74ED">
      <w:pPr>
        <w:jc w:val="both"/>
        <w:rPr>
          <w:rFonts w:ascii="Times New Roman" w:hAnsi="Times New Roman" w:cs="Times New Roman"/>
          <w:lang w:val="pl-PL"/>
        </w:rPr>
      </w:pPr>
    </w:p>
    <w:p w14:paraId="40089593" w14:textId="77777777" w:rsidR="004F74ED" w:rsidRPr="004F74ED" w:rsidRDefault="004F74ED" w:rsidP="004F74ED">
      <w:pPr>
        <w:jc w:val="both"/>
        <w:rPr>
          <w:rFonts w:ascii="Times New Roman" w:hAnsi="Times New Roman" w:cs="Times New Roman"/>
          <w:lang w:val="pl-PL"/>
        </w:rPr>
      </w:pPr>
    </w:p>
    <w:p w14:paraId="09BE81EC" w14:textId="31165005" w:rsidR="004F74ED" w:rsidRPr="004F74ED" w:rsidRDefault="004F74ED" w:rsidP="004F74ED">
      <w:pPr>
        <w:jc w:val="both"/>
        <w:rPr>
          <w:rFonts w:ascii="Times New Roman" w:hAnsi="Times New Roman" w:cs="Times New Roman"/>
        </w:rPr>
      </w:pPr>
      <w:r w:rsidRPr="004F74ED">
        <w:rPr>
          <w:rFonts w:ascii="Times New Roman" w:hAnsi="Times New Roman" w:cs="Times New Roman"/>
        </w:rPr>
        <w:br/>
      </w:r>
    </w:p>
    <w:p w14:paraId="0BB58F3A" w14:textId="5B1731AD" w:rsidR="004F74ED" w:rsidRPr="004F74ED" w:rsidRDefault="004F74ED" w:rsidP="004F74ED">
      <w:pPr>
        <w:jc w:val="both"/>
        <w:rPr>
          <w:rFonts w:ascii="Times New Roman" w:hAnsi="Times New Roman" w:cs="Times New Roman"/>
          <w:lang w:val="pl-PL"/>
        </w:rPr>
      </w:pPr>
      <w:r w:rsidRPr="004F74ED">
        <w:rPr>
          <w:rFonts w:ascii="Times New Roman" w:hAnsi="Times New Roman" w:cs="Times New Roman"/>
        </w:rPr>
        <w:t xml:space="preserve">Wykonawca: </w:t>
      </w:r>
      <w:r w:rsidRPr="004F74ED">
        <w:rPr>
          <w:rFonts w:ascii="Times New Roman" w:hAnsi="Times New Roman" w:cs="Times New Roman"/>
          <w:b/>
          <w:bCs/>
          <w:lang w:val="pl-PL"/>
        </w:rPr>
        <w:t>Tymofii Snisarenko</w:t>
      </w:r>
      <w:r w:rsidRPr="004F74ED">
        <w:rPr>
          <w:rFonts w:ascii="Times New Roman" w:hAnsi="Times New Roman" w:cs="Times New Roman"/>
        </w:rPr>
        <w:t xml:space="preserve"> </w:t>
      </w:r>
    </w:p>
    <w:p w14:paraId="6C8AFDDE" w14:textId="796820AD" w:rsidR="004F74ED" w:rsidRPr="004F74ED" w:rsidRDefault="004F74ED" w:rsidP="004F74ED">
      <w:pPr>
        <w:jc w:val="both"/>
        <w:rPr>
          <w:rFonts w:ascii="Times New Roman" w:hAnsi="Times New Roman" w:cs="Times New Roman"/>
          <w:lang w:val="en-US"/>
        </w:rPr>
      </w:pPr>
      <w:r w:rsidRPr="004F74ED">
        <w:rPr>
          <w:rFonts w:ascii="Times New Roman" w:hAnsi="Times New Roman" w:cs="Times New Roman"/>
        </w:rPr>
        <w:t xml:space="preserve">Nr albumu: </w:t>
      </w:r>
      <w:r w:rsidRPr="004F74ED">
        <w:rPr>
          <w:rFonts w:ascii="Times New Roman" w:hAnsi="Times New Roman" w:cs="Times New Roman"/>
          <w:b/>
          <w:bCs/>
          <w:lang w:val="en-US"/>
        </w:rPr>
        <w:t>96120</w:t>
      </w:r>
    </w:p>
    <w:p w14:paraId="2B3A2443" w14:textId="5CA61CDE" w:rsidR="004F74ED" w:rsidRPr="004F74ED" w:rsidRDefault="004F74ED" w:rsidP="004F74ED">
      <w:pPr>
        <w:jc w:val="both"/>
        <w:rPr>
          <w:rFonts w:ascii="Times New Roman" w:hAnsi="Times New Roman" w:cs="Times New Roman"/>
          <w:color w:val="EE0000"/>
          <w:u w:val="thick"/>
          <w:lang w:val="en-US"/>
        </w:rPr>
      </w:pPr>
      <w:r w:rsidRPr="004F74ED">
        <w:rPr>
          <w:rFonts w:ascii="Times New Roman" w:hAnsi="Times New Roman" w:cs="Times New Roman"/>
          <w:color w:val="EE0000"/>
          <w:u w:val="thick"/>
        </w:rPr>
        <w:t>Promotor:</w:t>
      </w:r>
      <w:r w:rsidRPr="004F74ED">
        <w:rPr>
          <w:rFonts w:ascii="Times New Roman" w:hAnsi="Times New Roman" w:cs="Times New Roman"/>
          <w:b/>
          <w:bCs/>
          <w:color w:val="EE0000"/>
          <w:u w:val="thick"/>
        </w:rPr>
        <w:t xml:space="preserve"> mgr inż. / dr inż. Dominik Żelazny</w:t>
      </w:r>
    </w:p>
    <w:p w14:paraId="708DE67E" w14:textId="74536F13" w:rsidR="004F74ED" w:rsidRDefault="004F74ED" w:rsidP="004F74ED">
      <w:pPr>
        <w:jc w:val="both"/>
        <w:rPr>
          <w:rFonts w:ascii="Times New Roman" w:hAnsi="Times New Roman" w:cs="Times New Roman"/>
          <w:lang w:val="en-US"/>
        </w:rPr>
      </w:pPr>
      <w:r w:rsidRPr="004F74ED">
        <w:rPr>
          <w:rFonts w:ascii="Times New Roman" w:hAnsi="Times New Roman" w:cs="Times New Roman"/>
        </w:rPr>
        <w:br/>
      </w:r>
      <w:r w:rsidRPr="004F74ED">
        <w:rPr>
          <w:rFonts w:ascii="Times New Roman" w:hAnsi="Times New Roman" w:cs="Times New Roman"/>
        </w:rPr>
        <w:br/>
      </w:r>
    </w:p>
    <w:p w14:paraId="79915E88" w14:textId="77777777" w:rsidR="004F74ED" w:rsidRPr="004F74ED" w:rsidRDefault="004F74ED" w:rsidP="004F74ED">
      <w:pPr>
        <w:jc w:val="both"/>
        <w:rPr>
          <w:rFonts w:ascii="Times New Roman" w:hAnsi="Times New Roman" w:cs="Times New Roman"/>
          <w:lang w:val="en-US"/>
        </w:rPr>
      </w:pPr>
    </w:p>
    <w:p w14:paraId="1AE47DE8" w14:textId="69A039D1" w:rsidR="004F74ED" w:rsidRDefault="004F74ED" w:rsidP="004F74ED">
      <w:pPr>
        <w:jc w:val="both"/>
        <w:rPr>
          <w:rFonts w:ascii="Times New Roman" w:hAnsi="Times New Roman" w:cs="Times New Roman"/>
          <w:b/>
          <w:bCs/>
        </w:rPr>
      </w:pPr>
      <w:r w:rsidRPr="004F74ED">
        <w:rPr>
          <w:rFonts w:ascii="Times New Roman" w:hAnsi="Times New Roman" w:cs="Times New Roman"/>
          <w:b/>
          <w:bCs/>
        </w:rPr>
        <w:t>Wrocław, 2026</w:t>
      </w:r>
    </w:p>
    <w:p w14:paraId="1DE2F459" w14:textId="77777777" w:rsidR="004F74ED" w:rsidRPr="004F74ED" w:rsidRDefault="004F74ED" w:rsidP="004F74ED">
      <w:pPr>
        <w:jc w:val="both"/>
        <w:rPr>
          <w:rFonts w:ascii="Times New Roman" w:hAnsi="Times New Roman" w:cs="Times New Roman"/>
          <w:b/>
          <w:bCs/>
        </w:rPr>
      </w:pPr>
      <w:r w:rsidRPr="004F74ED">
        <w:rPr>
          <w:rFonts w:ascii="Times New Roman" w:hAnsi="Times New Roman" w:cs="Times New Roman"/>
          <w:b/>
          <w:bCs/>
        </w:rPr>
        <w:lastRenderedPageBreak/>
        <w:t>1. Wstęp</w:t>
      </w:r>
    </w:p>
    <w:p w14:paraId="642E5D40" w14:textId="77777777" w:rsidR="00D3233C" w:rsidRDefault="004F74ED" w:rsidP="004F74ED">
      <w:pPr>
        <w:jc w:val="both"/>
        <w:rPr>
          <w:rFonts w:ascii="Times New Roman" w:hAnsi="Times New Roman" w:cs="Times New Roman"/>
          <w:lang w:val="en-US"/>
        </w:rPr>
      </w:pPr>
      <w:r w:rsidRPr="004F74ED">
        <w:rPr>
          <w:rFonts w:ascii="Times New Roman" w:hAnsi="Times New Roman" w:cs="Times New Roman"/>
          <w:b/>
          <w:bCs/>
        </w:rPr>
        <w:t>1.1. Cel projektu</w:t>
      </w:r>
      <w:r w:rsidRPr="004F74ED">
        <w:rPr>
          <w:rFonts w:ascii="Times New Roman" w:hAnsi="Times New Roman" w:cs="Times New Roman"/>
        </w:rPr>
        <w:t xml:space="preserve"> </w:t>
      </w:r>
    </w:p>
    <w:p w14:paraId="26C4AD36" w14:textId="786C0CA7" w:rsidR="004F74ED" w:rsidRPr="004F74ED" w:rsidRDefault="004F74ED" w:rsidP="004F74ED">
      <w:pPr>
        <w:jc w:val="both"/>
        <w:rPr>
          <w:rFonts w:ascii="Times New Roman" w:hAnsi="Times New Roman" w:cs="Times New Roman"/>
        </w:rPr>
      </w:pPr>
      <w:r w:rsidRPr="004F74ED">
        <w:rPr>
          <w:rFonts w:ascii="Times New Roman" w:hAnsi="Times New Roman" w:cs="Times New Roman"/>
        </w:rPr>
        <w:t>Celem niniejszej pracy inżynierskiej jest zaprojektowanie oraz implementacja progresywnej aplikacji internetowej (PWA) o nazwie "MyGarage", przeznaczonej dla entuzjastów motoryzacji. Aplikacja ma służyć jako nowoczesny, cyfrowy dziennik pojazdu, umożliwiający użytkownikom rejestrowanie modyfikacji, monitorowanie kosztów eksploatacji (tankowania, serwis, części) oraz przechowywanie dokumentacji fotograficznej. Projekt opiera się na wykorzystaniu skalowalnych usług chmurowych Amazon Web Services (AWS), co gwarantuje wysokie bezpieczeństwo, dostępność oraz niezawodność systemu.</w:t>
      </w:r>
    </w:p>
    <w:p w14:paraId="0DFECB2B" w14:textId="77777777" w:rsidR="00D3233C" w:rsidRDefault="004F74ED" w:rsidP="004F74ED">
      <w:pPr>
        <w:jc w:val="both"/>
        <w:rPr>
          <w:rFonts w:ascii="Times New Roman" w:hAnsi="Times New Roman" w:cs="Times New Roman"/>
          <w:lang w:val="en-US"/>
        </w:rPr>
      </w:pPr>
      <w:r w:rsidRPr="004F74ED">
        <w:rPr>
          <w:rFonts w:ascii="Times New Roman" w:hAnsi="Times New Roman" w:cs="Times New Roman"/>
          <w:b/>
          <w:bCs/>
        </w:rPr>
        <w:t>1.2. Motywacja i problematyka</w:t>
      </w:r>
      <w:r w:rsidRPr="004F74ED">
        <w:rPr>
          <w:rFonts w:ascii="Times New Roman" w:hAnsi="Times New Roman" w:cs="Times New Roman"/>
        </w:rPr>
        <w:t xml:space="preserve"> </w:t>
      </w:r>
    </w:p>
    <w:p w14:paraId="6235B0E7" w14:textId="61BC4062" w:rsidR="004F74ED" w:rsidRPr="004F74ED" w:rsidRDefault="004F74ED" w:rsidP="004F74ED">
      <w:pPr>
        <w:jc w:val="both"/>
        <w:rPr>
          <w:rFonts w:ascii="Times New Roman" w:hAnsi="Times New Roman" w:cs="Times New Roman"/>
        </w:rPr>
      </w:pPr>
      <w:r w:rsidRPr="004F74ED">
        <w:rPr>
          <w:rFonts w:ascii="Times New Roman" w:hAnsi="Times New Roman" w:cs="Times New Roman"/>
        </w:rPr>
        <w:t>W dobie powszechnej cyfryzacji, tradycyjne metody zarządzania historią serwisową pojazdu – takie jak papierowe książki serwisowe, rozproszone notatki czy gromadzone w schowku paragony – stają się wysoce nieefektywne. Właściciele projektów motoryzacyjnych często napotykają trudności w precyzyjnym śledzeniu wydatków na tuning i naprawy, a także w uporządkowanym przechowywaniu zdjęć dokumentujących postępy prac. Rozwiązaniem tego problemu jest scentralizowany, dostępny z poziomu przeglądarki na dowolnym urządzeniu system chmurowy. Wybór architektury PWA pozwala na połączenie wygody aplikacji natywnej (możliwość instalacji na ekranie głównym smartfona) z łatwością dystrybucji i aktualizacji charakterystyczną dla aplikacji webowych.</w:t>
      </w:r>
    </w:p>
    <w:p w14:paraId="563BA715" w14:textId="77777777" w:rsidR="00D3233C" w:rsidRDefault="004F74ED" w:rsidP="004F74ED">
      <w:pPr>
        <w:jc w:val="both"/>
        <w:rPr>
          <w:rFonts w:ascii="Times New Roman" w:hAnsi="Times New Roman" w:cs="Times New Roman"/>
          <w:lang w:val="en-US"/>
        </w:rPr>
      </w:pPr>
      <w:r w:rsidRPr="004F74ED">
        <w:rPr>
          <w:rFonts w:ascii="Times New Roman" w:hAnsi="Times New Roman" w:cs="Times New Roman"/>
          <w:b/>
          <w:bCs/>
        </w:rPr>
        <w:t>1.3. Zakres pracy</w:t>
      </w:r>
      <w:r w:rsidRPr="004F74ED">
        <w:rPr>
          <w:rFonts w:ascii="Times New Roman" w:hAnsi="Times New Roman" w:cs="Times New Roman"/>
        </w:rPr>
        <w:t xml:space="preserve"> </w:t>
      </w:r>
    </w:p>
    <w:p w14:paraId="40D08847" w14:textId="02C4E2C1" w:rsidR="004F74ED" w:rsidRPr="004F74ED" w:rsidRDefault="004F74ED" w:rsidP="004F74ED">
      <w:pPr>
        <w:jc w:val="both"/>
        <w:rPr>
          <w:rFonts w:ascii="Times New Roman" w:hAnsi="Times New Roman" w:cs="Times New Roman"/>
        </w:rPr>
      </w:pPr>
      <w:r w:rsidRPr="004F74ED">
        <w:rPr>
          <w:rFonts w:ascii="Times New Roman" w:hAnsi="Times New Roman" w:cs="Times New Roman"/>
        </w:rPr>
        <w:t>W ramach realizacji projektu wykonano następujące zadania:</w:t>
      </w:r>
    </w:p>
    <w:p w14:paraId="1B08D706" w14:textId="77777777" w:rsidR="004F74ED" w:rsidRPr="004F74ED" w:rsidRDefault="004F74ED" w:rsidP="004F74ED">
      <w:pPr>
        <w:numPr>
          <w:ilvl w:val="0"/>
          <w:numId w:val="1"/>
        </w:numPr>
        <w:jc w:val="both"/>
        <w:rPr>
          <w:rFonts w:ascii="Times New Roman" w:hAnsi="Times New Roman" w:cs="Times New Roman"/>
        </w:rPr>
      </w:pPr>
      <w:r w:rsidRPr="004F74ED">
        <w:rPr>
          <w:rFonts w:ascii="Times New Roman" w:hAnsi="Times New Roman" w:cs="Times New Roman"/>
        </w:rPr>
        <w:t>Zaprojektowano responsywny interfejs użytkownika (Frontend) z wykorzystaniem nowoczesnych technologii webowych, dostosowany do urządzeń mobilnych.</w:t>
      </w:r>
    </w:p>
    <w:p w14:paraId="3D2DC2BE" w14:textId="77777777" w:rsidR="004F74ED" w:rsidRPr="004F74ED" w:rsidRDefault="004F74ED" w:rsidP="004F74ED">
      <w:pPr>
        <w:numPr>
          <w:ilvl w:val="0"/>
          <w:numId w:val="1"/>
        </w:numPr>
        <w:jc w:val="both"/>
        <w:rPr>
          <w:rFonts w:ascii="Times New Roman" w:hAnsi="Times New Roman" w:cs="Times New Roman"/>
        </w:rPr>
      </w:pPr>
      <w:r w:rsidRPr="004F74ED">
        <w:rPr>
          <w:rFonts w:ascii="Times New Roman" w:hAnsi="Times New Roman" w:cs="Times New Roman"/>
        </w:rPr>
        <w:t xml:space="preserve">Skonfigurowano aplikację jako PWA (Progressive Web App) poprzez implementację pliku </w:t>
      </w:r>
      <w:r w:rsidRPr="004F74ED">
        <w:rPr>
          <w:rFonts w:ascii="Times New Roman" w:hAnsi="Times New Roman" w:cs="Times New Roman"/>
          <w:i/>
          <w:iCs/>
        </w:rPr>
        <w:t>manifest.json</w:t>
      </w:r>
      <w:r w:rsidRPr="004F74ED">
        <w:rPr>
          <w:rFonts w:ascii="Times New Roman" w:hAnsi="Times New Roman" w:cs="Times New Roman"/>
        </w:rPr>
        <w:t xml:space="preserve"> oraz technologii </w:t>
      </w:r>
      <w:r w:rsidRPr="004F74ED">
        <w:rPr>
          <w:rFonts w:ascii="Times New Roman" w:hAnsi="Times New Roman" w:cs="Times New Roman"/>
          <w:i/>
          <w:iCs/>
        </w:rPr>
        <w:t>Service Workers</w:t>
      </w:r>
      <w:r w:rsidRPr="004F74ED">
        <w:rPr>
          <w:rFonts w:ascii="Times New Roman" w:hAnsi="Times New Roman" w:cs="Times New Roman"/>
        </w:rPr>
        <w:t>.</w:t>
      </w:r>
    </w:p>
    <w:p w14:paraId="1F94CA64" w14:textId="77777777" w:rsidR="004F74ED" w:rsidRPr="004F74ED" w:rsidRDefault="004F74ED" w:rsidP="004F74ED">
      <w:pPr>
        <w:numPr>
          <w:ilvl w:val="0"/>
          <w:numId w:val="1"/>
        </w:numPr>
        <w:jc w:val="both"/>
        <w:rPr>
          <w:rFonts w:ascii="Times New Roman" w:hAnsi="Times New Roman" w:cs="Times New Roman"/>
        </w:rPr>
      </w:pPr>
      <w:r w:rsidRPr="004F74ED">
        <w:rPr>
          <w:rFonts w:ascii="Times New Roman" w:hAnsi="Times New Roman" w:cs="Times New Roman"/>
        </w:rPr>
        <w:t>Zintegrowano system z ekosystemem AWS, w tym:</w:t>
      </w:r>
    </w:p>
    <w:p w14:paraId="2A25303A" w14:textId="77777777" w:rsidR="004F74ED" w:rsidRPr="004F74ED" w:rsidRDefault="004F74ED" w:rsidP="004F74ED">
      <w:pPr>
        <w:numPr>
          <w:ilvl w:val="1"/>
          <w:numId w:val="1"/>
        </w:numPr>
        <w:jc w:val="both"/>
        <w:rPr>
          <w:rFonts w:ascii="Times New Roman" w:hAnsi="Times New Roman" w:cs="Times New Roman"/>
        </w:rPr>
      </w:pPr>
      <w:r w:rsidRPr="004F74ED">
        <w:rPr>
          <w:rFonts w:ascii="Times New Roman" w:hAnsi="Times New Roman" w:cs="Times New Roman"/>
          <w:b/>
          <w:bCs/>
        </w:rPr>
        <w:t>AWS Cognito:</w:t>
      </w:r>
      <w:r w:rsidRPr="004F74ED">
        <w:rPr>
          <w:rFonts w:ascii="Times New Roman" w:hAnsi="Times New Roman" w:cs="Times New Roman"/>
        </w:rPr>
        <w:t xml:space="preserve"> do bezpiecznego uwierzytelniania i autoryzacji użytkowników.</w:t>
      </w:r>
    </w:p>
    <w:p w14:paraId="6FB7E900" w14:textId="77777777" w:rsidR="004F74ED" w:rsidRPr="004F74ED" w:rsidRDefault="004F74ED" w:rsidP="004F74ED">
      <w:pPr>
        <w:numPr>
          <w:ilvl w:val="1"/>
          <w:numId w:val="1"/>
        </w:numPr>
        <w:jc w:val="both"/>
        <w:rPr>
          <w:rFonts w:ascii="Times New Roman" w:hAnsi="Times New Roman" w:cs="Times New Roman"/>
        </w:rPr>
      </w:pPr>
      <w:r w:rsidRPr="004F74ED">
        <w:rPr>
          <w:rFonts w:ascii="Times New Roman" w:hAnsi="Times New Roman" w:cs="Times New Roman"/>
          <w:b/>
          <w:bCs/>
        </w:rPr>
        <w:t>Amazon DynamoDB:</w:t>
      </w:r>
      <w:r w:rsidRPr="004F74ED">
        <w:rPr>
          <w:rFonts w:ascii="Times New Roman" w:hAnsi="Times New Roman" w:cs="Times New Roman"/>
        </w:rPr>
        <w:t xml:space="preserve"> jako nierelacyjną bazę danych (NoSQL) do przechowywania profili pojazdów, logów serwisowych oraz historii wydatków.</w:t>
      </w:r>
    </w:p>
    <w:p w14:paraId="7D728D39" w14:textId="77777777" w:rsidR="004F74ED" w:rsidRPr="004F74ED" w:rsidRDefault="004F74ED" w:rsidP="004F74ED">
      <w:pPr>
        <w:numPr>
          <w:ilvl w:val="1"/>
          <w:numId w:val="1"/>
        </w:numPr>
        <w:jc w:val="both"/>
        <w:rPr>
          <w:rFonts w:ascii="Times New Roman" w:hAnsi="Times New Roman" w:cs="Times New Roman"/>
        </w:rPr>
      </w:pPr>
      <w:r w:rsidRPr="004F74ED">
        <w:rPr>
          <w:rFonts w:ascii="Times New Roman" w:hAnsi="Times New Roman" w:cs="Times New Roman"/>
          <w:b/>
          <w:bCs/>
        </w:rPr>
        <w:t>Amazon S3:</w:t>
      </w:r>
      <w:r w:rsidRPr="004F74ED">
        <w:rPr>
          <w:rFonts w:ascii="Times New Roman" w:hAnsi="Times New Roman" w:cs="Times New Roman"/>
        </w:rPr>
        <w:t xml:space="preserve"> do bezpiecznego przechowywania i serwowania plików multimedialnych (zdjęć pojazdów).</w:t>
      </w:r>
    </w:p>
    <w:p w14:paraId="2EA0B706" w14:textId="77777777" w:rsidR="004F74ED" w:rsidRPr="004F74ED" w:rsidRDefault="004F74ED" w:rsidP="004F74ED">
      <w:pPr>
        <w:numPr>
          <w:ilvl w:val="0"/>
          <w:numId w:val="1"/>
        </w:numPr>
        <w:jc w:val="both"/>
        <w:rPr>
          <w:rFonts w:ascii="Times New Roman" w:hAnsi="Times New Roman" w:cs="Times New Roman"/>
        </w:rPr>
      </w:pPr>
      <w:r w:rsidRPr="004F74ED">
        <w:rPr>
          <w:rFonts w:ascii="Times New Roman" w:hAnsi="Times New Roman" w:cs="Times New Roman"/>
        </w:rPr>
        <w:t xml:space="preserve">Wdrożono proces hostingu i ciągłej integracji (CI/CD) przy użyciu usługi </w:t>
      </w:r>
      <w:r w:rsidRPr="004F74ED">
        <w:rPr>
          <w:rFonts w:ascii="Times New Roman" w:hAnsi="Times New Roman" w:cs="Times New Roman"/>
          <w:b/>
          <w:bCs/>
        </w:rPr>
        <w:t>AWS Amplify</w:t>
      </w:r>
      <w:r w:rsidRPr="004F74ED">
        <w:rPr>
          <w:rFonts w:ascii="Times New Roman" w:hAnsi="Times New Roman" w:cs="Times New Roman"/>
        </w:rPr>
        <w:t>.</w:t>
      </w:r>
    </w:p>
    <w:p w14:paraId="7633685C" w14:textId="77777777" w:rsidR="002862EE" w:rsidRPr="004F74ED" w:rsidRDefault="002862EE" w:rsidP="004F74ED">
      <w:pPr>
        <w:jc w:val="both"/>
        <w:rPr>
          <w:rFonts w:ascii="Times New Roman" w:hAnsi="Times New Roman" w:cs="Times New Roman"/>
        </w:rPr>
      </w:pPr>
    </w:p>
    <w:sectPr w:rsidR="002862EE" w:rsidRPr="004F74ED" w:rsidSect="004F74E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11EF4"/>
    <w:multiLevelType w:val="multilevel"/>
    <w:tmpl w:val="3C562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251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5EE"/>
    <w:rsid w:val="002862EE"/>
    <w:rsid w:val="003745EE"/>
    <w:rsid w:val="003D4335"/>
    <w:rsid w:val="004F74ED"/>
    <w:rsid w:val="00BE577A"/>
    <w:rsid w:val="00D0367E"/>
    <w:rsid w:val="00D3233C"/>
    <w:rsid w:val="00EF73D0"/>
    <w:rsid w:val="00F5702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3ACE3"/>
  <w15:chartTrackingRefBased/>
  <w15:docId w15:val="{55028182-752C-400A-A213-4FC0C4C3C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5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5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5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5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5EE"/>
    <w:rPr>
      <w:rFonts w:eastAsiaTheme="majorEastAsia" w:cstheme="majorBidi"/>
      <w:color w:val="272727" w:themeColor="text1" w:themeTint="D8"/>
    </w:rPr>
  </w:style>
  <w:style w:type="paragraph" w:styleId="Title">
    <w:name w:val="Title"/>
    <w:basedOn w:val="Normal"/>
    <w:next w:val="Normal"/>
    <w:link w:val="TitleChar"/>
    <w:uiPriority w:val="10"/>
    <w:qFormat/>
    <w:rsid w:val="00374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5EE"/>
    <w:pPr>
      <w:spacing w:before="160"/>
      <w:jc w:val="center"/>
    </w:pPr>
    <w:rPr>
      <w:i/>
      <w:iCs/>
      <w:color w:val="404040" w:themeColor="text1" w:themeTint="BF"/>
    </w:rPr>
  </w:style>
  <w:style w:type="character" w:customStyle="1" w:styleId="QuoteChar">
    <w:name w:val="Quote Char"/>
    <w:basedOn w:val="DefaultParagraphFont"/>
    <w:link w:val="Quote"/>
    <w:uiPriority w:val="29"/>
    <w:rsid w:val="003745EE"/>
    <w:rPr>
      <w:i/>
      <w:iCs/>
      <w:color w:val="404040" w:themeColor="text1" w:themeTint="BF"/>
    </w:rPr>
  </w:style>
  <w:style w:type="paragraph" w:styleId="ListParagraph">
    <w:name w:val="List Paragraph"/>
    <w:basedOn w:val="Normal"/>
    <w:uiPriority w:val="34"/>
    <w:qFormat/>
    <w:rsid w:val="003745EE"/>
    <w:pPr>
      <w:ind w:left="720"/>
      <w:contextualSpacing/>
    </w:pPr>
  </w:style>
  <w:style w:type="character" w:styleId="IntenseEmphasis">
    <w:name w:val="Intense Emphasis"/>
    <w:basedOn w:val="DefaultParagraphFont"/>
    <w:uiPriority w:val="21"/>
    <w:qFormat/>
    <w:rsid w:val="003745EE"/>
    <w:rPr>
      <w:i/>
      <w:iCs/>
      <w:color w:val="0F4761" w:themeColor="accent1" w:themeShade="BF"/>
    </w:rPr>
  </w:style>
  <w:style w:type="paragraph" w:styleId="IntenseQuote">
    <w:name w:val="Intense Quote"/>
    <w:basedOn w:val="Normal"/>
    <w:next w:val="Normal"/>
    <w:link w:val="IntenseQuoteChar"/>
    <w:uiPriority w:val="30"/>
    <w:qFormat/>
    <w:rsid w:val="00374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5EE"/>
    <w:rPr>
      <w:i/>
      <w:iCs/>
      <w:color w:val="0F4761" w:themeColor="accent1" w:themeShade="BF"/>
    </w:rPr>
  </w:style>
  <w:style w:type="character" w:styleId="IntenseReference">
    <w:name w:val="Intense Reference"/>
    <w:basedOn w:val="DefaultParagraphFont"/>
    <w:uiPriority w:val="32"/>
    <w:qFormat/>
    <w:rsid w:val="003745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1645</Words>
  <Characters>939</Characters>
  <Application>Microsoft Office Word</Application>
  <DocSecurity>0</DocSecurity>
  <Lines>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Tymofii 96120</dc:creator>
  <cp:keywords/>
  <dc:description/>
  <cp:lastModifiedBy>Tymofii 96120</cp:lastModifiedBy>
  <cp:revision>4</cp:revision>
  <dcterms:created xsi:type="dcterms:W3CDTF">2026-02-18T11:59:00Z</dcterms:created>
  <dcterms:modified xsi:type="dcterms:W3CDTF">2026-02-18T14:00:00Z</dcterms:modified>
</cp:coreProperties>
</file>