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CBC" w:rsidRPr="00952203" w:rsidRDefault="00916CBC" w:rsidP="00916CBC">
      <w:r>
        <w:t>Payout</w:t>
      </w:r>
    </w:p>
    <w:p w:rsidR="00916CBC" w:rsidRDefault="00916CBC" w:rsidP="00916CBC">
      <w:r w:rsidRPr="00E50AD5">
        <w:t>To set up the payouts of the slot machine, you need to set up the reels of the slot and the paytable. You can add and remove symbols from the reels of the slot. It works just like in a real slot machine.</w:t>
      </w:r>
    </w:p>
    <w:p w:rsidR="00916CBC" w:rsidRDefault="00916CBC" w:rsidP="00916CBC">
      <w:pPr>
        <w:pStyle w:val="ListParagraph"/>
        <w:numPr>
          <w:ilvl w:val="0"/>
          <w:numId w:val="1"/>
        </w:numPr>
      </w:pPr>
      <w:r w:rsidRPr="0075672F">
        <w:t xml:space="preserve">More expensive symbols on the slot reel increase the payout. </w:t>
      </w:r>
    </w:p>
    <w:p w:rsidR="00916CBC" w:rsidRDefault="00916CBC" w:rsidP="00916CBC">
      <w:pPr>
        <w:pStyle w:val="ListParagraph"/>
        <w:numPr>
          <w:ilvl w:val="0"/>
          <w:numId w:val="1"/>
        </w:numPr>
      </w:pPr>
      <w:r w:rsidRPr="0075672F">
        <w:t>If there are a lot of different symbols on the reel of a slot (not the total number, but the number of different ones), the fewer winning combinations there will be, the lower the frequency of winnings.</w:t>
      </w:r>
    </w:p>
    <w:p w:rsidR="00916CBC" w:rsidRDefault="00916CBC" w:rsidP="00916CBC">
      <w:pPr>
        <w:pStyle w:val="ListParagraph"/>
        <w:numPr>
          <w:ilvl w:val="0"/>
          <w:numId w:val="1"/>
        </w:numPr>
      </w:pPr>
      <w:r w:rsidRPr="0075672F">
        <w:t>Increasing the payout lines on the payout table also increases the overall payout of the slot machine.</w:t>
      </w:r>
    </w:p>
    <w:p w:rsidR="00916CBC" w:rsidRDefault="00916CBC" w:rsidP="00916CBC">
      <w:pPr>
        <w:pStyle w:val="ListParagraph"/>
        <w:numPr>
          <w:ilvl w:val="0"/>
          <w:numId w:val="1"/>
        </w:numPr>
      </w:pPr>
      <w:r>
        <w:rPr>
          <w:rStyle w:val="rynqvb"/>
          <w:lang w:val="en"/>
        </w:rPr>
        <w:t xml:space="preserve">the </w:t>
      </w:r>
      <w:r>
        <w:rPr>
          <w:rStyle w:val="rynqvb"/>
        </w:rPr>
        <w:t>W</w:t>
      </w:r>
      <w:bookmarkStart w:id="0" w:name="_GoBack"/>
      <w:bookmarkEnd w:id="0"/>
      <w:r>
        <w:rPr>
          <w:rStyle w:val="rynqvb"/>
          <w:lang w:val="en"/>
        </w:rPr>
        <w:t>ild symbol significantly increases the number of winning combinations</w:t>
      </w:r>
    </w:p>
    <w:p w:rsidR="00916CBC" w:rsidRPr="0075672F" w:rsidRDefault="00916CBC" w:rsidP="00916CBC">
      <w:r w:rsidRPr="0075672F">
        <w:t>Use the built-in calculator to check your payouts in advance.</w:t>
      </w:r>
    </w:p>
    <w:p w:rsidR="00916CBC" w:rsidRDefault="00916CBC" w:rsidP="00916CBC">
      <w:r w:rsidRPr="00E50AD5">
        <w:t>After that, you should start your slot machine in auto mode, make several thousand spins to check the payouts.</w:t>
      </w:r>
    </w:p>
    <w:p w:rsidR="00916CBC" w:rsidRDefault="00916CBC" w:rsidP="00916CBC"/>
    <w:p w:rsidR="00916CBC" w:rsidRDefault="00916CBC" w:rsidP="00916CBC">
      <w:r>
        <w:t>in terms of mathematics, you'd better see how real slots work.</w:t>
      </w:r>
    </w:p>
    <w:p w:rsidR="00CE216C" w:rsidRPr="00916CBC" w:rsidRDefault="00916CBC" w:rsidP="00916CBC">
      <w:r>
        <w:t>main indicators: slot payout (about 90%), maximum and minimum winnings, winning frequency</w:t>
      </w:r>
      <w:r>
        <w:t xml:space="preserve"> </w:t>
      </w:r>
      <w:r w:rsidRPr="00916CBC">
        <w:t>(</w:t>
      </w:r>
      <w:r w:rsidRPr="00916CBC">
        <w:t>to interest the player</w:t>
      </w:r>
      <w:r w:rsidRPr="00916CBC">
        <w:t>)</w:t>
      </w:r>
    </w:p>
    <w:sectPr w:rsidR="00CE216C" w:rsidRPr="00916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621A9"/>
    <w:multiLevelType w:val="hybridMultilevel"/>
    <w:tmpl w:val="F484F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938"/>
    <w:rsid w:val="005147F0"/>
    <w:rsid w:val="00916CBC"/>
    <w:rsid w:val="00AA4432"/>
    <w:rsid w:val="00C97FA7"/>
    <w:rsid w:val="00CE216C"/>
    <w:rsid w:val="00DB2938"/>
    <w:rsid w:val="00EB3D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0037"/>
  <w15:chartTrackingRefBased/>
  <w15:docId w15:val="{5C5C3EF4-BE64-42E8-B445-E575ADB7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CB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CBC"/>
    <w:pPr>
      <w:ind w:left="720"/>
      <w:contextualSpacing/>
    </w:pPr>
  </w:style>
  <w:style w:type="character" w:customStyle="1" w:styleId="rynqvb">
    <w:name w:val="rynqvb"/>
    <w:basedOn w:val="DefaultParagraphFont"/>
    <w:rsid w:val="00916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150</Words>
  <Characters>856</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gypnor</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dc:creator>
  <cp:keywords/>
  <dc:description/>
  <cp:lastModifiedBy>putchkov@yandex.ru</cp:lastModifiedBy>
  <cp:revision>5</cp:revision>
  <dcterms:created xsi:type="dcterms:W3CDTF">2019-03-10T08:46:00Z</dcterms:created>
  <dcterms:modified xsi:type="dcterms:W3CDTF">2024-02-12T09:11:00Z</dcterms:modified>
</cp:coreProperties>
</file>