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Оценка необходимых ресурсов операций</w:t>
      </w:r>
    </w:p>
    <w:p w:rsidR="002B23E0" w:rsidRPr="002B23E0" w:rsidRDefault="002B23E0" w:rsidP="00796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31.01.2025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Ответственный: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Кучин Тимур Анатольевич</w:t>
      </w:r>
    </w:p>
    <w:p w:rsidR="002B23E0" w:rsidRPr="002B23E0" w:rsidRDefault="002B23E0" w:rsidP="00B11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данного документа — определить и оценить необходимые ресурсы для успешной реализации операций по разработке, тестированию,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деплою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сопровождению проекта «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Документ предназначен для руководства проекта и </w:t>
      </w:r>
      <w:proofErr w:type="gram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заинтересованных сторон с целью согласования</w:t>
      </w:r>
      <w:proofErr w:type="gram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планирования ресурсных затрат.</w:t>
      </w:r>
    </w:p>
    <w:p w:rsidR="002B23E0" w:rsidRPr="002B23E0" w:rsidRDefault="002B23E0" w:rsidP="00B11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Обзор необходимых ресурсов</w: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Человеческие ресурсы</w:t>
      </w:r>
    </w:p>
    <w:p w:rsidR="002B23E0" w:rsidRPr="002B23E0" w:rsidRDefault="002B23E0" w:rsidP="00DE6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 разработки:</w:t>
      </w:r>
    </w:p>
    <w:p w:rsidR="002B23E0" w:rsidRPr="002B23E0" w:rsidRDefault="002B23E0" w:rsidP="00DE6E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Кучин Тимур Анатольевич: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Руководитель проекта,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-разработчик, дизайнер.</w:t>
      </w:r>
    </w:p>
    <w:p w:rsidR="002B23E0" w:rsidRPr="002B23E0" w:rsidRDefault="002B23E0" w:rsidP="00DE6E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Шульга Ольга: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-разработчик,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системный администратор/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DevOps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23E0" w:rsidRPr="002B23E0" w:rsidRDefault="002B23E0" w:rsidP="00DE6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специалисты (при необходимости):</w:t>
      </w:r>
    </w:p>
    <w:p w:rsidR="002B23E0" w:rsidRPr="002B23E0" w:rsidRDefault="002B23E0" w:rsidP="00DE6E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безопасности.</w:t>
      </w:r>
    </w:p>
    <w:p w:rsidR="002B23E0" w:rsidRPr="002B23E0" w:rsidRDefault="002B23E0" w:rsidP="00DE6E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UI/UX дизайнер (при расширении функционала).</w:t>
      </w:r>
    </w:p>
    <w:p w:rsidR="002B23E0" w:rsidRPr="002B23E0" w:rsidRDefault="002B23E0" w:rsidP="00DE6E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QA-инженер для автоматизированного тестирования.</w:t>
      </w:r>
    </w:p>
    <w:p w:rsidR="002B23E0" w:rsidRPr="002B23E0" w:rsidRDefault="002B23E0" w:rsidP="00DE6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 проекта: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Координация работ, контроль сроков и бюджета.</w: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Технические ресурсы</w:t>
      </w:r>
    </w:p>
    <w:p w:rsidR="002B23E0" w:rsidRPr="002B23E0" w:rsidRDefault="002B23E0" w:rsidP="00DE6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Серверное оборудование:</w:t>
      </w:r>
    </w:p>
    <w:p w:rsidR="002B23E0" w:rsidRPr="002B23E0" w:rsidRDefault="002B23E0" w:rsidP="00DE6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разработки.</w:t>
      </w:r>
    </w:p>
    <w:p w:rsidR="002B23E0" w:rsidRPr="002B23E0" w:rsidRDefault="002B23E0" w:rsidP="00DE6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Тестовые серверы и оборудование для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деплоя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(хостинг на базе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Uvicorn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сервер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23E0" w:rsidRPr="002B23E0" w:rsidRDefault="002B23E0" w:rsidP="00DE6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Оборудование для обеспечения непрерывной интеграции и </w:t>
      </w:r>
      <w:proofErr w:type="spellStart"/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деплоя</w:t>
      </w:r>
      <w:proofErr w:type="spellEnd"/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2B23E0" w:rsidRPr="002B23E0" w:rsidRDefault="002B23E0" w:rsidP="00DE6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CI/CD (например,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CI,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23E0" w:rsidRPr="002B23E0" w:rsidRDefault="002B23E0" w:rsidP="00DE6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Лицензионное программное обеспечение:</w:t>
      </w:r>
    </w:p>
    <w:p w:rsidR="002B23E0" w:rsidRPr="002B23E0" w:rsidRDefault="002B23E0" w:rsidP="00DE6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 (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Visual Studio Code).</w:t>
      </w:r>
    </w:p>
    <w:p w:rsidR="002B23E0" w:rsidRPr="002B23E0" w:rsidRDefault="002B23E0" w:rsidP="00DE6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контроля версий (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23E0" w:rsidRPr="002B23E0" w:rsidRDefault="002B23E0" w:rsidP="00DE6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Лицензии на необходимые библиотеки и инструменты (если применимо).</w: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 Программные ресурсы</w:t>
      </w:r>
    </w:p>
    <w:p w:rsidR="002B23E0" w:rsidRPr="002B23E0" w:rsidRDefault="002B23E0" w:rsidP="00DE6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Технологический стек:</w:t>
      </w:r>
    </w:p>
    <w:p w:rsidR="002B23E0" w:rsidRPr="002B23E0" w:rsidRDefault="002B23E0" w:rsidP="00DE6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Backend: Python,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FastAPI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PostgreSQL,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SQLAlchemy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B23E0" w:rsidRPr="002B23E0" w:rsidRDefault="002B23E0" w:rsidP="00DE6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Frontend: React.js, Leaflet.js, API 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Панорамы</w:t>
      </w:r>
      <w:r w:rsidRPr="002B23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B23E0" w:rsidRPr="002B23E0" w:rsidRDefault="002B23E0" w:rsidP="00DE6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Инструменты для разработки и тестирования:</w:t>
      </w:r>
    </w:p>
    <w:p w:rsidR="002B23E0" w:rsidRPr="002B23E0" w:rsidRDefault="002B23E0" w:rsidP="00DE6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контейнеризации.</w:t>
      </w:r>
    </w:p>
    <w:p w:rsidR="002B23E0" w:rsidRPr="002B23E0" w:rsidRDefault="002B23E0" w:rsidP="00DE6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мониторинга и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, ELK-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23E0" w:rsidRPr="002B23E0" w:rsidRDefault="002B23E0" w:rsidP="00DE6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для организации работы:</w:t>
      </w:r>
    </w:p>
    <w:p w:rsidR="002B23E0" w:rsidRPr="002B23E0" w:rsidRDefault="002B23E0" w:rsidP="00DE6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проектами (Bitrix24, RUP).</w:t>
      </w:r>
    </w:p>
    <w:p w:rsidR="002B23E0" w:rsidRPr="002B23E0" w:rsidRDefault="002B23E0" w:rsidP="00DE6E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коммуникации (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, электронная почта).</w: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2.4 Финансовые ресурсы</w:t>
      </w:r>
    </w:p>
    <w:p w:rsidR="002B23E0" w:rsidRPr="002B23E0" w:rsidRDefault="002B23E0" w:rsidP="00DE6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бюджет проекта: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2 000 000 руб.</w:t>
      </w:r>
    </w:p>
    <w:p w:rsidR="002B23E0" w:rsidRPr="002B23E0" w:rsidRDefault="002B23E0" w:rsidP="00DE6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Расходы по основным категориям:</w:t>
      </w:r>
    </w:p>
    <w:p w:rsidR="002B23E0" w:rsidRPr="002B23E0" w:rsidRDefault="002B23E0" w:rsidP="00DE6E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 на оплату труда членов команды.</w:t>
      </w:r>
    </w:p>
    <w:p w:rsidR="002B23E0" w:rsidRPr="002B23E0" w:rsidRDefault="002B23E0" w:rsidP="00DE6E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 на техническое оборудование и серверное обеспечение.</w:t>
      </w:r>
    </w:p>
    <w:p w:rsidR="002B23E0" w:rsidRPr="002B23E0" w:rsidRDefault="002B23E0" w:rsidP="00DE6E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Лицензионные и операционные расходы (хостинг, программное обеспечение).</w:t>
      </w:r>
    </w:p>
    <w:p w:rsidR="002B23E0" w:rsidRPr="002B23E0" w:rsidRDefault="002B23E0" w:rsidP="00DE6E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Резервный фонд для управления рисками и непредвиденных расходов.</w: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2.5 Временные ресурсы</w:t>
      </w:r>
    </w:p>
    <w:p w:rsidR="002B23E0" w:rsidRPr="002B23E0" w:rsidRDefault="002B23E0" w:rsidP="00DE6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 реализации основных этапов:</w:t>
      </w:r>
    </w:p>
    <w:p w:rsidR="002B23E0" w:rsidRPr="002B23E0" w:rsidRDefault="002B23E0" w:rsidP="00DE6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анализ: до 22.03.2025.</w:t>
      </w:r>
    </w:p>
    <w:p w:rsidR="002B23E0" w:rsidRPr="002B23E0" w:rsidRDefault="002B23E0" w:rsidP="00DE6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(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): 29.03.2025 – 25.04.2025.</w:t>
      </w:r>
    </w:p>
    <w:p w:rsidR="002B23E0" w:rsidRPr="002B23E0" w:rsidRDefault="002B23E0" w:rsidP="00DE6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и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деплой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: 02.05.2025 – 12.05.2025.</w:t>
      </w:r>
    </w:p>
    <w:p w:rsidR="002B23E0" w:rsidRPr="002B23E0" w:rsidRDefault="002B23E0" w:rsidP="00DE6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трудозатрат:</w:t>
      </w:r>
    </w:p>
    <w:p w:rsidR="002B23E0" w:rsidRPr="002B23E0" w:rsidRDefault="002B23E0" w:rsidP="00DE6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функционала: около 800 человеко-часов.</w:t>
      </w:r>
    </w:p>
    <w:p w:rsidR="002B23E0" w:rsidRPr="002B23E0" w:rsidRDefault="002B23E0" w:rsidP="00DE6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контроль качества: около 200 человеко-часов.</w:t>
      </w:r>
    </w:p>
    <w:p w:rsidR="002B23E0" w:rsidRPr="002B23E0" w:rsidRDefault="002B23E0" w:rsidP="00DE6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Деплой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настройка CI/CD: около 100 человеко-часов.</w:t>
      </w:r>
    </w:p>
    <w:p w:rsidR="002B23E0" w:rsidRPr="002B23E0" w:rsidRDefault="002B23E0" w:rsidP="00B11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Оценка трудозатрат и распределение команды</w:t>
      </w:r>
    </w:p>
    <w:p w:rsidR="002B23E0" w:rsidRPr="002B23E0" w:rsidRDefault="002B23E0" w:rsidP="00DE6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 и предполагаемое время на их выполнение:</w:t>
      </w:r>
    </w:p>
    <w:p w:rsidR="002B23E0" w:rsidRPr="002B23E0" w:rsidRDefault="002B23E0" w:rsidP="00DE6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требований и планирование: 150 человеко-часов.</w:t>
      </w:r>
    </w:p>
    <w:p w:rsidR="002B23E0" w:rsidRPr="002B23E0" w:rsidRDefault="002B23E0" w:rsidP="00DE6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функционала регистрации и аутентификации: 200 человеко-часов.</w:t>
      </w:r>
    </w:p>
    <w:p w:rsidR="002B23E0" w:rsidRPr="002B23E0" w:rsidRDefault="002B23E0" w:rsidP="00DE6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игрового процесса: 300 человеко-часов.</w:t>
      </w:r>
    </w:p>
    <w:p w:rsidR="002B23E0" w:rsidRPr="002B23E0" w:rsidRDefault="002B23E0" w:rsidP="00DE6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личного кабинета и интерфейса: 150 человеко-часов.</w:t>
      </w:r>
    </w:p>
    <w:p w:rsidR="002B23E0" w:rsidRPr="002B23E0" w:rsidRDefault="002B23E0" w:rsidP="00DE6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Тестирование, отладка и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деплой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: 200 человеко-часов.</w:t>
      </w:r>
    </w:p>
    <w:p w:rsidR="002B23E0" w:rsidRPr="002B23E0" w:rsidRDefault="002B23E0" w:rsidP="00DE6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задач:</w:t>
      </w:r>
    </w:p>
    <w:p w:rsidR="002B23E0" w:rsidRPr="002B23E0" w:rsidRDefault="002B23E0" w:rsidP="00DE6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Кучин Тимур Анатольевич: руководство, разработка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дизайн.</w:t>
      </w:r>
    </w:p>
    <w:p w:rsidR="002B23E0" w:rsidRPr="002B23E0" w:rsidRDefault="002B23E0" w:rsidP="00DE6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Шульга Ольга: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-разработка, тестирование,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деплой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системное администрирование.</w:t>
      </w:r>
    </w:p>
    <w:p w:rsidR="002B23E0" w:rsidRPr="002B23E0" w:rsidRDefault="002B23E0" w:rsidP="00B11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Оценка инфраструктурных ресурсов</w:t>
      </w:r>
    </w:p>
    <w:p w:rsidR="002B23E0" w:rsidRPr="002B23E0" w:rsidRDefault="002B23E0" w:rsidP="00DE6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Серверное оборудование и хостинг:</w:t>
      </w:r>
    </w:p>
    <w:p w:rsidR="002B23E0" w:rsidRPr="002B23E0" w:rsidRDefault="002B23E0" w:rsidP="00DE6E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 настройка хостинг-платформы с учетом требований безопасности и масштабируемости.</w:t>
      </w:r>
    </w:p>
    <w:p w:rsidR="002B23E0" w:rsidRPr="002B23E0" w:rsidRDefault="002B23E0" w:rsidP="00DE6E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Плановое резервирование данных и обеспечение отказоустойчивости.</w:t>
      </w:r>
    </w:p>
    <w:p w:rsidR="002B23E0" w:rsidRPr="002B23E0" w:rsidRDefault="002B23E0" w:rsidP="00DE6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обеспечение и инструменты CI/CD:</w:t>
      </w:r>
    </w:p>
    <w:p w:rsidR="002B23E0" w:rsidRPr="002B23E0" w:rsidRDefault="002B23E0" w:rsidP="00DE6E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-контейнеров и CI/CD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pipeline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автоматизации сборки, тестирования и 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деплоя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23E0" w:rsidRPr="002B23E0" w:rsidRDefault="002B23E0" w:rsidP="00DE6E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Лицензионное обеспечение рабочих станций и серверов.</w:t>
      </w:r>
    </w:p>
    <w:p w:rsidR="002B23E0" w:rsidRPr="002B23E0" w:rsidRDefault="002B23E0" w:rsidP="00B11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Финансовая оценка затрат операций</w:t>
      </w:r>
    </w:p>
    <w:p w:rsidR="002B23E0" w:rsidRPr="002B23E0" w:rsidRDefault="002B23E0" w:rsidP="00DE6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Затраты на оплату </w:t>
      </w:r>
      <w:proofErr w:type="gramStart"/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труда: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Оценка</w:t>
      </w:r>
      <w:proofErr w:type="gram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затрат по зарплатам для двух ключевых специалистов с учетом сроков проекта.</w:t>
      </w:r>
    </w:p>
    <w:p w:rsidR="002B23E0" w:rsidRPr="002B23E0" w:rsidRDefault="002B23E0" w:rsidP="00DE6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Инвестиции в техническое </w:t>
      </w:r>
      <w:proofErr w:type="gramStart"/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Расходы</w:t>
      </w:r>
      <w:proofErr w:type="gram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серверное оборудование, хостинг и лицензионное ПО.</w:t>
      </w:r>
    </w:p>
    <w:p w:rsidR="002B23E0" w:rsidRPr="002B23E0" w:rsidRDefault="002B23E0" w:rsidP="00DE6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Управленческие резервы и непредвиденные </w:t>
      </w:r>
      <w:proofErr w:type="gramStart"/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расходы: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Резерв</w:t>
      </w:r>
      <w:proofErr w:type="gram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10-15% от общего бюджета для покрытия рисков и непредвиденных ситуаций.</w:t>
      </w:r>
    </w:p>
    <w:p w:rsidR="002B23E0" w:rsidRPr="002B23E0" w:rsidRDefault="002B23E0" w:rsidP="00B11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Планирование использования ресурсов</w:t>
      </w:r>
    </w:p>
    <w:p w:rsidR="002B23E0" w:rsidRPr="002B23E0" w:rsidRDefault="002B23E0" w:rsidP="00DE6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Планирование </w:t>
      </w:r>
      <w:proofErr w:type="gramStart"/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этапов: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Определение</w:t>
      </w:r>
      <w:proofErr w:type="gram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последовательности выполнения работ с учетом доступности ресурсов.</w:t>
      </w:r>
    </w:p>
    <w:p w:rsidR="002B23E0" w:rsidRPr="002B23E0" w:rsidRDefault="002B23E0" w:rsidP="00DE6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Контроль за использованием </w:t>
      </w:r>
      <w:proofErr w:type="gramStart"/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ресурсов: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Еженедельный</w:t>
      </w:r>
      <w:proofErr w:type="gram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затрат, трудозатрат и выполнения этапов проекта.</w:t>
      </w:r>
    </w:p>
    <w:p w:rsidR="002B23E0" w:rsidRPr="002B23E0" w:rsidRDefault="002B23E0" w:rsidP="00DE6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Регулирование </w:t>
      </w:r>
      <w:proofErr w:type="gramStart"/>
      <w:r w:rsidRPr="00D71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рисков:</w:t>
      </w: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Создание</w:t>
      </w:r>
      <w:proofErr w:type="gram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фонда и оперативное перераспределение ресурсов при выявлении отклонений.</w:t>
      </w:r>
    </w:p>
    <w:p w:rsidR="002B23E0" w:rsidRPr="002B23E0" w:rsidRDefault="002B23E0" w:rsidP="00B11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23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Заключение</w:t>
      </w:r>
    </w:p>
    <w:p w:rsidR="002B23E0" w:rsidRPr="002B23E0" w:rsidRDefault="002B23E0" w:rsidP="00B117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документ отражает оценку необходимых ресурсов для успешного выполнения операций по реализации проекта «</w:t>
      </w:r>
      <w:proofErr w:type="spellStart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2B23E0">
        <w:rPr>
          <w:rFonts w:ascii="Times New Roman" w:eastAsia="Times New Roman" w:hAnsi="Times New Roman" w:cs="Times New Roman"/>
          <w:sz w:val="24"/>
          <w:szCs w:val="24"/>
          <w:lang w:eastAsia="ru-RU"/>
        </w:rPr>
        <w:t>». Согласование данного плана с заинтересованными сторонами позволит обеспечить оптимальное распределение ресурсов, соблюдение сроков и бюджетных ограничений, а также повысить эффективность управления проектом.</w:t>
      </w:r>
    </w:p>
    <w:p w:rsidR="006548C8" w:rsidRDefault="006548C8" w:rsidP="006548C8">
      <w:pPr>
        <w:rPr>
          <w:rFonts w:ascii="Times New Roman" w:hAnsi="Times New Roman" w:cs="Times New Roman"/>
        </w:rPr>
      </w:pPr>
    </w:p>
    <w:p w:rsidR="006548C8" w:rsidRDefault="006548C8" w:rsidP="0065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Утверждаю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Кучин Т.А.</w:t>
      </w:r>
    </w:p>
    <w:p w:rsidR="006548C8" w:rsidRPr="00EC7B8B" w:rsidRDefault="006548C8" w:rsidP="0065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Кочергин С.Г.</w:t>
      </w:r>
    </w:p>
    <w:p w:rsidR="006548C8" w:rsidRPr="006548C8" w:rsidRDefault="006548C8" w:rsidP="00B1175B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6548C8" w:rsidRPr="00654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4B17"/>
    <w:multiLevelType w:val="multilevel"/>
    <w:tmpl w:val="FBA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F5F05"/>
    <w:multiLevelType w:val="multilevel"/>
    <w:tmpl w:val="290C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0EBF"/>
    <w:multiLevelType w:val="multilevel"/>
    <w:tmpl w:val="C5BA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6184"/>
    <w:multiLevelType w:val="multilevel"/>
    <w:tmpl w:val="9E0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01CA0"/>
    <w:multiLevelType w:val="multilevel"/>
    <w:tmpl w:val="A3C8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64BFE"/>
    <w:multiLevelType w:val="multilevel"/>
    <w:tmpl w:val="48A8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E5154"/>
    <w:multiLevelType w:val="multilevel"/>
    <w:tmpl w:val="AABA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7179D"/>
    <w:multiLevelType w:val="multilevel"/>
    <w:tmpl w:val="0FC8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A1856"/>
    <w:multiLevelType w:val="multilevel"/>
    <w:tmpl w:val="C77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B"/>
    <w:rsid w:val="000D6962"/>
    <w:rsid w:val="002B23E0"/>
    <w:rsid w:val="00332318"/>
    <w:rsid w:val="005225FB"/>
    <w:rsid w:val="00644343"/>
    <w:rsid w:val="006548C8"/>
    <w:rsid w:val="0079633F"/>
    <w:rsid w:val="00B03441"/>
    <w:rsid w:val="00B1175B"/>
    <w:rsid w:val="00D710FF"/>
    <w:rsid w:val="00D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6FBCB-C6C9-47AD-8912-F02878A9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2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2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2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3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23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23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B2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2025-03-27T14:42:00Z</dcterms:created>
  <dcterms:modified xsi:type="dcterms:W3CDTF">2025-03-27T14:44:00Z</dcterms:modified>
</cp:coreProperties>
</file>