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67FB00FC_Topic" w:id="0"/>
      <w:bookmarkEnd w:id="0"/>
      <w:r>
        <w:t xml:space="preserve">DocumentationOfTheCode Namespace</w:t>
      </w:r>
    </w:p>
    <w:p>
      <w:r>
        <w:rPr>
          <w:rStyle w:val="MissingComment"/>
        </w:rPr>
        <w:t xml:space="preserve">[Missing &lt;summary&gt; documentation for "N:DocumentationOfTheCode"]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9C0D7E_Topic">
              <w:r>
                <w:rPr>
                  <w:rStyle w:val="Hyperlink"/>
                </w:rPr>
                <w:t>StringExtensions</w:t>
              </w:r>
            </w:hyperlink>
          </w:p>
        </w:tc>
        <w:tc>
          <w:p>
            <w:r>
              <w:t xml:space="preserve">Class that add bonus extensions for the string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2EC593_Topic">
              <w:r>
                <w:rPr>
                  <w:rStyle w:val="Hyperlink"/>
                </w:rPr>
                <w:t>Test</w:t>
              </w:r>
            </w:hyperlink>
          </w:p>
        </w:tc>
        <w:tc>
          <w:p>
            <w:r>
              <w:t xml:space="preserve">Static class for making the test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D9C0D7E_Topic" w:id="1"/>
      <w:bookmarkEnd w:id="1"/>
      <w:r>
        <w:t xml:space="preserve">StringExtensions Class</w:t>
      </w:r>
    </w:p>
    <w:p>
      <w:r>
        <w:t xml:space="preserve">Class that add bonus extensions for the string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DocumentationOfTheCode</w:t>
      </w:r>
      <w:r>
        <w:t>.</w:t>
      </w:r>
      <w:r>
        <w:t xml:space="preserve">StringExtensions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StringExtensions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2BC9D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This method makes the first letter Capital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56F0AF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This method converts cyrillic to Latin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155010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This method converts latin to cyrillic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7381CB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this method gets the extension of a file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70F364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this method gets the first characters of string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CA72A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Get string between two sub strings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0D64B3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Convert your string to boolean value if contains true , ok , yes ,1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545B0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string to byte array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CCF10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this method shows what file contains using the extension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B85B6E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convert string to DateTime if it is possible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8CDA7F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Convert string to integer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ABD29E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Convert string to long number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76AD5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Convert string to Hash Code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842788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Convert string to short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6AACF0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Return valid file name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39251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this method validates a Name</w:t>
            </w:r>
          </w:p>
        </w:tc>
      </w:tr>
    </w:tbl>
    <w:p>
      <w:pPr>
        <w:spacing w:after="0"/>
      </w:pPr>
    </w:p>
    <w:bookmarkStart w:name="_1D9C0D7E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8E0BD7EA_Topic" w:id="3"/>
      <w:bookmarkEnd w:id="3"/>
      <w:r>
        <w:t xml:space="preserve">StringExtensions.StringExtensions Methods</w:t>
      </w:r>
    </w:p>
    <w:p>
      <w:r>
        <w:t xml:space="preserve">The </w:t>
      </w:r>
      <w:hyperlink w:history="1" w:anchor="_1D9C0D7E_Topic">
        <w:r>
          <w:rPr>
            <w:rStyle w:val="Hyperlink"/>
          </w:rPr>
          <w:t>StringExtensions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2BC9D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This method makes the first letter Capital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56F0AF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This method converts cyrillic to Latin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155010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This method converts latin to cyrillic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7381CB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this method gets the extension of a file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70F364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this method gets the first characters of string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CA72A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Get string between two sub strings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0D64B3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Convert your string to boolean value if contains true , ok , yes ,1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545B0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string to byte array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CCF10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this method shows what file contains using the extension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B85B6E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convert string to DateTime if it is possible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8CDA7F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Convert string to integer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ABD29E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Convert string to long number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76AD5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Convert string to Hash Code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842788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Convert string to short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6AACF0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Return valid file name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39251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this method validates a Name</w:t>
            </w:r>
          </w:p>
        </w:tc>
      </w:tr>
    </w:tbl>
    <w:p>
      <w:pPr>
        <w:spacing w:after="0"/>
      </w:pPr>
    </w:p>
    <w:bookmarkStart w:name="_8E0BD7EA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32BC9D_Topic" w:id="5"/>
      <w:bookmarkEnd w:id="5"/>
      <w:r>
        <w:t xml:space="preserve">StringExtensions.CapitalizeFirstLetter Method </w:t>
      </w:r>
    </w:p>
    <w:p>
      <w:r>
        <w:t xml:space="preserve">This method makes the first letter Capital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your string with capital first letter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32BC9D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A856F0AF_Topic" w:id="7"/>
      <w:bookmarkEnd w:id="7"/>
      <w:r>
        <w:t xml:space="preserve">StringExtensions.ConvertCyrillicToLatinLetters Method </w:t>
      </w:r>
    </w:p>
    <w:p>
      <w:r>
        <w:t xml:space="preserve">This method converts cyrillic to Latin letters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converted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856F0AF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9C155010_Topic" w:id="9"/>
      <w:bookmarkEnd w:id="9"/>
      <w:r>
        <w:t xml:space="preserve">StringExtensions.ConvertLatinToCyrillicKeyboard Method </w:t>
      </w:r>
    </w:p>
    <w:p>
      <w:r>
        <w:t xml:space="preserve">This method converts latin to cyrillic letters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converted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9C155010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AA7381CB_Topic" w:id="11"/>
      <w:bookmarkEnd w:id="11"/>
      <w:r>
        <w:t xml:space="preserve">StringExtensions.GetFileExtension Method </w:t>
      </w:r>
    </w:p>
    <w:p>
      <w:r>
        <w:t xml:space="preserve">this method gets the extension of a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file name with extension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extension of the file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A7381CB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DA70F364_Topic" w:id="13"/>
      <w:bookmarkEnd w:id="13"/>
      <w:r>
        <w:t xml:space="preserve">StringExtensions.GetFirstCharacters Method </w:t>
      </w:r>
    </w:p>
    <w:p>
      <w:r>
        <w:t xml:space="preserve">this method gets the first characters of string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charsCount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charsCount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spacing w:after="0"/>
      </w:pPr>
      <w:r>
        <w:rPr>
          <w:rStyle w:val="Parameter"/>
        </w:rPr>
        <w:t xml:space="preserve">charsCount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count of characters to get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DA70F364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7F8CA72A_Topic" w:id="15"/>
      <w:bookmarkEnd w:id="15"/>
      <w:r>
        <w:t xml:space="preserve">StringExtensions.GetStringBetween Method </w:t>
      </w:r>
    </w:p>
    <w:p>
      <w:r>
        <w:t xml:space="preserve">Get string between two sub strings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startString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endString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startString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endString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startFrom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0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startString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endString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startString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endString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startFrom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startFrom</w:t>
            </w:r>
            <w:r>
              <w:t xml:space="preserve"> = defaultArg </w:t>
            </w:r>
            <w:r>
              <w:rPr>
                <w:rStyle w:val="Identifier"/>
              </w:rPr>
              <w:t xml:space="preserve">startFrom</w:t>
            </w:r>
            <w:r>
              <w:t xml:space="preserve"> 0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spacing w:after="0"/>
      </w:pPr>
      <w:r>
        <w:rPr>
          <w:rStyle w:val="Parameter"/>
        </w:rPr>
        <w:t xml:space="preserve">startString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start substring</w:t>
      </w:r>
    </w:p>
    <w:p>
      <w:pPr>
        <w:spacing w:after="0"/>
      </w:pPr>
      <w:r>
        <w:rPr>
          <w:rStyle w:val="Parameter"/>
        </w:rPr>
        <w:t xml:space="preserve">endString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end substring</w:t>
      </w:r>
    </w:p>
    <w:p>
      <w:pPr>
        <w:spacing w:after="0"/>
      </w:pPr>
      <w:r>
        <w:rPr>
          <w:rStyle w:val="Parameter"/>
        </w:rPr>
        <w:t xml:space="preserve">startFrom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index for beginning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text of type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7F8CA72A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D40D64B3_Topic" w:id="17"/>
      <w:bookmarkEnd w:id="17"/>
      <w:r>
        <w:t xml:space="preserve">StringExtensions.ToBoolean Method </w:t>
      </w:r>
    </w:p>
    <w:p>
      <w:r>
        <w:t xml:space="preserve">Convert your string to boolean value if contains true , ok , yes ,1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your string to boolean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D40D64B3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FD545B0_Topic" w:id="19"/>
      <w:bookmarkEnd w:id="19"/>
      <w:r>
        <w:t xml:space="preserve">StringExtensions.ToByteArray Method </w:t>
      </w:r>
    </w:p>
    <w:p>
      <w:r>
        <w:t xml:space="preserve">Convert string to byte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  <w:r>
        <w:t xml:space="preserve">byte array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FD545B0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7CCF103_Topic" w:id="21"/>
      <w:bookmarkEnd w:id="21"/>
      <w:r>
        <w:t xml:space="preserve">StringExtensions.ToContentType Method </w:t>
      </w:r>
    </w:p>
    <w:p>
      <w:r>
        <w:t xml:space="preserve">this method shows what file contains using the extension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fileExtension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fileExtension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fileExtension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extension of a file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content of the file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7CCF103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BB85B6E_Topic" w:id="23"/>
      <w:bookmarkEnd w:id="23"/>
      <w:r>
        <w:t xml:space="preserve">StringExtensions.ToDateTime Method </w:t>
      </w:r>
    </w:p>
    <w:p>
      <w:r>
        <w:t xml:space="preserve">convert string to DateTime if it is possible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A50FEAF3">
        <w:r>
          <w:rPr>
            <w:rStyle w:val="Hyperlink"/>
          </w:rPr>
          <w:t>DateTime</w:t>
        </w:r>
      </w:hyperlink>
      <w:br/>
      <w:r>
        <w:t xml:space="preserve">your string to Date Time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BB85B6E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5E8CDA7F_Topic" w:id="25"/>
      <w:bookmarkEnd w:id="25"/>
      <w:r>
        <w:t xml:space="preserve">StringExtensions.ToInteger Method </w:t>
      </w:r>
    </w:p>
    <w:p>
      <w:r>
        <w:t xml:space="preserve">Convert string to integer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t xml:space="preserve">your string to integer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5E8CDA7F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73ABD29E_Topic" w:id="27"/>
      <w:bookmarkEnd w:id="27"/>
      <w:r>
        <w:t xml:space="preserve">StringExtensions.ToLong Method </w:t>
      </w:r>
    </w:p>
    <w:p>
      <w:r>
        <w:t xml:space="preserve">Convert string to long number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 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int64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E8DEC4F">
        <w:r>
          <w:rPr>
            <w:rStyle w:val="Hyperlink"/>
          </w:rPr>
          <w:t>Int64</w:t>
        </w:r>
      </w:hyperlink>
      <w:br/>
      <w:r>
        <w:t xml:space="preserve">your string to long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73ABD29E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376AD5_Topic" w:id="29"/>
      <w:bookmarkEnd w:id="29"/>
      <w:r>
        <w:t xml:space="preserve">StringExtensions.ToMd5Hash Method </w:t>
      </w:r>
    </w:p>
    <w:p>
      <w:r>
        <w:t xml:space="preserve">Convert string to Hash Code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this is your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your input Hash code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376AD5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8842788_Topic" w:id="31"/>
      <w:bookmarkEnd w:id="31"/>
      <w:r>
        <w:t xml:space="preserve">StringExtensions.ToShort Method </w:t>
      </w:r>
    </w:p>
    <w:p>
      <w:r>
        <w:t xml:space="preserve">Convert string to short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int16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B894CFA9">
        <w:r>
          <w:rPr>
            <w:rStyle w:val="Hyperlink"/>
          </w:rPr>
          <w:t>Int16</w:t>
        </w:r>
      </w:hyperlink>
      <w:br/>
      <w:r>
        <w:t xml:space="preserve">your string to short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8842788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216AACF0_Topic" w:id="33"/>
      <w:bookmarkEnd w:id="33"/>
      <w:r>
        <w:t xml:space="preserve">StringExtensions.ToValidLatinFileName Method </w:t>
      </w:r>
    </w:p>
    <w:p>
      <w:r>
        <w:t xml:space="preserve">Return valid file name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file name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valid file name of type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216AACF0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CB039251_Topic" w:id="35"/>
      <w:bookmarkEnd w:id="35"/>
      <w:r>
        <w:t xml:space="preserve">StringExtensions.ToValidUsername Method </w:t>
      </w:r>
    </w:p>
    <w:p>
      <w:r>
        <w:t xml:space="preserve">this method validates a Name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expected some name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valid name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B039251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C42EC593_Topic" w:id="37"/>
      <w:bookmarkEnd w:id="37"/>
      <w:r>
        <w:t xml:space="preserve">Test Class</w:t>
      </w:r>
    </w:p>
    <w:p>
      <w:r>
        <w:t xml:space="preserve">Static class for making the test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DocumentationOfTheCode</w:t>
      </w:r>
      <w:r>
        <w:t>.</w:t>
      </w:r>
      <w:r>
        <w:t xml:space="preserve">Test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Test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0378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method of the Test</w:t>
            </w:r>
          </w:p>
        </w:tc>
      </w:tr>
    </w:tbl>
    <w:p>
      <w:pPr>
        <w:spacing w:after="0"/>
      </w:pPr>
    </w:p>
    <w:bookmarkStart w:name="_C42EC593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E4ECE25E_Topic" w:id="39"/>
      <w:bookmarkEnd w:id="39"/>
      <w:r>
        <w:t xml:space="preserve">Test.Test Methods</w:t>
      </w:r>
    </w:p>
    <w:p>
      <w:r>
        <w:t xml:space="preserve">The </w:t>
      </w:r>
      <w:hyperlink w:history="1" w:anchor="_C42EC593_Topic">
        <w:r>
          <w:rPr>
            <w:rStyle w:val="Hyperlink"/>
          </w:rPr>
          <w:t>Test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0378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method of the Test</w:t>
            </w:r>
          </w:p>
        </w:tc>
      </w:tr>
    </w:tbl>
    <w:p>
      <w:pPr>
        <w:spacing w:after="0"/>
      </w:pPr>
    </w:p>
    <w:bookmarkStart w:name="_E4ECE25E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C42EC593_Topic">
        <w:r>
          <w:rPr>
            <w:rStyle w:val="Hyperlink"/>
          </w:rPr>
          <w:t>Test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2103785_Topic" w:id="41"/>
      <w:bookmarkEnd w:id="41"/>
      <w:r>
        <w:t xml:space="preserve">Test.Main Method </w:t>
      </w:r>
    </w:p>
    <w:p>
      <w:r>
        <w:t xml:space="preserve">The Main method of the Test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103785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C42EC593_Topic">
        <w:r>
          <w:rPr>
            <w:rStyle w:val="Hyperlink"/>
          </w:rPr>
          <w:t>Test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34ACB4F4" Type="http://schemas.openxmlformats.org/officeDocument/2006/relationships/hyperlink" Target="http://msdn2.microsoft.com/en-us/library/s1wwdcbf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DC753B71" Type="http://schemas.openxmlformats.org/officeDocument/2006/relationships/hyperlink" Target="http://msdn2.microsoft.com/en-us/library/td2s409d" TargetMode="External" />
  <Relationship Id="elIdFC493499" Type="http://schemas.openxmlformats.org/officeDocument/2006/relationships/hyperlink" Target="http://msdn2.microsoft.com/en-us/library/a28wyd50" TargetMode="External" />
  <Relationship Id="elId3DE72C10" Type="http://schemas.openxmlformats.org/officeDocument/2006/relationships/hyperlink" Target="http://msdn2.microsoft.com/en-us/library/yyb1w04y" TargetMode="External" />
  <Relationship Id="elIdA50FEAF3" Type="http://schemas.openxmlformats.org/officeDocument/2006/relationships/hyperlink" Target="http://msdn2.microsoft.com/en-us/library/03ybds8y" TargetMode="External" />
  <Relationship Id="elIdFE8DEC4F" Type="http://schemas.openxmlformats.org/officeDocument/2006/relationships/hyperlink" Target="http://msdn2.microsoft.com/en-us/library/6yy583ek" TargetMode="External" />
  <Relationship Id="elIdB894CFA9" Type="http://schemas.openxmlformats.org/officeDocument/2006/relationships/hyperlink" Target="http://msdn2.microsoft.com/en-us/library/e07e6fds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44B7CF00" Type="http://schemas.openxmlformats.org/officeDocument/2006/relationships/image" Target="../media/static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2015-07-05T00:29:26+03:00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