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E34F48" w:rsidP="00024565">
      <w:pPr>
        <w:pStyle w:val="2"/>
        <w:ind w:left="360"/>
      </w:pPr>
      <w:r>
        <w:t>Постановка задачи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 xml:space="preserve">Написать библиотеку для оконного интерфейса в </w:t>
      </w:r>
      <w:proofErr w:type="gramStart"/>
      <w:r w:rsidRPr="00E34F48">
        <w:rPr>
          <w:lang w:eastAsia="ru-RU"/>
        </w:rPr>
        <w:t>графическом</w:t>
      </w:r>
      <w:proofErr w:type="gramEnd"/>
    </w:p>
    <w:p w:rsidR="00E34F48" w:rsidRPr="00E34F48" w:rsidRDefault="00E34F48" w:rsidP="00E34F48">
      <w:pPr>
        <w:rPr>
          <w:lang w:eastAsia="ru-RU"/>
        </w:rPr>
      </w:pPr>
      <w:proofErr w:type="gramStart"/>
      <w:r w:rsidRPr="00E34F48">
        <w:rPr>
          <w:lang w:eastAsia="ru-RU"/>
        </w:rPr>
        <w:t>режиме</w:t>
      </w:r>
      <w:proofErr w:type="gramEnd"/>
      <w:r w:rsidRPr="00E34F48">
        <w:rPr>
          <w:lang w:eastAsia="ru-RU"/>
        </w:rPr>
        <w:t xml:space="preserve">. Библиотека должна работать для </w:t>
      </w:r>
      <w:proofErr w:type="gramStart"/>
      <w:r w:rsidRPr="00E34F48">
        <w:rPr>
          <w:lang w:eastAsia="ru-RU"/>
        </w:rPr>
        <w:t>произвольного</w:t>
      </w:r>
      <w:proofErr w:type="gramEnd"/>
      <w:r w:rsidRPr="00E34F48">
        <w:rPr>
          <w:lang w:eastAsia="ru-RU"/>
        </w:rPr>
        <w:t xml:space="preserve"> графического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режима, обеспечиваемого выбранной графической библиотекой.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Должны определяться следующие классы: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добавит</w:t>
      </w:r>
      <w:proofErr w:type="gramStart"/>
      <w:r w:rsidRPr="00E34F48">
        <w:rPr>
          <w:lang w:eastAsia="ru-RU"/>
        </w:rPr>
        <w:t>ь(</w:t>
      </w:r>
      <w:proofErr w:type="gramEnd"/>
      <w:r w:rsidRPr="00E34F48">
        <w:rPr>
          <w:lang w:eastAsia="ru-RU"/>
        </w:rPr>
        <w:t>элемент) // метод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ц</w:t>
      </w:r>
      <w:r w:rsidR="00E34F48" w:rsidRPr="00E34F48">
        <w:rPr>
          <w:lang w:eastAsia="ru-RU"/>
        </w:rPr>
        <w:t>вет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ш</w:t>
      </w:r>
      <w:r w:rsidR="00E34F48" w:rsidRPr="00E34F48">
        <w:rPr>
          <w:lang w:eastAsia="ru-RU"/>
        </w:rPr>
        <w:t>ирина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E673E8" w:rsidRPr="00E673E8" w:rsidRDefault="00E34F48" w:rsidP="00E673E8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</w:t>
      </w:r>
    </w:p>
    <w:p w:rsidR="00E673E8" w:rsidRPr="00E673E8" w:rsidRDefault="00E673E8" w:rsidP="00E673E8">
      <w:pPr>
        <w:rPr>
          <w:lang w:eastAsia="ru-RU"/>
        </w:rPr>
      </w:pPr>
      <w:r>
        <w:rPr>
          <w:lang w:eastAsia="ru-RU"/>
        </w:rPr>
        <w:t xml:space="preserve">В качестве примера был рассмотрен оконный интерфейс </w:t>
      </w:r>
      <w:r w:rsidRPr="00E673E8">
        <w:rPr>
          <w:lang w:eastAsia="ru-RU"/>
        </w:rPr>
        <w:t>Windows XP</w:t>
      </w:r>
    </w:p>
    <w:p w:rsidR="00E673E8" w:rsidRDefault="00E673E8" w:rsidP="00E673E8">
      <w:pPr>
        <w:keepNext/>
        <w:ind w:left="360"/>
        <w:jc w:val="center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15pt;height:139.7pt">
            <v:imagedata r:id="rId6" o:title="Пример"/>
          </v:shape>
        </w:pict>
      </w:r>
    </w:p>
    <w:p w:rsidR="00E673E8" w:rsidRDefault="00E673E8" w:rsidP="00E673E8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пример окна</w:t>
      </w:r>
    </w:p>
    <w:p w:rsidR="00E673E8" w:rsidRPr="00E673E8" w:rsidRDefault="00E673E8" w:rsidP="00E673E8">
      <w:pPr>
        <w:rPr>
          <w:lang w:eastAsia="ru-RU"/>
        </w:rPr>
      </w:pPr>
      <w:r>
        <w:rPr>
          <w:lang w:eastAsia="ru-RU"/>
        </w:rPr>
        <w:t>Анализ предметной области выявил, что объекты интерфейса могут быть двух типов, контейнеры и компоненты. У каждого объекта должно определяться оригинальное действие и отрисовка.</w:t>
      </w:r>
    </w:p>
    <w:sectPr w:rsidR="00E673E8" w:rsidRPr="00E673E8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610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EA3EA3"/>
    <w:multiLevelType w:val="hybridMultilevel"/>
    <w:tmpl w:val="76286ED6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E5858"/>
    <w:multiLevelType w:val="hybridMultilevel"/>
    <w:tmpl w:val="CAC6B772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34F48"/>
    <w:rsid w:val="00024565"/>
    <w:rsid w:val="0002540B"/>
    <w:rsid w:val="002C15BD"/>
    <w:rsid w:val="002F1056"/>
    <w:rsid w:val="004E39A2"/>
    <w:rsid w:val="00505B99"/>
    <w:rsid w:val="00807CA5"/>
    <w:rsid w:val="00931EE8"/>
    <w:rsid w:val="00B02C6D"/>
    <w:rsid w:val="00C2724B"/>
    <w:rsid w:val="00E34F48"/>
    <w:rsid w:val="00E673E8"/>
    <w:rsid w:val="00ED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E34F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4F4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E34F4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673E8"/>
    <w:pPr>
      <w:spacing w:after="200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7940-2617-4EA3-8DF2-C33EA6AA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2019-11-25T06:53:00Z</dcterms:created>
  <dcterms:modified xsi:type="dcterms:W3CDTF">2019-12-04T07:59:00Z</dcterms:modified>
</cp:coreProperties>
</file>