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BD" w:rsidRDefault="00E34F48" w:rsidP="00024565">
      <w:pPr>
        <w:pStyle w:val="2"/>
        <w:ind w:left="360"/>
      </w:pPr>
      <w:r>
        <w:t>Постановка задачи</w:t>
      </w:r>
    </w:p>
    <w:p w:rsidR="00E34F48" w:rsidRPr="00E34F48" w:rsidRDefault="00E34F48" w:rsidP="00E34F48">
      <w:pPr>
        <w:rPr>
          <w:lang w:eastAsia="ru-RU"/>
        </w:rPr>
      </w:pPr>
      <w:r w:rsidRPr="00E34F48">
        <w:rPr>
          <w:lang w:eastAsia="ru-RU"/>
        </w:rPr>
        <w:t xml:space="preserve">Написать библиотеку для оконного интерфейса в </w:t>
      </w:r>
      <w:proofErr w:type="gramStart"/>
      <w:r w:rsidRPr="00E34F48">
        <w:rPr>
          <w:lang w:eastAsia="ru-RU"/>
        </w:rPr>
        <w:t>графическом</w:t>
      </w:r>
      <w:proofErr w:type="gramEnd"/>
    </w:p>
    <w:p w:rsidR="00E34F48" w:rsidRPr="00E34F48" w:rsidRDefault="00E34F48" w:rsidP="00E34F48">
      <w:pPr>
        <w:rPr>
          <w:lang w:eastAsia="ru-RU"/>
        </w:rPr>
      </w:pPr>
      <w:proofErr w:type="gramStart"/>
      <w:r w:rsidRPr="00E34F48">
        <w:rPr>
          <w:lang w:eastAsia="ru-RU"/>
        </w:rPr>
        <w:t>режиме</w:t>
      </w:r>
      <w:proofErr w:type="gramEnd"/>
      <w:r w:rsidRPr="00E34F48">
        <w:rPr>
          <w:lang w:eastAsia="ru-RU"/>
        </w:rPr>
        <w:t xml:space="preserve">. Библиотека должна работать для </w:t>
      </w:r>
      <w:proofErr w:type="gramStart"/>
      <w:r w:rsidRPr="00E34F48">
        <w:rPr>
          <w:lang w:eastAsia="ru-RU"/>
        </w:rPr>
        <w:t>произвольного</w:t>
      </w:r>
      <w:proofErr w:type="gramEnd"/>
      <w:r w:rsidRPr="00E34F48">
        <w:rPr>
          <w:lang w:eastAsia="ru-RU"/>
        </w:rPr>
        <w:t xml:space="preserve"> графического</w:t>
      </w:r>
    </w:p>
    <w:p w:rsidR="00E34F48" w:rsidRPr="00E34F48" w:rsidRDefault="00E34F48" w:rsidP="00E34F48">
      <w:pPr>
        <w:rPr>
          <w:lang w:eastAsia="ru-RU"/>
        </w:rPr>
      </w:pPr>
      <w:r w:rsidRPr="00E34F48">
        <w:rPr>
          <w:lang w:eastAsia="ru-RU"/>
        </w:rPr>
        <w:t>режима, обеспечиваемого выбранной графической библиотекой.</w:t>
      </w:r>
    </w:p>
    <w:p w:rsidR="00E34F48" w:rsidRPr="00E34F48" w:rsidRDefault="00E34F48" w:rsidP="00E34F48">
      <w:pPr>
        <w:rPr>
          <w:lang w:eastAsia="ru-RU"/>
        </w:rPr>
      </w:pPr>
      <w:r w:rsidRPr="00E34F48">
        <w:rPr>
          <w:lang w:eastAsia="ru-RU"/>
        </w:rPr>
        <w:t>Должны определяться следующие классы: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окно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фона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 заголовка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процедура, вызываемая для нераспознанных клавиш окна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верхнее окно // свойство класса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добавит</w:t>
      </w:r>
      <w:proofErr w:type="gramStart"/>
      <w:r w:rsidRPr="00E34F48">
        <w:rPr>
          <w:lang w:eastAsia="ru-RU"/>
        </w:rPr>
        <w:t>ь(</w:t>
      </w:r>
      <w:proofErr w:type="gramEnd"/>
      <w:r w:rsidRPr="00E34F48">
        <w:rPr>
          <w:lang w:eastAsia="ru-RU"/>
        </w:rPr>
        <w:t>элемент) // метод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метка (надпись)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807CA5" w:rsidP="00C2724B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ц</w:t>
      </w:r>
      <w:r w:rsidR="00E34F48" w:rsidRPr="00E34F48">
        <w:rPr>
          <w:lang w:eastAsia="ru-RU"/>
        </w:rPr>
        <w:t>вет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 метки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кнопка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кнопки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 кнопки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процедура, вызываемая при нажатии кнопки</w:t>
      </w:r>
    </w:p>
    <w:p w:rsidR="00E34F48" w:rsidRPr="00E34F48" w:rsidRDefault="00E34F48" w:rsidP="004E39A2">
      <w:pPr>
        <w:pStyle w:val="a3"/>
        <w:numPr>
          <w:ilvl w:val="0"/>
          <w:numId w:val="5"/>
        </w:numPr>
        <w:rPr>
          <w:lang w:eastAsia="ru-RU"/>
        </w:rPr>
      </w:pPr>
      <w:r w:rsidRPr="00E34F48">
        <w:rPr>
          <w:lang w:eastAsia="ru-RU"/>
        </w:rPr>
        <w:t>ввод строки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E34F48" w:rsidRPr="00E34F48" w:rsidRDefault="00807CA5" w:rsidP="00C2724B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ш</w:t>
      </w:r>
      <w:r w:rsidR="00E34F48" w:rsidRPr="00E34F48">
        <w:rPr>
          <w:lang w:eastAsia="ru-RU"/>
        </w:rPr>
        <w:t>ирина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поля</w:t>
      </w:r>
    </w:p>
    <w:p w:rsidR="00E34F48" w:rsidRPr="00E34F48" w:rsidRDefault="00E34F48" w:rsidP="00C2724B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E673E8" w:rsidRPr="00E673E8" w:rsidRDefault="00E34F48" w:rsidP="00E673E8">
      <w:pPr>
        <w:pStyle w:val="a3"/>
        <w:numPr>
          <w:ilvl w:val="1"/>
          <w:numId w:val="5"/>
        </w:numPr>
        <w:rPr>
          <w:lang w:eastAsia="ru-RU"/>
        </w:rPr>
      </w:pPr>
      <w:r w:rsidRPr="00E34F48">
        <w:rPr>
          <w:lang w:eastAsia="ru-RU"/>
        </w:rPr>
        <w:t>текст</w:t>
      </w:r>
    </w:p>
    <w:p w:rsidR="00E673E8" w:rsidRPr="00E673E8" w:rsidRDefault="00E673E8" w:rsidP="00E673E8">
      <w:pPr>
        <w:rPr>
          <w:lang w:eastAsia="ru-RU"/>
        </w:rPr>
      </w:pPr>
      <w:r>
        <w:rPr>
          <w:lang w:eastAsia="ru-RU"/>
        </w:rPr>
        <w:t xml:space="preserve">В качестве примера был рассмотрен оконный интерфейс </w:t>
      </w:r>
      <w:r w:rsidRPr="00E673E8">
        <w:rPr>
          <w:lang w:eastAsia="ru-RU"/>
        </w:rPr>
        <w:t>Windows XP</w:t>
      </w:r>
    </w:p>
    <w:p w:rsidR="00E673E8" w:rsidRDefault="00EF4C9E" w:rsidP="00E673E8">
      <w:pPr>
        <w:keepNext/>
        <w:ind w:left="360"/>
        <w:jc w:val="center"/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15pt;height:139.7pt">
            <v:imagedata r:id="rId6" o:title="Пример"/>
          </v:shape>
        </w:pict>
      </w:r>
    </w:p>
    <w:p w:rsidR="00E673E8" w:rsidRDefault="00E673E8" w:rsidP="00E673E8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F4C9E">
        <w:t xml:space="preserve"> </w:t>
      </w:r>
      <w:r>
        <w:t>пример окна</w:t>
      </w:r>
    </w:p>
    <w:p w:rsidR="00E673E8" w:rsidRPr="00E673E8" w:rsidRDefault="00E673E8" w:rsidP="00E673E8">
      <w:pPr>
        <w:rPr>
          <w:lang w:eastAsia="ru-RU"/>
        </w:rPr>
      </w:pPr>
      <w:r>
        <w:rPr>
          <w:lang w:eastAsia="ru-RU"/>
        </w:rPr>
        <w:t xml:space="preserve">Анализ предметной области выявил, что объекты интерфейса могут быть двух типов, контейнеры </w:t>
      </w:r>
      <w:r w:rsidR="00EF4C9E">
        <w:rPr>
          <w:lang w:eastAsia="ru-RU"/>
        </w:rPr>
        <w:t xml:space="preserve">и компоненты. Каждый объект интерфейса имеет такие свойства как видимость, ширина, высота, позиция по </w:t>
      </w:r>
      <w:r w:rsidR="00EF4C9E">
        <w:rPr>
          <w:lang w:val="en-US" w:eastAsia="ru-RU"/>
        </w:rPr>
        <w:t>x</w:t>
      </w:r>
      <w:r w:rsidR="00EF4C9E">
        <w:rPr>
          <w:lang w:eastAsia="ru-RU"/>
        </w:rPr>
        <w:t xml:space="preserve"> и </w:t>
      </w:r>
      <w:r w:rsidR="00EF4C9E">
        <w:rPr>
          <w:lang w:val="en-US" w:eastAsia="ru-RU"/>
        </w:rPr>
        <w:t>y</w:t>
      </w:r>
      <w:r w:rsidR="00EF4C9E">
        <w:rPr>
          <w:lang w:eastAsia="ru-RU"/>
        </w:rPr>
        <w:t xml:space="preserve"> относительно родительского элемента, цвет фона, цвет </w:t>
      </w:r>
      <w:proofErr w:type="spellStart"/>
      <w:r w:rsidR="00EF4C9E">
        <w:rPr>
          <w:lang w:eastAsia="ru-RU"/>
        </w:rPr>
        <w:t>отрисовки</w:t>
      </w:r>
      <w:proofErr w:type="spellEnd"/>
      <w:r w:rsidR="00EF4C9E">
        <w:rPr>
          <w:lang w:eastAsia="ru-RU"/>
        </w:rPr>
        <w:t>.</w:t>
      </w:r>
    </w:p>
    <w:sectPr w:rsidR="00E673E8" w:rsidRPr="00E673E8" w:rsidSect="002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23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A21A62"/>
    <w:multiLevelType w:val="multilevel"/>
    <w:tmpl w:val="729057B4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0083821"/>
    <w:multiLevelType w:val="hybridMultilevel"/>
    <w:tmpl w:val="9A6A806C"/>
    <w:lvl w:ilvl="0" w:tplc="80B890E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610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DEA3EA3"/>
    <w:multiLevelType w:val="hybridMultilevel"/>
    <w:tmpl w:val="76286ED6"/>
    <w:lvl w:ilvl="0" w:tplc="69FEA1E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E5858"/>
    <w:multiLevelType w:val="hybridMultilevel"/>
    <w:tmpl w:val="CAC6B772"/>
    <w:lvl w:ilvl="0" w:tplc="69FEA1E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34F48"/>
    <w:rsid w:val="00024565"/>
    <w:rsid w:val="0002540B"/>
    <w:rsid w:val="001254BF"/>
    <w:rsid w:val="002C15BD"/>
    <w:rsid w:val="002F1056"/>
    <w:rsid w:val="004E39A2"/>
    <w:rsid w:val="00505B99"/>
    <w:rsid w:val="00807CA5"/>
    <w:rsid w:val="00931EE8"/>
    <w:rsid w:val="00B02C6D"/>
    <w:rsid w:val="00C2724B"/>
    <w:rsid w:val="00E34F48"/>
    <w:rsid w:val="00E673E8"/>
    <w:rsid w:val="00ED5AD6"/>
    <w:rsid w:val="00EF4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BD"/>
  </w:style>
  <w:style w:type="paragraph" w:styleId="2">
    <w:name w:val="heading 2"/>
    <w:basedOn w:val="a"/>
    <w:next w:val="a"/>
    <w:link w:val="20"/>
    <w:uiPriority w:val="9"/>
    <w:unhideWhenUsed/>
    <w:qFormat/>
    <w:rsid w:val="00E34F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4F4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E34F4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673E8"/>
    <w:pPr>
      <w:spacing w:after="200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07940-2617-4EA3-8DF2-C33EA6AA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2019-11-25T06:53:00Z</dcterms:created>
  <dcterms:modified xsi:type="dcterms:W3CDTF">2019-12-12T10:55:00Z</dcterms:modified>
</cp:coreProperties>
</file>