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493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26"/>
        <w:gridCol w:w="1519"/>
        <w:gridCol w:w="2624"/>
        <w:gridCol w:w="1985"/>
        <w:gridCol w:w="1845"/>
        <w:gridCol w:w="994"/>
      </w:tblGrid>
      <w:tr>
        <w:trPr>
          <w:trHeight w:val="258" w:hRule="atLeast"/>
        </w:trPr>
        <w:tc>
          <w:tcPr>
            <w:tcW w:w="2045" w:type="dxa"/>
            <w:gridSpan w:val="2"/>
            <w:tcBorders/>
            <w:shd w:color="auto" w:fill="A8D08D" w:themeFill="accent6" w:themeFillTint="9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Задание 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3</w:t>
            </w:r>
          </w:p>
        </w:tc>
        <w:tc>
          <w:tcPr>
            <w:tcW w:w="7448" w:type="dxa"/>
            <w:gridSpan w:val="4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lang w:val="en-US"/>
              </w:rPr>
              <w:t>Тестване на Mockup прототип</w:t>
            </w:r>
          </w:p>
        </w:tc>
      </w:tr>
      <w:tr>
        <w:trPr>
          <w:trHeight w:val="258" w:hRule="atLeast"/>
        </w:trPr>
        <w:tc>
          <w:tcPr>
            <w:tcW w:w="2045" w:type="dxa"/>
            <w:gridSpan w:val="2"/>
            <w:tcBorders/>
            <w:shd w:color="auto" w:fill="A8D08D" w:themeFill="accent6" w:themeFillTint="9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Дисциплина</w:t>
            </w:r>
          </w:p>
        </w:tc>
        <w:tc>
          <w:tcPr>
            <w:tcW w:w="7448" w:type="dxa"/>
            <w:gridSpan w:val="4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mic Sans MS" w:hAnsi="Comic Sans MS"/>
                <w:sz w:val="24"/>
                <w:szCs w:val="24"/>
              </w:rPr>
              <w:t>Проектиране на човеко-машинен интерфейс 2017-2018</w:t>
            </w:r>
          </w:p>
        </w:tc>
      </w:tr>
      <w:tr>
        <w:trPr>
          <w:trHeight w:val="273" w:hRule="atLeast"/>
        </w:trPr>
        <w:tc>
          <w:tcPr>
            <w:tcW w:w="9493" w:type="dxa"/>
            <w:gridSpan w:val="6"/>
            <w:tcBorders>
              <w:left w:val="nil"/>
              <w:right w:val="nil"/>
              <w:insideV w:val="nil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>
          <w:trHeight w:val="273" w:hRule="atLeast"/>
        </w:trPr>
        <w:tc>
          <w:tcPr>
            <w:tcW w:w="9493" w:type="dxa"/>
            <w:gridSpan w:val="6"/>
            <w:tcBorders/>
            <w:shd w:color="auto" w:fill="A8D08D" w:themeFill="accent6" w:themeFillTint="9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lang w:val="en-US"/>
              </w:rPr>
              <w:t xml:space="preserve">Участници в </w:t>
            </w:r>
            <w:r>
              <w:rPr>
                <w:rFonts w:ascii="Comic Sans MS" w:hAnsi="Comic Sans MS"/>
                <w:sz w:val="24"/>
              </w:rPr>
              <w:t>тестовия екип</w:t>
            </w:r>
          </w:p>
        </w:tc>
      </w:tr>
      <w:tr>
        <w:trPr>
          <w:trHeight w:val="532" w:hRule="atLeast"/>
        </w:trPr>
        <w:tc>
          <w:tcPr>
            <w:tcW w:w="526" w:type="dxa"/>
            <w:tcBorders/>
            <w:shd w:color="auto" w:fill="E2EFD9" w:themeFill="accent6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ind w:right="743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№</w:t>
            </w:r>
          </w:p>
        </w:tc>
        <w:tc>
          <w:tcPr>
            <w:tcW w:w="4143" w:type="dxa"/>
            <w:gridSpan w:val="2"/>
            <w:tcBorders/>
            <w:shd w:color="auto" w:fill="E2EFD9" w:themeFill="accent6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Име и фамилия</w:t>
            </w:r>
          </w:p>
        </w:tc>
        <w:tc>
          <w:tcPr>
            <w:tcW w:w="1985" w:type="dxa"/>
            <w:tcBorders/>
            <w:shd w:color="auto" w:fill="E2EFD9" w:themeFill="accent6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Факултетен №</w:t>
            </w:r>
          </w:p>
        </w:tc>
        <w:tc>
          <w:tcPr>
            <w:tcW w:w="1845" w:type="dxa"/>
            <w:tcBorders/>
            <w:shd w:color="auto" w:fill="E2EFD9" w:themeFill="accent6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Специалност</w:t>
            </w:r>
          </w:p>
        </w:tc>
        <w:tc>
          <w:tcPr>
            <w:tcW w:w="994" w:type="dxa"/>
            <w:tcBorders/>
            <w:shd w:color="auto" w:fill="E2EFD9" w:themeFill="accent6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Курс</w:t>
            </w:r>
          </w:p>
        </w:tc>
      </w:tr>
      <w:tr>
        <w:trPr>
          <w:trHeight w:val="273" w:hRule="atLeast"/>
        </w:trPr>
        <w:tc>
          <w:tcPr>
            <w:tcW w:w="52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ind w:right="743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</w:t>
            </w:r>
          </w:p>
        </w:tc>
        <w:tc>
          <w:tcPr>
            <w:tcW w:w="4143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Даниел Павлов</w:t>
            </w:r>
          </w:p>
        </w:tc>
        <w:tc>
          <w:tcPr>
            <w:tcW w:w="198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000000"/>
                <w:sz w:val="24"/>
                <w:szCs w:val="24"/>
                <w:lang w:val="bg-BG"/>
              </w:rPr>
              <w:t>61880</w:t>
            </w:r>
          </w:p>
        </w:tc>
        <w:tc>
          <w:tcPr>
            <w:tcW w:w="184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СИ*</w:t>
            </w:r>
          </w:p>
        </w:tc>
        <w:tc>
          <w:tcPr>
            <w:tcW w:w="99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III</w:t>
            </w:r>
          </w:p>
        </w:tc>
      </w:tr>
      <w:tr>
        <w:trPr>
          <w:trHeight w:val="258" w:hRule="atLeast"/>
        </w:trPr>
        <w:tc>
          <w:tcPr>
            <w:tcW w:w="52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ind w:right="743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</w:t>
            </w:r>
          </w:p>
        </w:tc>
        <w:tc>
          <w:tcPr>
            <w:tcW w:w="4143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Цветелин Пантев</w:t>
            </w:r>
          </w:p>
        </w:tc>
        <w:tc>
          <w:tcPr>
            <w:tcW w:w="198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000000"/>
                <w:sz w:val="24"/>
                <w:szCs w:val="24"/>
                <w:lang w:val="bg-BG"/>
              </w:rPr>
              <w:t>61913</w:t>
            </w:r>
          </w:p>
        </w:tc>
        <w:tc>
          <w:tcPr>
            <w:tcW w:w="184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mic Sans MS" w:hAnsi="Comic Sans MS"/>
                <w:sz w:val="24"/>
                <w:szCs w:val="24"/>
              </w:rPr>
              <w:t>СИ*</w:t>
            </w:r>
          </w:p>
        </w:tc>
        <w:tc>
          <w:tcPr>
            <w:tcW w:w="99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III</w:t>
            </w:r>
          </w:p>
        </w:tc>
      </w:tr>
      <w:tr>
        <w:trPr>
          <w:trHeight w:val="273" w:hRule="atLeast"/>
        </w:trPr>
        <w:tc>
          <w:tcPr>
            <w:tcW w:w="52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ind w:right="743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3</w:t>
            </w:r>
          </w:p>
        </w:tc>
        <w:tc>
          <w:tcPr>
            <w:tcW w:w="4143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Владислав Тимофеев</w:t>
            </w:r>
          </w:p>
        </w:tc>
        <w:tc>
          <w:tcPr>
            <w:tcW w:w="198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855271</w:t>
            </w:r>
          </w:p>
        </w:tc>
        <w:tc>
          <w:tcPr>
            <w:tcW w:w="184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СИ*</w:t>
            </w:r>
          </w:p>
        </w:tc>
        <w:tc>
          <w:tcPr>
            <w:tcW w:w="99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III</w:t>
            </w:r>
          </w:p>
        </w:tc>
      </w:tr>
    </w:tbl>
    <w:p>
      <w:pPr>
        <w:pStyle w:val="Normal"/>
        <w:rPr>
          <w:rFonts w:ascii="Comic Sans MS" w:hAnsi="Comic Sans MS"/>
          <w:sz w:val="18"/>
          <w:szCs w:val="24"/>
        </w:rPr>
      </w:pPr>
      <w:r>
        <w:rPr>
          <w:rFonts w:ascii="Comic Sans MS" w:hAnsi="Comic Sans MS"/>
          <w:sz w:val="18"/>
          <w:szCs w:val="24"/>
        </w:rPr>
        <w:t>* СИ = Софтуерно инженерство</w:t>
      </w:r>
    </w:p>
    <w:tbl>
      <w:tblPr>
        <w:tblStyle w:val="TableGrid"/>
        <w:tblW w:w="9493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256"/>
        <w:gridCol w:w="6236"/>
      </w:tblGrid>
      <w:tr>
        <w:trPr/>
        <w:tc>
          <w:tcPr>
            <w:tcW w:w="3256" w:type="dxa"/>
            <w:tcBorders/>
            <w:shd w:color="auto" w:fill="A8D08D" w:themeFill="accent6" w:themeFillTint="9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Име на тествания проект в myBalsamiq</w:t>
            </w:r>
          </w:p>
        </w:tc>
        <w:tc>
          <w:tcPr>
            <w:tcW w:w="62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Comic Sans MS" w:hAnsi="Comic Sans MS"/>
                <w:sz w:val="24"/>
                <w:szCs w:val="24"/>
                <w:lang w:val="bg-BG"/>
              </w:rPr>
              <w:t>Test_HCI_2018_Z1_61880_61913_855271</w:t>
            </w:r>
          </w:p>
        </w:tc>
      </w:tr>
    </w:tbl>
    <w:p>
      <w:pPr>
        <w:pStyle w:val="Normal"/>
        <w:spacing w:before="0"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tbl>
      <w:tblPr>
        <w:tblStyle w:val="TableGrid"/>
        <w:tblW w:w="9493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63"/>
        <w:gridCol w:w="7229"/>
      </w:tblGrid>
      <w:tr>
        <w:trPr/>
        <w:tc>
          <w:tcPr>
            <w:tcW w:w="2263" w:type="dxa"/>
            <w:tcBorders/>
            <w:shd w:color="auto" w:fill="A8D08D" w:themeFill="accent6" w:themeFillTint="99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Име на проекта</w:t>
            </w:r>
          </w:p>
        </w:tc>
        <w:tc>
          <w:tcPr>
            <w:tcW w:w="722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120" w:after="0"/>
              <w:rPr/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Система за планиране и провеждане на пътуване</w:t>
            </w:r>
          </w:p>
        </w:tc>
      </w:tr>
    </w:tbl>
    <w:p>
      <w:pPr>
        <w:pStyle w:val="Normal"/>
        <w:spacing w:before="0"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tbl>
      <w:tblPr>
        <w:tblStyle w:val="TableGrid"/>
        <w:tblW w:w="9493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3"/>
      </w:tblGrid>
      <w:tr>
        <w:trPr/>
        <w:tc>
          <w:tcPr>
            <w:tcW w:w="9493" w:type="dxa"/>
            <w:tcBorders/>
            <w:shd w:color="auto" w:fill="A8D08D" w:themeFill="accent6" w:themeFillTint="99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4" w:hanging="36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Цели на тестването за използваемост</w:t>
            </w:r>
          </w:p>
        </w:tc>
      </w:tr>
      <w:tr>
        <w:trPr/>
        <w:tc>
          <w:tcPr>
            <w:tcW w:w="949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12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Целта на тестването за използваемост (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usability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 xml:space="preserve">testing) </w:t>
            </w:r>
            <w:r>
              <w:rPr>
                <w:rFonts w:ascii="Comic Sans MS" w:hAnsi="Comic Sans MS"/>
                <w:sz w:val="24"/>
                <w:szCs w:val="24"/>
              </w:rPr>
              <w:t xml:space="preserve">на </w:t>
            </w:r>
            <w:r>
              <w:rPr>
                <w:rFonts w:ascii="Comic Sans MS" w:hAnsi="Comic Sans MS"/>
                <w:sz w:val="24"/>
                <w:lang w:val="en-US"/>
              </w:rPr>
              <w:t>Mockup прототип</w:t>
            </w:r>
            <w:r>
              <w:rPr>
                <w:rFonts w:ascii="Comic Sans MS" w:hAnsi="Comic Sans MS"/>
                <w:sz w:val="24"/>
                <w:szCs w:val="24"/>
              </w:rPr>
              <w:t xml:space="preserve">а е да диагностицира потенциалните проблеми с използването на потребителския интерфейс на приложението за решаване на задачите дефинирани в сценариите за използване от различните типове потребители/роли. </w:t>
            </w:r>
          </w:p>
        </w:tc>
      </w:tr>
    </w:tbl>
    <w:p>
      <w:pPr>
        <w:pStyle w:val="Normal"/>
        <w:spacing w:before="0" w:after="0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</w:r>
    </w:p>
    <w:tbl>
      <w:tblPr>
        <w:tblStyle w:val="TableGrid"/>
        <w:tblW w:w="9493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3"/>
      </w:tblGrid>
      <w:tr>
        <w:trPr/>
        <w:tc>
          <w:tcPr>
            <w:tcW w:w="9493" w:type="dxa"/>
            <w:tcBorders/>
            <w:shd w:color="auto" w:fill="A8D08D" w:themeFill="accent6" w:themeFillTint="99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4" w:hanging="36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Методология на тестване</w:t>
            </w:r>
          </w:p>
        </w:tc>
      </w:tr>
      <w:tr>
        <w:trPr/>
        <w:tc>
          <w:tcPr>
            <w:tcW w:w="949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12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Тестването включва два основни етапа: първоначално изучаване ; проиграване на предварително подготвени сценарии.</w:t>
            </w:r>
          </w:p>
          <w:p>
            <w:pPr>
              <w:pStyle w:val="Normal"/>
              <w:spacing w:lineRule="auto" w:line="240" w:before="12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По време на етапа на първоначалното изучаване, всеки един от членовете на тестващата група се запознава самостоятелно с приложението и се опитва да отговори писмено (в размер на около 1 страница) на следните въпроси: за какво може да служи приложението; какви са потенциалните потребители; какви проблеми може да се решават с приложението; какви възможности предоставя приложението на потребителите; какви основни функции предоставя приложението в зависимост от вида потребители, какво ви харесва най-много от пръв поглед, какво не ви харесва от пръв поглед, какво ви учудва и затруднява най-много от пръв поглед. </w:t>
            </w:r>
          </w:p>
          <w:p>
            <w:pPr>
              <w:pStyle w:val="Normal"/>
              <w:spacing w:lineRule="auto" w:line="240" w:before="12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По време на проиграване на сценариите, всеки предварително дефиниран сценарий на използване се проиграва от гледна точка на персоната, за която се отнася в съответната роля спрямо приложението (в случая Регистриран потребител или Гост). </w:t>
            </w:r>
          </w:p>
          <w:p>
            <w:pPr>
              <w:pStyle w:val="Normal"/>
              <w:spacing w:lineRule="auto" w:line="240" w:before="12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Проиграването на сценариите включва три основни роли: Модератор, Потребител и Наблюдател. Всеки от участниците в тестващия екип задължително участва в проиграването на поне един сценарий във всяка от трите роли (т.е. в един сценарий е Модератор, в друг Потребител, а в трети Наблюдател). Спецификата на всяка от ролите е обобщена както следва: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Модератор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инициира диалога с Потребителя като задава предварителни въпроси свързани с опита на Потребителя при използване на мобилни приложения, брой използвани приложения, любими приложения; 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инициира тестването на конкретен сценарий на използване на </w:t>
            </w:r>
            <w:r>
              <w:rPr>
                <w:rFonts w:ascii="Comic Sans MS" w:hAnsi="Comic Sans MS"/>
                <w:sz w:val="24"/>
                <w:lang w:val="en-US"/>
              </w:rPr>
              <w:t>Mockup прототип</w:t>
            </w:r>
            <w:r>
              <w:rPr>
                <w:rFonts w:ascii="Comic Sans MS" w:hAnsi="Comic Sans MS"/>
                <w:sz w:val="24"/>
                <w:szCs w:val="24"/>
              </w:rPr>
              <w:t>а като прочита описанието на сценария на Потребителя и го помолва да мисли на глас докато проиграва съответния сценарий;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след завършване на сценария благодари на потребителя и му задава допълнителни въпроси изясняващи наблюдаваното поведение и изживяванията на потребителя по време на тестването, пита го за конкретни елементи от интерфейса, както и за нещата, които е/не е харесал най-много,  а също какво би искал да се добави към интерфейса на приложението.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Потребител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участва в диалога с Модератора и споделя необходимата информация;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проиграва предложения му сценарий на използване на приложението като споделя на глас своите мисли/впечатления;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споделя своето мнение и предложения след теста.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sz w:val="24"/>
                <w:szCs w:val="24"/>
              </w:rPr>
              <w:t>Наблюдател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проследява и записва всички въпроси на Модератора и отговори на Потребителя;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подробно записва точно какво Потребителят казва че въвежда и кои контроли активира, проблемите, въпросите и нуждата от допълнителна информация на всяка стъпка, емоционалната му реакция по време на теста;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sz w:val="24"/>
                <w:szCs w:val="24"/>
              </w:rPr>
              <w:t>дискутира и доизяснява спорните моменти с Модератора след теста.</w:t>
            </w:r>
          </w:p>
          <w:p>
            <w:pPr>
              <w:pStyle w:val="Normal"/>
              <w:spacing w:lineRule="auto" w:line="240" w:before="12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Резултатите от тестването са документирани в тестовия отчет и включват следната информация: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Описанията на впечатленията и отговорите на въпросите от първоначалното изучаване на всеки един от членовете на тестовия екип. 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Информация за всеки тестван сценарий, която да включва: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редактираните отговори на Потребителя;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подробно описание на взаимодействието на потребителя с интерфейса на приложението (проблеми, въпроси и нужда от допълнителна информация, емоционална реакция);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за всеки екран (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 xml:space="preserve">Mockup) </w:t>
            </w:r>
            <w:r>
              <w:rPr>
                <w:rFonts w:ascii="Comic Sans MS" w:hAnsi="Comic Sans MS"/>
                <w:sz w:val="24"/>
                <w:szCs w:val="24"/>
              </w:rPr>
              <w:t xml:space="preserve">използван в сценария - анотиращи бележки в три цвята: </w:t>
            </w:r>
            <w:r>
              <w:rPr>
                <w:rFonts w:ascii="Comic Sans MS" w:hAnsi="Comic Sans MS"/>
                <w:color w:val="538135" w:themeColor="accent6" w:themeShade="bf"/>
                <w:sz w:val="24"/>
                <w:szCs w:val="24"/>
              </w:rPr>
              <w:t>зелен - ОК</w:t>
            </w:r>
            <w:r>
              <w:rPr>
                <w:rFonts w:ascii="Comic Sans MS" w:hAnsi="Comic Sans MS"/>
                <w:sz w:val="24"/>
                <w:szCs w:val="24"/>
              </w:rPr>
              <w:t xml:space="preserve">, </w:t>
            </w:r>
            <w:r>
              <w:rPr>
                <w:rFonts w:ascii="Comic Sans MS" w:hAnsi="Comic Sans MS"/>
                <w:color w:val="FF0000"/>
                <w:sz w:val="24"/>
                <w:szCs w:val="24"/>
              </w:rPr>
              <w:t>червен - проблем</w:t>
            </w:r>
            <w:r>
              <w:rPr>
                <w:rFonts w:ascii="Comic Sans MS" w:hAnsi="Comic Sans MS"/>
                <w:sz w:val="24"/>
                <w:szCs w:val="24"/>
              </w:rPr>
              <w:t xml:space="preserve"> и 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t>син - нужда от добавяне на допълнителен елемент на интерфейса</w:t>
            </w:r>
            <w:r>
              <w:rPr>
                <w:rFonts w:ascii="Comic Sans MS" w:hAnsi="Comic Sans MS"/>
                <w:sz w:val="24"/>
                <w:szCs w:val="24"/>
              </w:rPr>
              <w:t>.</w:t>
            </w:r>
          </w:p>
        </w:tc>
      </w:tr>
    </w:tbl>
    <w:p>
      <w:pPr>
        <w:pStyle w:val="Normal"/>
        <w:spacing w:before="0" w:after="0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</w:r>
    </w:p>
    <w:tbl>
      <w:tblPr>
        <w:tblStyle w:val="TableGrid"/>
        <w:tblW w:w="10056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56"/>
      </w:tblGrid>
      <w:tr>
        <w:trPr/>
        <w:tc>
          <w:tcPr>
            <w:tcW w:w="10056" w:type="dxa"/>
            <w:tcBorders/>
            <w:shd w:color="auto" w:fill="A8D08D" w:themeFill="accent6" w:themeFillTint="99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4" w:hanging="36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Тествани сценарии</w:t>
            </w:r>
          </w:p>
        </w:tc>
      </w:tr>
      <w:tr>
        <w:trPr/>
        <w:tc>
          <w:tcPr>
            <w:tcW w:w="10056" w:type="dxa"/>
            <w:tcBorders/>
            <w:shd w:color="auto" w:fill="E2EFD9" w:themeFill="accent6" w:themeFillTint="33" w:val="clear"/>
            <w:tcMar>
              <w:left w:w="93" w:type="dxa"/>
            </w:tcMar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ind w:left="714" w:hanging="357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Сценарий 1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Comic Sans MS" w:hAnsi="Comic Sans MS"/>
                <w:sz w:val="24"/>
                <w:szCs w:val="24"/>
              </w:rPr>
              <w:t>Добавяне на коментар към продукт от менюто</w:t>
            </w:r>
          </w:p>
        </w:tc>
      </w:tr>
      <w:tr>
        <w:trPr/>
        <w:tc>
          <w:tcPr>
            <w:tcW w:w="10056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ListParagraph"/>
              <w:numPr>
                <w:ilvl w:val="2"/>
                <w:numId w:val="1"/>
              </w:numPr>
              <w:spacing w:lineRule="auto" w:line="240" w:before="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Отговори на предварителните въпроси </w:t>
            </w:r>
          </w:p>
        </w:tc>
      </w:tr>
      <w:tr>
        <w:trPr/>
        <w:tc>
          <w:tcPr>
            <w:tcW w:w="100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Потребителят има 3 годишен опит с използване на мобилни приложения - предимно за лична употреба но проверява и служебна поща, редовно използва 10 - 15 приложения от които любимите му три са органайзър, уеб браузър и видео-плейър. </w:t>
            </w:r>
          </w:p>
        </w:tc>
      </w:tr>
      <w:tr>
        <w:trPr/>
        <w:tc>
          <w:tcPr>
            <w:tcW w:w="10056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ListParagraph"/>
              <w:numPr>
                <w:ilvl w:val="2"/>
                <w:numId w:val="1"/>
              </w:numPr>
              <w:spacing w:lineRule="auto" w:line="240" w:before="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Първи впечатления от приложението </w:t>
            </w:r>
          </w:p>
        </w:tc>
      </w:tr>
      <w:tr>
        <w:trPr>
          <w:trHeight w:val="1768" w:hRule="atLeast"/>
        </w:trPr>
        <w:tc>
          <w:tcPr>
            <w:tcW w:w="100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Потребителят се ориентира бързо за предназначението на приложението, но му изглежда объркващо че не намира лесно информация за адреса на заведението. Необходимо му е също известно време за да разбере че приложението дава възможност за онлайн поръчки. </w:t>
            </w:r>
          </w:p>
        </w:tc>
      </w:tr>
      <w:tr>
        <w:trPr/>
        <w:tc>
          <w:tcPr>
            <w:tcW w:w="10056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ListParagraph"/>
              <w:numPr>
                <w:ilvl w:val="2"/>
                <w:numId w:val="1"/>
              </w:numPr>
              <w:spacing w:lineRule="auto" w:line="240" w:before="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Тестване на сценария</w:t>
            </w:r>
          </w:p>
        </w:tc>
      </w:tr>
      <w:tr>
        <w:trPr/>
        <w:tc>
          <w:tcPr>
            <w:tcW w:w="10056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1080" w:hanging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>
          <w:trHeight w:val="2695" w:hRule="atLeast"/>
        </w:trPr>
        <w:tc>
          <w:tcPr>
            <w:tcW w:w="10056" w:type="dxa"/>
            <w:tcBorders/>
            <w:shd w:fill="auto" w:val="clear"/>
            <w:tcMar>
              <w:left w:w="93" w:type="dxa"/>
            </w:tcMar>
          </w:tcPr>
          <w:tbl>
            <w:tblPr>
              <w:tblStyle w:val="TableGrid"/>
              <w:tblW w:w="9182" w:type="dxa"/>
              <w:jc w:val="left"/>
              <w:tblInd w:w="85" w:type="dxa"/>
              <w:tblCellMar>
                <w:top w:w="0" w:type="dxa"/>
                <w:left w:w="8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538"/>
              <w:gridCol w:w="6264"/>
              <w:gridCol w:w="2380"/>
            </w:tblGrid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6264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Действие</w:t>
                  </w:r>
                </w:p>
              </w:tc>
              <w:tc>
                <w:tcPr>
                  <w:tcW w:w="2380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Анотация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264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Активира бутона за отваряне на менюто с продукти</w:t>
                  </w:r>
                </w:p>
              </w:tc>
              <w:tc>
                <w:tcPr>
                  <w:tcW w:w="2380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56"/>
                      <w:szCs w:val="56"/>
                    </w:rPr>
                  </w:pPr>
                  <w:r>
                    <w:rPr>
                      <w:rFonts w:eastAsia="Webdings" w:cs="Webdings" w:ascii="Webdings" w:hAnsi="Webdings"/>
                      <w:sz w:val="72"/>
                      <w:szCs w:val="72"/>
                    </w:rPr>
                    <w:t>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264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Намира желания продукт след като превърта скролиращия прозорец с продуктите няколко пъти. Оплаква се че снимките на продукти са с прекалено ниска резолюция за да може да разпознае продукта. </w:t>
                  </w:r>
                </w:p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Не намира начин да филтрира продуктите по група.</w:t>
                  </w:r>
                </w:p>
              </w:tc>
              <w:tc>
                <w:tcPr>
                  <w:tcW w:w="2380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72"/>
                      <w:szCs w:val="72"/>
                    </w:rPr>
                  </w:pPr>
                  <w:r>
                    <w:rPr>
                      <w:rFonts w:eastAsia="Webdings" w:cs="Webdings" w:ascii="Webdings" w:hAnsi="Webdings"/>
                      <w:sz w:val="72"/>
                      <w:szCs w:val="72"/>
                    </w:rPr>
                    <w:t>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264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Активира снимката на продукта и влиза в страницата с подробно описание на продукта </w:t>
                  </w:r>
                </w:p>
              </w:tc>
              <w:tc>
                <w:tcPr>
                  <w:tcW w:w="2380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eastAsia="Webdings" w:cs="Webdings" w:ascii="Webdings" w:hAnsi="Webdings"/>
                      <w:sz w:val="72"/>
                      <w:szCs w:val="72"/>
                    </w:rPr>
                    <w:t>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264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Прочита информацията за продукта и натиска хипервръзка към рецептата</w:t>
                  </w:r>
                </w:p>
              </w:tc>
              <w:tc>
                <w:tcPr>
                  <w:tcW w:w="2380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eastAsia="Webdings" w:cs="Webdings" w:ascii="Webdings" w:hAnsi="Webdings"/>
                      <w:sz w:val="72"/>
                      <w:szCs w:val="72"/>
                    </w:rPr>
                    <w:t>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264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Прочита информацията за рецептата за приготвяне на продукта</w:t>
                  </w:r>
                </w:p>
              </w:tc>
              <w:tc>
                <w:tcPr>
                  <w:tcW w:w="2380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eastAsia="Webdings" w:cs="Webdings" w:ascii="Webdings" w:hAnsi="Webdings"/>
                      <w:sz w:val="72"/>
                      <w:szCs w:val="72"/>
                    </w:rPr>
                    <w:t>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6264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Активира бутона за коментар на рецептата вместо бутона за коментар на продукта</w:t>
                  </w:r>
                </w:p>
              </w:tc>
              <w:tc>
                <w:tcPr>
                  <w:tcW w:w="2380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eastAsia="Webdings" w:cs="Webdings" w:ascii="Webdings" w:hAnsi="Webdings"/>
                      <w:sz w:val="72"/>
                      <w:szCs w:val="72"/>
                    </w:rPr>
                    <w:t>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6264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Започва да пише коментар за продукта в новия екран за въвеждане на коментари, като не разбира че коментарът е за рецептата, а не за продукта</w:t>
                  </w:r>
                </w:p>
              </w:tc>
              <w:tc>
                <w:tcPr>
                  <w:tcW w:w="2380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eastAsia="Webdings" w:cs="Webdings" w:ascii="Webdings" w:hAnsi="Webdings"/>
                      <w:sz w:val="72"/>
                      <w:szCs w:val="72"/>
                    </w:rPr>
                    <w:t>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6264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Активира бутона за публикуване "</w:t>
                  </w: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 xml:space="preserve">Post as ..."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като коментира, че името на бутона не е еднозначно и е леко объркващо.</w:t>
                  </w:r>
                </w:p>
              </w:tc>
              <w:tc>
                <w:tcPr>
                  <w:tcW w:w="2380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eastAsia="Webdings" w:cs="Webdings" w:ascii="Webdings" w:hAnsi="Webdings"/>
                      <w:sz w:val="72"/>
                      <w:szCs w:val="72"/>
                    </w:rPr>
                    <w:t>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6264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Потребителят решава да провери как изглежда публикувания коментар за продукта. Активира  главното меню и се връща на главната страница .</w:t>
                  </w:r>
                </w:p>
              </w:tc>
              <w:tc>
                <w:tcPr>
                  <w:tcW w:w="2380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eastAsia="Webdings" w:cs="Webdings" w:ascii="Webdings" w:hAnsi="Webdings"/>
                      <w:sz w:val="72"/>
                      <w:szCs w:val="72"/>
                    </w:rPr>
                    <w:t>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6264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Активира  бутона за отваряне на менюто с продукти и избира желания продукт.</w:t>
                  </w:r>
                </w:p>
              </w:tc>
              <w:tc>
                <w:tcPr>
                  <w:tcW w:w="2380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eastAsia="Webdings" w:cs="Webdings" w:ascii="Webdings" w:hAnsi="Webdings"/>
                      <w:sz w:val="72"/>
                      <w:szCs w:val="72"/>
                    </w:rPr>
                    <w:t>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6264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В отворената страница с информация за продукта търси да открие въведения коментар, но не го намира. Пита: "Защо не се вижда коментарът който въведох - може би не съм натиснал правилния бутон за публикуване?"</w:t>
                  </w:r>
                </w:p>
              </w:tc>
              <w:tc>
                <w:tcPr>
                  <w:tcW w:w="2380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72"/>
                      <w:szCs w:val="72"/>
                    </w:rPr>
                  </w:pPr>
                  <w:r>
                    <w:rPr>
                      <w:rFonts w:eastAsia="Webdings" w:cs="Webdings" w:ascii="Webdings" w:hAnsi="Webdings"/>
                      <w:sz w:val="72"/>
                      <w:szCs w:val="72"/>
                    </w:rPr>
                    <w:t></w:t>
                  </w:r>
                </w:p>
              </w:tc>
            </w:tr>
            <w:tr>
              <w:trPr/>
              <w:tc>
                <w:tcPr>
                  <w:tcW w:w="538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right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6264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Потребителят е фрустриран и не може да разбере какво е объркал ...</w:t>
                  </w:r>
                </w:p>
              </w:tc>
              <w:tc>
                <w:tcPr>
                  <w:tcW w:w="2380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eastAsia="Wingdings" w:cs="Wingdings" w:ascii="Wingdings" w:hAnsi="Wingdings"/>
                      <w:sz w:val="72"/>
                      <w:szCs w:val="72"/>
                    </w:rPr>
                    <w:t></w:t>
                  </w:r>
                </w:p>
              </w:tc>
            </w:tr>
          </w:tbl>
          <w:p>
            <w:pPr>
              <w:pStyle w:val="Normal"/>
              <w:spacing w:before="120" w:after="160"/>
              <w:ind w:left="720" w:hanging="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Легенда: </w:t>
            </w:r>
          </w:p>
          <w:tbl>
            <w:tblPr>
              <w:tblStyle w:val="TableGrid"/>
              <w:tblW w:w="9120" w:type="dxa"/>
              <w:jc w:val="left"/>
              <w:tblInd w:w="72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4528"/>
              <w:gridCol w:w="4591"/>
            </w:tblGrid>
            <w:tr>
              <w:trPr/>
              <w:tc>
                <w:tcPr>
                  <w:tcW w:w="4528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eastAsia="Webdings" w:cs="Webdings" w:ascii="Webdings" w:hAnsi="Webdings"/>
                      <w:sz w:val="28"/>
                      <w:szCs w:val="28"/>
                    </w:rPr>
                    <w:t></w:t>
                  </w:r>
                  <w:r>
                    <w:rPr>
                      <w:rFonts w:ascii="Comic Sans MS" w:hAnsi="Comic Sans MS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- наблюдение</w:t>
                  </w:r>
                </w:p>
              </w:tc>
              <w:tc>
                <w:tcPr>
                  <w:tcW w:w="4591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eastAsia="Webdings" w:cs="Webdings" w:ascii="Webdings" w:hAnsi="Webdings"/>
                      <w:sz w:val="28"/>
                      <w:szCs w:val="28"/>
                    </w:rPr>
                    <w:t></w:t>
                  </w:r>
                  <w:r>
                    <w:rPr>
                      <w:rFonts w:ascii="Comic Sans MS" w:hAnsi="Comic Sans MS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- проблем с използваемостта</w:t>
                  </w:r>
                </w:p>
              </w:tc>
            </w:tr>
            <w:tr>
              <w:trPr/>
              <w:tc>
                <w:tcPr>
                  <w:tcW w:w="4528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eastAsia="Webdings" w:cs="Webdings" w:ascii="Webdings" w:hAnsi="Webdings"/>
                      <w:sz w:val="28"/>
                      <w:szCs w:val="28"/>
                    </w:rPr>
                    <w:t></w:t>
                  </w:r>
                  <w:r>
                    <w:rPr>
                      <w:rFonts w:ascii="Comic Sans MS" w:hAnsi="Comic Sans MS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- въпрос на потребителя</w:t>
                  </w:r>
                </w:p>
              </w:tc>
              <w:tc>
                <w:tcPr>
                  <w:tcW w:w="4591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eastAsia="Wingdings" w:cs="Wingdings" w:ascii="Wingdings" w:hAnsi="Wingdings"/>
                      <w:sz w:val="28"/>
                      <w:szCs w:val="28"/>
                    </w:rPr>
                    <w:t></w:t>
                  </w:r>
                  <w:r>
                    <w:rPr>
                      <w:rFonts w:ascii="Comic Sans MS" w:hAnsi="Comic Sans MS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- емоционална реакция</w:t>
                  </w:r>
                </w:p>
              </w:tc>
            </w:tr>
            <w:tr>
              <w:trPr/>
              <w:tc>
                <w:tcPr>
                  <w:tcW w:w="4528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  <w:lang w:val="en-US"/>
                    </w:rPr>
                  </w:r>
                </w:p>
              </w:tc>
              <w:tc>
                <w:tcPr>
                  <w:tcW w:w="4591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spacing w:before="120" w:after="16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/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ListParagraph"/>
              <w:numPr>
                <w:ilvl w:val="2"/>
                <w:numId w:val="1"/>
              </w:numPr>
              <w:spacing w:lineRule="auto" w:line="240" w:before="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Анотирани екрани (бележка на автора: за краткост първите два екрана са пропуснати и показан пример за анотация само на третия екран за добавяне на коментар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Comic Sans MS" w:hAnsi="Comic Sans MS"/>
                <w:sz w:val="24"/>
                <w:szCs w:val="24"/>
              </w:rPr>
              <w:t>бележките може да се повече от една от вид :)</w:t>
            </w:r>
          </w:p>
        </w:tc>
      </w:tr>
      <w:tr>
        <w:trPr/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7E6E6" w:themeFill="background2" w:val="clear"/>
            <w:tcMar>
              <w:left w:w="93" w:type="dxa"/>
            </w:tcMar>
          </w:tcPr>
          <w:p>
            <w:pPr>
              <w:pStyle w:val="ListParagraph"/>
              <w:numPr>
                <w:ilvl w:val="3"/>
                <w:numId w:val="1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Екран "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Home"</w:t>
            </w:r>
          </w:p>
        </w:tc>
      </w:tr>
      <w:tr>
        <w:trPr/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120" w:after="0"/>
              <w:ind w:left="360" w:hanging="0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...</w:t>
            </w:r>
          </w:p>
        </w:tc>
      </w:tr>
      <w:tr>
        <w:trPr/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7E6E6" w:themeFill="background2" w:val="clear"/>
            <w:tcMar>
              <w:left w:w="93" w:type="dxa"/>
            </w:tcMar>
          </w:tcPr>
          <w:p>
            <w:pPr>
              <w:pStyle w:val="ListParagraph"/>
              <w:numPr>
                <w:ilvl w:val="3"/>
                <w:numId w:val="1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</w:rPr>
              <w:t>Екран "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Product Menu"</w:t>
            </w:r>
          </w:p>
        </w:tc>
      </w:tr>
      <w:tr>
        <w:trPr>
          <w:trHeight w:val="62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120" w:after="0"/>
              <w:ind w:left="360" w:hanging="0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...</w:t>
            </w:r>
          </w:p>
        </w:tc>
      </w:tr>
      <w:tr>
        <w:trPr/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7E6E6" w:themeFill="background2" w:val="clear"/>
            <w:tcMar>
              <w:left w:w="93" w:type="dxa"/>
            </w:tcMar>
          </w:tcPr>
          <w:p>
            <w:pPr>
              <w:pStyle w:val="ListParagraph"/>
              <w:numPr>
                <w:ilvl w:val="3"/>
                <w:numId w:val="1"/>
              </w:numPr>
              <w:spacing w:lineRule="auto" w:line="240" w:before="120" w:after="0"/>
              <w:contextualSpacing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Екран "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Add New Comment"</w:t>
            </w:r>
          </w:p>
        </w:tc>
      </w:tr>
      <w:tr>
        <w:trPr>
          <w:trHeight w:val="6736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5762625" cy="5143500"/>
                  <wp:effectExtent l="0" t="0" r="0" b="0"/>
                  <wp:docPr id="1" name="Картина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Картина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14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9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>
          <w:trHeight w:val="53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2EFD9" w:themeFill="accent6" w:themeFillTint="33" w:val="clear"/>
            <w:tcMar>
              <w:left w:w="93" w:type="dxa"/>
            </w:tcMar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ind w:left="714" w:hanging="357"/>
              <w:contextualSpacing/>
              <w:rPr/>
            </w:pPr>
            <w:r>
              <w:rPr>
                <w:rFonts w:ascii="Comic Sans MS" w:hAnsi="Comic Sans MS"/>
                <w:sz w:val="24"/>
                <w:szCs w:val="24"/>
              </w:rPr>
              <w:t>Сценарий 2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: Регистрация</w:t>
            </w:r>
          </w:p>
        </w:tc>
      </w:tr>
      <w:tr>
        <w:trPr>
          <w:trHeight w:val="1660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tbl>
            <w:tblPr>
              <w:tblStyle w:val="TableGrid"/>
              <w:tblW w:w="10056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10056"/>
            </w:tblGrid>
            <w:tr>
              <w:trPr/>
              <w:tc>
                <w:tcPr>
                  <w:tcW w:w="10056" w:type="dxa"/>
                  <w:tcBorders/>
                  <w:shd w:color="auto" w:fill="D9D9D9" w:themeFill="background1" w:themeFillShade="d9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Отговори на предварителните въпроси 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72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Потребителят повече от 7 години използва уеб приложения и те са всекидневни инструменти за него. Най-често използва поща и социални мрежи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color="auto" w:fill="D9D9D9" w:themeFill="background1" w:themeFillShade="d9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Първи впечатления от приложението </w:t>
                  </w:r>
                </w:p>
              </w:tc>
            </w:tr>
            <w:tr>
              <w:trPr>
                <w:trHeight w:val="1768" w:hRule="atLeast"/>
              </w:trPr>
              <w:tc>
                <w:tcPr>
                  <w:tcW w:w="10056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72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Поятребителят се ориентира бързо за предназначението на система, но 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color="auto" w:fill="D9D9D9" w:themeFill="background1" w:themeFillShade="d9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Тестване на сценария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ListParagraph"/>
                    <w:spacing w:lineRule="auto" w:line="240" w:before="0" w:after="0"/>
                    <w:ind w:left="1080" w:hanging="0"/>
                    <w:contextualSpacing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2695" w:hRule="atLeast"/>
              </w:trPr>
              <w:tc>
                <w:tcPr>
                  <w:tcW w:w="10056" w:type="dxa"/>
                  <w:tcBorders/>
                  <w:shd w:fill="auto" w:val="clear"/>
                  <w:tcMar>
                    <w:left w:w="93" w:type="dxa"/>
                  </w:tcMar>
                </w:tcPr>
                <w:tbl>
                  <w:tblPr>
                    <w:tblStyle w:val="TableGrid"/>
                    <w:tblW w:w="9182" w:type="dxa"/>
                    <w:jc w:val="left"/>
                    <w:tblInd w:w="85" w:type="dxa"/>
                    <w:tblCellMar>
                      <w:top w:w="0" w:type="dxa"/>
                      <w:left w:w="88" w:type="dxa"/>
                      <w:bottom w:w="0" w:type="dxa"/>
                      <w:right w:w="108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538"/>
                    <w:gridCol w:w="6264"/>
                    <w:gridCol w:w="2380"/>
                  </w:tblGrid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№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Действие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Анотация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Активира бутона LOGIN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Вижда полета за емейл и парола, малко объркващо е за него че бутони за вход с емейл и парола в система не са разделени от други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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Пробва да натисне бутон login без да въвежда данните си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Получава уведомление от системата че данните са задължителни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Попълва необходими полета и натиска login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Вижда негова персонална страница в системата и разбира че успешно влезе в системата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Решава да пробва да се логне исползвайки аккаунта си от социална мрежа. Не намира бутона за logout, но след това решава да натисне бутона Login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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Пак вижда същата форма за входа, натиска бутона „Login with Facebook“.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Вижда негова персонална страница в системата и разбира че успешно влезе в системата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Потребител разбира че иска да пробва да се регестрира като представител на компания, защото той има своят rent-a-car сървис, пак натиска login и  „I represent a company“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>
                          <w:top w:val="nil"/>
                        </w:tcBorders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6264" w:type="dxa"/>
                        <w:tcBorders>
                          <w:top w:val="nil"/>
                        </w:tcBorders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Вижда форма за заявка, но не разбира каква точно заявка ще подава и не знае за какво система изисква тоно тези 4 полета. Въвежда данните на компанията си и натиска копче apply.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</w:tcBorders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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Вижда страница на компанията си в система, като в  списъка на services вижда един шаблонен service. Но все още не знае за какво беше тази заявка и дали компанията му може да предлага услуги на потребители на система.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</w:t>
                        </w:r>
                      </w:p>
                    </w:tc>
                  </w:tr>
                </w:tbl>
                <w:p>
                  <w:pPr>
                    <w:pStyle w:val="Normal"/>
                    <w:spacing w:before="120" w:after="160"/>
                    <w:ind w:left="72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Легенда: </w:t>
                  </w:r>
                </w:p>
                <w:tbl>
                  <w:tblPr>
                    <w:tblStyle w:val="TableGrid"/>
                    <w:tblW w:w="9120" w:type="dxa"/>
                    <w:jc w:val="left"/>
                    <w:tblInd w:w="720" w:type="dxa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4528"/>
                    <w:gridCol w:w="4591"/>
                  </w:tblGrid>
                  <w:tr>
                    <w:trPr/>
                    <w:tc>
                      <w:tcPr>
                        <w:tcW w:w="4528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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наблюдение</w:t>
                        </w:r>
                      </w:p>
                    </w:tc>
                    <w:tc>
                      <w:tcPr>
                        <w:tcW w:w="4591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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проблем с използваемостта</w:t>
                        </w:r>
                      </w:p>
                    </w:tc>
                  </w:tr>
                  <w:tr>
                    <w:trPr/>
                    <w:tc>
                      <w:tcPr>
                        <w:tcW w:w="4528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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въпрос на потребителя</w:t>
                        </w:r>
                      </w:p>
                    </w:tc>
                    <w:tc>
                      <w:tcPr>
                        <w:tcW w:w="4591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ingdings" w:cs="Wingdings" w:ascii="Wingdings" w:hAnsi="Wingdings"/>
                            <w:sz w:val="28"/>
                            <w:szCs w:val="28"/>
                          </w:rPr>
                          <w:t>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емоционална реакция</w:t>
                        </w:r>
                      </w:p>
                    </w:tc>
                  </w:tr>
                  <w:tr>
                    <w:trPr/>
                    <w:tc>
                      <w:tcPr>
                        <w:tcW w:w="4528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omic Sans MS" w:hAnsi="Comic Sans MS"/>
                            <w:sz w:val="28"/>
                            <w:szCs w:val="28"/>
                            <w:lang w:val="en-US"/>
                          </w:rPr>
                        </w:r>
                      </w:p>
                    </w:tc>
                    <w:tc>
                      <w:tcPr>
                        <w:tcW w:w="4591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spacing w:before="120" w:after="160"/>
                    <w:ind w:left="720" w:hanging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</w:r>
                </w:p>
              </w:tc>
            </w:tr>
            <w:tr>
              <w:trPr/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D9D9D9" w:themeFill="background1" w:themeFillShade="d9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Анотирани екрани (бележка на автора: за краткост първите два екрана са пропуснати и показан пример за анотация само на третия екран за добавяне на коментар</w:t>
                  </w: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 xml:space="preserve">,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бележките може да се повече от една от вид :)</w:t>
                  </w:r>
                </w:p>
              </w:tc>
            </w:tr>
            <w:tr>
              <w:trPr/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E7E6E6" w:themeFill="background2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3"/>
                      <w:numId w:val="1"/>
                    </w:numPr>
                    <w:spacing w:lineRule="auto" w:line="240" w:before="12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Екран "</w:t>
                  </w: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Home"</w:t>
                  </w:r>
                </w:p>
              </w:tc>
            </w:tr>
            <w:tr>
              <w:trPr/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36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...</w:t>
                  </w:r>
                </w:p>
              </w:tc>
            </w:tr>
            <w:tr>
              <w:trPr/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E7E6E6" w:themeFill="background2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3"/>
                      <w:numId w:val="1"/>
                    </w:numPr>
                    <w:spacing w:lineRule="auto" w:line="240" w:before="12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Екран "</w:t>
                  </w: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Product Menu"</w:t>
                  </w:r>
                </w:p>
              </w:tc>
            </w:tr>
            <w:tr>
              <w:trPr>
                <w:trHeight w:val="625" w:hRule="atLeast"/>
              </w:trPr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36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...</w:t>
                  </w:r>
                </w:p>
              </w:tc>
            </w:tr>
            <w:tr>
              <w:trPr/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E7E6E6" w:themeFill="background2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3"/>
                      <w:numId w:val="1"/>
                    </w:numPr>
                    <w:spacing w:lineRule="auto" w:line="240" w:before="12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Екран "</w:t>
                  </w: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Add New Comment"</w:t>
                  </w:r>
                </w:p>
              </w:tc>
            </w:tr>
            <w:tr>
              <w:trPr>
                <w:trHeight w:val="6736" w:hRule="atLeast"/>
              </w:trPr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720" w:hanging="0"/>
                    <w:rPr/>
                  </w:pPr>
                  <w:r>
                    <w:rPr/>
                    <w:drawing>
                      <wp:inline distT="0" distB="0" distL="0" distR="0">
                        <wp:extent cx="5762625" cy="5143500"/>
                        <wp:effectExtent l="0" t="0" r="0" b="0"/>
                        <wp:docPr id="2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62625" cy="514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lineRule="auto" w:line="240" w:before="120" w:after="0"/>
              <w:ind w:left="720" w:hanging="0"/>
              <w:rPr/>
            </w:pPr>
            <w:r>
              <w:rPr>
                <w:rFonts w:ascii="Comic Sans MS" w:hAnsi="Comic Sans MS"/>
                <w:sz w:val="24"/>
                <w:szCs w:val="24"/>
              </w:rPr>
              <w:t>.</w:t>
            </w:r>
          </w:p>
        </w:tc>
      </w:tr>
      <w:tr>
        <w:trPr>
          <w:trHeight w:val="89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>
          <w:trHeight w:val="53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2EFD9" w:themeFill="accent6" w:themeFillTint="33" w:val="clear"/>
            <w:tcMar>
              <w:left w:w="93" w:type="dxa"/>
            </w:tcMar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ind w:left="714" w:hanging="357"/>
              <w:contextualSpacing/>
              <w:rPr/>
            </w:pPr>
            <w:r>
              <w:rPr>
                <w:rFonts w:ascii="Comic Sans MS" w:hAnsi="Comic Sans MS"/>
                <w:sz w:val="24"/>
                <w:szCs w:val="24"/>
              </w:rPr>
              <w:t>Сценарий 3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:Дефиниране на сценарий за пътуване</w:t>
            </w:r>
          </w:p>
        </w:tc>
      </w:tr>
      <w:tr>
        <w:trPr>
          <w:trHeight w:val="1660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tbl>
            <w:tblPr>
              <w:tblStyle w:val="TableGrid"/>
              <w:tblW w:w="10056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10056"/>
            </w:tblGrid>
            <w:tr>
              <w:trPr/>
              <w:tc>
                <w:tcPr>
                  <w:tcW w:w="10056" w:type="dxa"/>
                  <w:tcBorders/>
                  <w:shd w:color="auto" w:fill="D9D9D9" w:themeFill="background1" w:themeFillShade="d9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Отговори на предварителните въпроси 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72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Потребителят повече от 7 години използва уеб приложения и те са всекидневни инструменти за него. Най-често използва поща и социални мрежи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color="auto" w:fill="D9D9D9" w:themeFill="background1" w:themeFillShade="d9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Първи впечатления от приложението </w:t>
                  </w:r>
                </w:p>
              </w:tc>
            </w:tr>
            <w:tr>
              <w:trPr>
                <w:trHeight w:val="1768" w:hRule="atLeast"/>
              </w:trPr>
              <w:tc>
                <w:tcPr>
                  <w:tcW w:w="10056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72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Поятребителят се ориентира бързо за предназначението на система, но 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color="auto" w:fill="D9D9D9" w:themeFill="background1" w:themeFillShade="d9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Тестване на сценария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ListParagraph"/>
                    <w:spacing w:lineRule="auto" w:line="240" w:before="0" w:after="0"/>
                    <w:ind w:left="1080" w:hanging="0"/>
                    <w:contextualSpacing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2695" w:hRule="atLeast"/>
              </w:trPr>
              <w:tc>
                <w:tcPr>
                  <w:tcW w:w="10056" w:type="dxa"/>
                  <w:tcBorders/>
                  <w:shd w:fill="auto" w:val="clear"/>
                  <w:tcMar>
                    <w:left w:w="93" w:type="dxa"/>
                  </w:tcMar>
                </w:tcPr>
                <w:tbl>
                  <w:tblPr>
                    <w:tblStyle w:val="TableGrid"/>
                    <w:tblW w:w="9182" w:type="dxa"/>
                    <w:jc w:val="left"/>
                    <w:tblInd w:w="85" w:type="dxa"/>
                    <w:tblCellMar>
                      <w:top w:w="0" w:type="dxa"/>
                      <w:left w:w="88" w:type="dxa"/>
                      <w:bottom w:w="0" w:type="dxa"/>
                      <w:right w:w="108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538"/>
                    <w:gridCol w:w="6264"/>
                    <w:gridCol w:w="2380"/>
                  </w:tblGrid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№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Действие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Анотация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Потребител вижда страницата си в система и спъсък от шаблонни пътувания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Натиска на първото от тях и вижда страница на пътуване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Вижда таб „scenario“ и карта отдолу, скролва страница малко и вижда списък от 3 checkpoint-a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Вижда подсказка че той може да променя сценария, но не вижда копче за добавяне на още един checkpoint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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В следващият момент забеляза че checkpoint-и са редактируеми и натиска на названието на последен чекпоинт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Вижда че наистина е редактируемо поле.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Променя съдержанието на поле, но не вижда копче за подтвърждаване на промяна.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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Затова просто прави клик извън полето и забеляза че то само си е запазило негови промени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</w:tbl>
                <w:p>
                  <w:pPr>
                    <w:pStyle w:val="Normal"/>
                    <w:spacing w:before="120" w:after="160"/>
                    <w:ind w:left="72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Легенда: </w:t>
                  </w:r>
                </w:p>
                <w:tbl>
                  <w:tblPr>
                    <w:tblStyle w:val="TableGrid"/>
                    <w:tblW w:w="9120" w:type="dxa"/>
                    <w:jc w:val="left"/>
                    <w:tblInd w:w="720" w:type="dxa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4528"/>
                    <w:gridCol w:w="4591"/>
                  </w:tblGrid>
                  <w:tr>
                    <w:trPr/>
                    <w:tc>
                      <w:tcPr>
                        <w:tcW w:w="4528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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наблюдение</w:t>
                        </w:r>
                      </w:p>
                    </w:tc>
                    <w:tc>
                      <w:tcPr>
                        <w:tcW w:w="4591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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проблем с използваемостта</w:t>
                        </w:r>
                      </w:p>
                    </w:tc>
                  </w:tr>
                  <w:tr>
                    <w:trPr/>
                    <w:tc>
                      <w:tcPr>
                        <w:tcW w:w="4528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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въпрос на потребителя</w:t>
                        </w:r>
                      </w:p>
                    </w:tc>
                    <w:tc>
                      <w:tcPr>
                        <w:tcW w:w="4591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ingdings" w:cs="Wingdings" w:ascii="Wingdings" w:hAnsi="Wingdings"/>
                            <w:sz w:val="28"/>
                            <w:szCs w:val="28"/>
                          </w:rPr>
                          <w:t>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емоционална реакция</w:t>
                        </w:r>
                      </w:p>
                    </w:tc>
                  </w:tr>
                  <w:tr>
                    <w:trPr/>
                    <w:tc>
                      <w:tcPr>
                        <w:tcW w:w="4528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omic Sans MS" w:hAnsi="Comic Sans MS"/>
                            <w:sz w:val="28"/>
                            <w:szCs w:val="28"/>
                            <w:lang w:val="en-US"/>
                          </w:rPr>
                        </w:r>
                      </w:p>
                    </w:tc>
                    <w:tc>
                      <w:tcPr>
                        <w:tcW w:w="4591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spacing w:before="120" w:after="160"/>
                    <w:ind w:left="720" w:hanging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</w:r>
                </w:p>
              </w:tc>
            </w:tr>
            <w:tr>
              <w:trPr/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D9D9D9" w:themeFill="background1" w:themeFillShade="d9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Анотирани екрани (бележка на автора: за краткост първите два екрана са пропуснати и показан пример за анотация само на третия екран за добавяне на коментар</w:t>
                  </w: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 xml:space="preserve">,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бележките може да се повече от една от вид :)</w:t>
                  </w:r>
                </w:p>
              </w:tc>
            </w:tr>
            <w:tr>
              <w:trPr/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E7E6E6" w:themeFill="background2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3"/>
                      <w:numId w:val="1"/>
                    </w:numPr>
                    <w:spacing w:lineRule="auto" w:line="240" w:before="12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Екран "</w:t>
                  </w: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Home"</w:t>
                  </w:r>
                </w:p>
              </w:tc>
            </w:tr>
            <w:tr>
              <w:trPr/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36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...</w:t>
                  </w:r>
                </w:p>
              </w:tc>
            </w:tr>
            <w:tr>
              <w:trPr/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E7E6E6" w:themeFill="background2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3"/>
                      <w:numId w:val="1"/>
                    </w:numPr>
                    <w:spacing w:lineRule="auto" w:line="240" w:before="12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Екран "</w:t>
                  </w: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Product Menu"</w:t>
                  </w:r>
                </w:p>
              </w:tc>
            </w:tr>
            <w:tr>
              <w:trPr>
                <w:trHeight w:val="625" w:hRule="atLeast"/>
              </w:trPr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36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...</w:t>
                  </w:r>
                </w:p>
              </w:tc>
            </w:tr>
            <w:tr>
              <w:trPr/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E7E6E6" w:themeFill="background2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3"/>
                      <w:numId w:val="1"/>
                    </w:numPr>
                    <w:spacing w:lineRule="auto" w:line="240" w:before="12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Екран "</w:t>
                  </w: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Add New Comment"</w:t>
                  </w:r>
                </w:p>
              </w:tc>
            </w:tr>
            <w:tr>
              <w:trPr>
                <w:trHeight w:val="6736" w:hRule="atLeast"/>
              </w:trPr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720" w:hanging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>
          <w:trHeight w:val="89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>
          <w:trHeight w:val="53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2EFD9" w:themeFill="accent6" w:themeFillTint="33" w:val="clear"/>
            <w:tcMar>
              <w:left w:w="93" w:type="dxa"/>
            </w:tcMar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ind w:left="714" w:hanging="357"/>
              <w:contextualSpacing/>
              <w:rPr/>
            </w:pPr>
            <w:r>
              <w:rPr>
                <w:rFonts w:ascii="Comic Sans MS" w:hAnsi="Comic Sans MS"/>
                <w:sz w:val="24"/>
                <w:szCs w:val="24"/>
              </w:rPr>
              <w:t>Сценарий 4: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 xml:space="preserve"> Организация на начин за предвижване по време на пътуване</w:t>
            </w:r>
          </w:p>
        </w:tc>
      </w:tr>
      <w:tr>
        <w:trPr>
          <w:trHeight w:val="1660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tbl>
            <w:tblPr>
              <w:tblStyle w:val="TableGrid"/>
              <w:tblW w:w="10056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10056"/>
            </w:tblGrid>
            <w:tr>
              <w:trPr/>
              <w:tc>
                <w:tcPr>
                  <w:tcW w:w="10056" w:type="dxa"/>
                  <w:tcBorders/>
                  <w:shd w:color="auto" w:fill="D9D9D9" w:themeFill="background1" w:themeFillShade="d9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Отговори на предварителните въпроси 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72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Потребителят повече от 7 години използва уеб приложения и те са всекидневни инструменти за него. Най-често използва поща и социални мрежи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color="auto" w:fill="D9D9D9" w:themeFill="background1" w:themeFillShade="d9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Първи впечатления от приложението </w:t>
                  </w:r>
                </w:p>
              </w:tc>
            </w:tr>
            <w:tr>
              <w:trPr>
                <w:trHeight w:val="1768" w:hRule="atLeast"/>
              </w:trPr>
              <w:tc>
                <w:tcPr>
                  <w:tcW w:w="10056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72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Поятребителят се ориентира бързо за предназначението на система, но 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color="auto" w:fill="D9D9D9" w:themeFill="background1" w:themeFillShade="d9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Тестване на сценария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ListParagraph"/>
                    <w:spacing w:lineRule="auto" w:line="240" w:before="0" w:after="0"/>
                    <w:ind w:left="1080" w:hanging="0"/>
                    <w:contextualSpacing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2695" w:hRule="atLeast"/>
              </w:trPr>
              <w:tc>
                <w:tcPr>
                  <w:tcW w:w="10056" w:type="dxa"/>
                  <w:tcBorders/>
                  <w:shd w:fill="auto" w:val="clear"/>
                  <w:tcMar>
                    <w:left w:w="93" w:type="dxa"/>
                  </w:tcMar>
                </w:tcPr>
                <w:tbl>
                  <w:tblPr>
                    <w:tblStyle w:val="TableGrid"/>
                    <w:tblW w:w="9182" w:type="dxa"/>
                    <w:jc w:val="left"/>
                    <w:tblInd w:w="85" w:type="dxa"/>
                    <w:tblCellMar>
                      <w:top w:w="0" w:type="dxa"/>
                      <w:left w:w="88" w:type="dxa"/>
                      <w:bottom w:w="0" w:type="dxa"/>
                      <w:right w:w="108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538"/>
                    <w:gridCol w:w="6264"/>
                    <w:gridCol w:w="2380"/>
                  </w:tblGrid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№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Действие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Анотация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Потребител вижда страницата си в система и спъсък от шаблонни пътувания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Натиска на първото от тях и вижда страница на пътуване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Вижда таб „transport“ и избира го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Вижда подсказка и поле за избиране на начин за предвижване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Натиска на поле и избира rent-a-car начин, вижда че долу се появил списък от коли които са достъпни за това пътуване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Разглежда цени, търси в интернет информация относно всеки модел \ марка на кола и избира Mercedes поради баланс на разхода на гориво и комфорта му.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Натиска копче „rent“ и // TODO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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</w:tbl>
                <w:p>
                  <w:pPr>
                    <w:pStyle w:val="Normal"/>
                    <w:spacing w:before="120" w:after="160"/>
                    <w:ind w:left="72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Легенда: </w:t>
                  </w:r>
                </w:p>
                <w:tbl>
                  <w:tblPr>
                    <w:tblStyle w:val="TableGrid"/>
                    <w:tblW w:w="9120" w:type="dxa"/>
                    <w:jc w:val="left"/>
                    <w:tblInd w:w="720" w:type="dxa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4528"/>
                    <w:gridCol w:w="4591"/>
                  </w:tblGrid>
                  <w:tr>
                    <w:trPr/>
                    <w:tc>
                      <w:tcPr>
                        <w:tcW w:w="4528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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наблюдение</w:t>
                        </w:r>
                      </w:p>
                    </w:tc>
                    <w:tc>
                      <w:tcPr>
                        <w:tcW w:w="4591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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проблем с използваемостта</w:t>
                        </w:r>
                      </w:p>
                    </w:tc>
                  </w:tr>
                  <w:tr>
                    <w:trPr/>
                    <w:tc>
                      <w:tcPr>
                        <w:tcW w:w="4528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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въпрос на потребителя</w:t>
                        </w:r>
                      </w:p>
                    </w:tc>
                    <w:tc>
                      <w:tcPr>
                        <w:tcW w:w="4591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ingdings" w:cs="Wingdings" w:ascii="Wingdings" w:hAnsi="Wingdings"/>
                            <w:sz w:val="28"/>
                            <w:szCs w:val="28"/>
                          </w:rPr>
                          <w:t>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емоционална реакция</w:t>
                        </w:r>
                      </w:p>
                    </w:tc>
                  </w:tr>
                  <w:tr>
                    <w:trPr/>
                    <w:tc>
                      <w:tcPr>
                        <w:tcW w:w="4528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omic Sans MS" w:hAnsi="Comic Sans MS"/>
                            <w:sz w:val="28"/>
                            <w:szCs w:val="28"/>
                            <w:lang w:val="en-US"/>
                          </w:rPr>
                        </w:r>
                      </w:p>
                    </w:tc>
                    <w:tc>
                      <w:tcPr>
                        <w:tcW w:w="4591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spacing w:before="120" w:after="160"/>
                    <w:ind w:left="720" w:hanging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>
          <w:trHeight w:val="89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>
          <w:trHeight w:val="53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2EFD9" w:themeFill="accent6" w:themeFillTint="33" w:val="clear"/>
            <w:tcMar>
              <w:left w:w="93" w:type="dxa"/>
            </w:tcMar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ind w:left="714" w:hanging="357"/>
              <w:contextualSpacing/>
              <w:rPr/>
            </w:pPr>
            <w:r>
              <w:rPr>
                <w:rFonts w:ascii="Comic Sans MS" w:hAnsi="Comic Sans MS"/>
                <w:sz w:val="24"/>
                <w:szCs w:val="24"/>
              </w:rPr>
              <w:t>Сценарий 5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: Създаване на списък с необходими неща за пътуване</w:t>
            </w:r>
          </w:p>
        </w:tc>
      </w:tr>
      <w:tr>
        <w:trPr>
          <w:trHeight w:val="1660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tbl>
            <w:tblPr>
              <w:tblStyle w:val="TableGrid"/>
              <w:tblW w:w="10056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10056"/>
            </w:tblGrid>
            <w:tr>
              <w:trPr/>
              <w:tc>
                <w:tcPr>
                  <w:tcW w:w="10056" w:type="dxa"/>
                  <w:tcBorders/>
                  <w:shd w:color="auto" w:fill="D9D9D9" w:themeFill="background1" w:themeFillShade="d9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Отговори на предварителните въпроси 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72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Потребителят повече от 7 години използва уеб приложения и те са всекидневни инструменти за него. Най-често използва поща и социални мрежи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color="auto" w:fill="D9D9D9" w:themeFill="background1" w:themeFillShade="d9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Първи впечатления от приложението </w:t>
                  </w:r>
                </w:p>
              </w:tc>
            </w:tr>
            <w:tr>
              <w:trPr>
                <w:trHeight w:val="1768" w:hRule="atLeast"/>
              </w:trPr>
              <w:tc>
                <w:tcPr>
                  <w:tcW w:w="10056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72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Поятребителят се ориентира бързо за предназначението на система, но 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color="auto" w:fill="D9D9D9" w:themeFill="background1" w:themeFillShade="d9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Тестване на сценария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ListParagraph"/>
                    <w:spacing w:lineRule="auto" w:line="240" w:before="0" w:after="0"/>
                    <w:ind w:left="1080" w:hanging="0"/>
                    <w:contextualSpacing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2695" w:hRule="atLeast"/>
              </w:trPr>
              <w:tc>
                <w:tcPr>
                  <w:tcW w:w="10056" w:type="dxa"/>
                  <w:tcBorders/>
                  <w:shd w:fill="auto" w:val="clear"/>
                  <w:tcMar>
                    <w:left w:w="93" w:type="dxa"/>
                  </w:tcMar>
                </w:tcPr>
                <w:tbl>
                  <w:tblPr>
                    <w:tblStyle w:val="TableGrid"/>
                    <w:tblW w:w="9182" w:type="dxa"/>
                    <w:jc w:val="left"/>
                    <w:tblInd w:w="85" w:type="dxa"/>
                    <w:tblCellMar>
                      <w:top w:w="0" w:type="dxa"/>
                      <w:left w:w="88" w:type="dxa"/>
                      <w:bottom w:w="0" w:type="dxa"/>
                      <w:right w:w="108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538"/>
                    <w:gridCol w:w="6264"/>
                    <w:gridCol w:w="2380"/>
                  </w:tblGrid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№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Действие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Анотация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Потребител вижда страницата си в система и спъсък от шаблонни пътувания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Натиска на първото от тях и вижда страница на пътуване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Вижда таб „checklist“ и избира го, вижда списък от шаблонни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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</w:tbl>
                <w:p>
                  <w:pPr>
                    <w:pStyle w:val="Normal"/>
                    <w:spacing w:before="120" w:after="160"/>
                    <w:ind w:left="72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Легенда: </w:t>
                  </w:r>
                </w:p>
                <w:tbl>
                  <w:tblPr>
                    <w:tblStyle w:val="TableGrid"/>
                    <w:tblW w:w="9120" w:type="dxa"/>
                    <w:jc w:val="left"/>
                    <w:tblInd w:w="720" w:type="dxa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4528"/>
                    <w:gridCol w:w="4591"/>
                  </w:tblGrid>
                  <w:tr>
                    <w:trPr/>
                    <w:tc>
                      <w:tcPr>
                        <w:tcW w:w="4528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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наблюдение</w:t>
                        </w:r>
                      </w:p>
                    </w:tc>
                    <w:tc>
                      <w:tcPr>
                        <w:tcW w:w="4591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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проблем с използваемостта</w:t>
                        </w:r>
                      </w:p>
                    </w:tc>
                  </w:tr>
                  <w:tr>
                    <w:trPr/>
                    <w:tc>
                      <w:tcPr>
                        <w:tcW w:w="4528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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въпрос на потребителя</w:t>
                        </w:r>
                      </w:p>
                    </w:tc>
                    <w:tc>
                      <w:tcPr>
                        <w:tcW w:w="4591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ingdings" w:cs="Wingdings" w:ascii="Wingdings" w:hAnsi="Wingdings"/>
                            <w:sz w:val="28"/>
                            <w:szCs w:val="28"/>
                          </w:rPr>
                          <w:t>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емоционална реакция</w:t>
                        </w:r>
                      </w:p>
                    </w:tc>
                  </w:tr>
                  <w:tr>
                    <w:trPr/>
                    <w:tc>
                      <w:tcPr>
                        <w:tcW w:w="4528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omic Sans MS" w:hAnsi="Comic Sans MS"/>
                            <w:sz w:val="28"/>
                            <w:szCs w:val="28"/>
                            <w:lang w:val="en-US"/>
                          </w:rPr>
                        </w:r>
                      </w:p>
                    </w:tc>
                    <w:tc>
                      <w:tcPr>
                        <w:tcW w:w="4591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spacing w:before="120" w:after="160"/>
                    <w:ind w:left="720" w:hanging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>
          <w:trHeight w:val="89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>
          <w:trHeight w:val="53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2EFD9" w:themeFill="accent6" w:themeFillTint="33" w:val="clear"/>
            <w:tcMar>
              <w:left w:w="93" w:type="dxa"/>
            </w:tcMar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ind w:left="714" w:hanging="357"/>
              <w:contextualSpacing/>
              <w:rPr/>
            </w:pPr>
            <w:r>
              <w:rPr>
                <w:rFonts w:ascii="Comic Sans MS" w:hAnsi="Comic Sans MS"/>
                <w:sz w:val="24"/>
                <w:szCs w:val="24"/>
              </w:rPr>
              <w:t>Сценарий 6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: Общуване на компании с потребители</w:t>
            </w:r>
          </w:p>
        </w:tc>
      </w:tr>
      <w:tr>
        <w:trPr>
          <w:trHeight w:val="1660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/>
            </w:pPr>
            <w:r>
              <w:rPr>
                <w:rFonts w:ascii="Comic Sans MS" w:hAnsi="Comic Sans MS"/>
                <w:sz w:val="24"/>
                <w:szCs w:val="24"/>
              </w:rPr>
              <w:t>...</w:t>
            </w:r>
          </w:p>
        </w:tc>
      </w:tr>
      <w:tr>
        <w:trPr>
          <w:trHeight w:val="89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>
          <w:trHeight w:val="53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2EFD9" w:themeFill="accent6" w:themeFillTint="33" w:val="clear"/>
            <w:tcMar>
              <w:left w:w="93" w:type="dxa"/>
            </w:tcMar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ind w:left="714" w:hanging="357"/>
              <w:contextualSpacing/>
              <w:rPr/>
            </w:pPr>
            <w:r>
              <w:rPr>
                <w:rFonts w:ascii="Comic Sans MS" w:hAnsi="Comic Sans MS"/>
                <w:sz w:val="24"/>
                <w:szCs w:val="24"/>
              </w:rPr>
              <w:t>Сценарий 7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 xml:space="preserve">: Дефиниране на дейности по време на пътуване </w:t>
            </w:r>
          </w:p>
        </w:tc>
      </w:tr>
      <w:tr>
        <w:trPr>
          <w:trHeight w:val="1660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tbl>
            <w:tblPr>
              <w:tblStyle w:val="TableGrid"/>
              <w:tblW w:w="10056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10056"/>
            </w:tblGrid>
            <w:tr>
              <w:trPr/>
              <w:tc>
                <w:tcPr>
                  <w:tcW w:w="10056" w:type="dxa"/>
                  <w:tcBorders/>
                  <w:shd w:color="auto" w:fill="D9D9D9" w:themeFill="background1" w:themeFillShade="d9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Отговори на предварителните въпроси 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72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Потребителят повече от 7 години използва уеб приложения и те са всекидневни инструменти за него. Най-често използва поща и социални мрежи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color="auto" w:fill="D9D9D9" w:themeFill="background1" w:themeFillShade="d9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Първи впечатления от приложението </w:t>
                  </w:r>
                </w:p>
              </w:tc>
            </w:tr>
            <w:tr>
              <w:trPr>
                <w:trHeight w:val="1768" w:hRule="atLeast"/>
              </w:trPr>
              <w:tc>
                <w:tcPr>
                  <w:tcW w:w="10056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72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Поятребителят се ориентира бързо за предназначението на система, но 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color="auto" w:fill="D9D9D9" w:themeFill="background1" w:themeFillShade="d9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Тестване на сценария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ListParagraph"/>
                    <w:spacing w:lineRule="auto" w:line="240" w:before="0" w:after="0"/>
                    <w:ind w:left="1080" w:hanging="0"/>
                    <w:contextualSpacing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2695" w:hRule="atLeast"/>
              </w:trPr>
              <w:tc>
                <w:tcPr>
                  <w:tcW w:w="10056" w:type="dxa"/>
                  <w:tcBorders/>
                  <w:shd w:fill="auto" w:val="clear"/>
                  <w:tcMar>
                    <w:left w:w="93" w:type="dxa"/>
                  </w:tcMar>
                </w:tcPr>
                <w:tbl>
                  <w:tblPr>
                    <w:tblStyle w:val="TableGrid"/>
                    <w:tblW w:w="9182" w:type="dxa"/>
                    <w:jc w:val="left"/>
                    <w:tblInd w:w="85" w:type="dxa"/>
                    <w:tblCellMar>
                      <w:top w:w="0" w:type="dxa"/>
                      <w:left w:w="88" w:type="dxa"/>
                      <w:bottom w:w="0" w:type="dxa"/>
                      <w:right w:w="108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538"/>
                    <w:gridCol w:w="6264"/>
                    <w:gridCol w:w="2380"/>
                  </w:tblGrid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№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Действие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Анотация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Потребител вижда страницата си в система и спъсък от шаблонни пътувания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Натиска на първото от тях и вижда страница на пътуване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Вижда таб „tasks“ и избира го, вижда списък от шаблонни дейности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Пак не вижда бутон за добавяне на нова дейност, затова почва да променя дадени 2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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След като променил две шаблонни дейности решава да сложи един аларм за тях като натиска копче за аларма в първият елемент от списъка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Вижда popup-прозорец където има поле за въвеждане на време и бутона за submit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Избира време, но не вижда къде да избере дата за аларма, затова просто натиска submit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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Прозореца не се затваря след натискане на submit-бутона, потребител го затваря сам и не може да разбере дали аларма е сетнат или не.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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>
                          <w:top w:val="nil"/>
                        </w:tcBorders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6264" w:type="dxa"/>
                        <w:tcBorders>
                          <w:top w:val="nil"/>
                        </w:tcBorders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bookmarkStart w:id="0" w:name="__DdeLink__773_3228430246"/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 xml:space="preserve">Потребител е объркан, но разбира че е прототип и </w:t>
                        </w:r>
                        <w:bookmarkEnd w:id="0"/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пробва поне да махне една от дейностите.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</w:tcBorders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  <w:r>
                          <w:rPr>
                            <w:rFonts w:eastAsia="Wingdings" w:cs="Wingdings" w:ascii="Wingdings" w:hAnsi="Wingdings"/>
                            <w:sz w:val="72"/>
                            <w:szCs w:val="72"/>
                          </w:rPr>
                          <w:t>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>
                          <w:top w:val="nil"/>
                        </w:tcBorders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6264" w:type="dxa"/>
                        <w:tcBorders>
                          <w:top w:val="nil"/>
                        </w:tcBorders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Натиска копче за кошница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</w:tcBorders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bookmarkStart w:id="1" w:name="__DdeLink__780_3228430246"/>
                        <w:bookmarkEnd w:id="1"/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>
                          <w:top w:val="nil"/>
                        </w:tcBorders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11</w:t>
                        </w:r>
                      </w:p>
                    </w:tc>
                    <w:tc>
                      <w:tcPr>
                        <w:tcW w:w="6264" w:type="dxa"/>
                        <w:tcBorders>
                          <w:top w:val="nil"/>
                        </w:tcBorders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Вижда че дейността е изтрита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</w:tcBorders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</w:tbl>
                <w:p>
                  <w:pPr>
                    <w:pStyle w:val="Normal"/>
                    <w:spacing w:before="120" w:after="160"/>
                    <w:ind w:left="72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Легенда: </w:t>
                  </w:r>
                </w:p>
                <w:tbl>
                  <w:tblPr>
                    <w:tblStyle w:val="TableGrid"/>
                    <w:tblW w:w="9120" w:type="dxa"/>
                    <w:jc w:val="left"/>
                    <w:tblInd w:w="720" w:type="dxa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4528"/>
                    <w:gridCol w:w="4591"/>
                  </w:tblGrid>
                  <w:tr>
                    <w:trPr/>
                    <w:tc>
                      <w:tcPr>
                        <w:tcW w:w="4528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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наблюдение</w:t>
                        </w:r>
                      </w:p>
                    </w:tc>
                    <w:tc>
                      <w:tcPr>
                        <w:tcW w:w="4591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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проблем с използваемостта</w:t>
                        </w:r>
                      </w:p>
                    </w:tc>
                  </w:tr>
                  <w:tr>
                    <w:trPr/>
                    <w:tc>
                      <w:tcPr>
                        <w:tcW w:w="4528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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въпрос на потребителя</w:t>
                        </w:r>
                      </w:p>
                    </w:tc>
                    <w:tc>
                      <w:tcPr>
                        <w:tcW w:w="4591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ingdings" w:cs="Wingdings" w:ascii="Wingdings" w:hAnsi="Wingdings"/>
                            <w:sz w:val="28"/>
                            <w:szCs w:val="28"/>
                          </w:rPr>
                          <w:t>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емоционална реакция</w:t>
                        </w:r>
                      </w:p>
                    </w:tc>
                  </w:tr>
                  <w:tr>
                    <w:trPr/>
                    <w:tc>
                      <w:tcPr>
                        <w:tcW w:w="4528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omic Sans MS" w:hAnsi="Comic Sans MS"/>
                            <w:sz w:val="28"/>
                            <w:szCs w:val="28"/>
                            <w:lang w:val="en-US"/>
                          </w:rPr>
                        </w:r>
                      </w:p>
                    </w:tc>
                    <w:tc>
                      <w:tcPr>
                        <w:tcW w:w="4591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spacing w:before="120" w:after="160"/>
                    <w:ind w:left="720" w:hanging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>
          <w:trHeight w:val="89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>
          <w:trHeight w:val="53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2EFD9" w:themeFill="accent6" w:themeFillTint="33" w:val="clear"/>
            <w:tcMar>
              <w:left w:w="93" w:type="dxa"/>
            </w:tcMar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ind w:left="714" w:hanging="357"/>
              <w:contextualSpacing/>
              <w:rPr/>
            </w:pPr>
            <w:r>
              <w:rPr>
                <w:rFonts w:ascii="Comic Sans MS" w:hAnsi="Comic Sans MS"/>
                <w:sz w:val="24"/>
                <w:szCs w:val="24"/>
              </w:rPr>
              <w:t xml:space="preserve">Сценарий 8: 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Ораганизиране на пътуване, включващо други потребители.</w:t>
            </w:r>
          </w:p>
        </w:tc>
      </w:tr>
      <w:tr>
        <w:trPr>
          <w:trHeight w:val="1660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/>
            </w:pPr>
            <w:r>
              <w:rPr>
                <w:rFonts w:ascii="Comic Sans MS" w:hAnsi="Comic Sans MS"/>
                <w:sz w:val="24"/>
                <w:szCs w:val="24"/>
              </w:rPr>
              <w:t>.</w:t>
            </w:r>
          </w:p>
          <w:tbl>
            <w:tblPr>
              <w:tblStyle w:val="TableGrid"/>
              <w:tblW w:w="10056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10056"/>
            </w:tblGrid>
            <w:tr>
              <w:trPr/>
              <w:tc>
                <w:tcPr>
                  <w:tcW w:w="10056" w:type="dxa"/>
                  <w:tcBorders/>
                  <w:shd w:color="auto" w:fill="D9D9D9" w:themeFill="background1" w:themeFillShade="d9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Отговори на предварителните въпроси 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72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Потребителят повече от 7 години използва уеб приложения и те са всекидневни инструменти за него. Най-често използва поща и социални мрежи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color="auto" w:fill="D9D9D9" w:themeFill="background1" w:themeFillShade="d9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Първи впечатления от приложението </w:t>
                  </w:r>
                </w:p>
              </w:tc>
            </w:tr>
            <w:tr>
              <w:trPr>
                <w:trHeight w:val="1768" w:hRule="atLeast"/>
              </w:trPr>
              <w:tc>
                <w:tcPr>
                  <w:tcW w:w="10056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72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Поятребителят се ориентира бързо за предназначението на система, но 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color="auto" w:fill="D9D9D9" w:themeFill="background1" w:themeFillShade="d9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Тестване на сценария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ListParagraph"/>
                    <w:spacing w:lineRule="auto" w:line="240" w:before="0" w:after="0"/>
                    <w:ind w:left="1080" w:hanging="0"/>
                    <w:contextualSpacing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2695" w:hRule="atLeast"/>
              </w:trPr>
              <w:tc>
                <w:tcPr>
                  <w:tcW w:w="10056" w:type="dxa"/>
                  <w:tcBorders/>
                  <w:shd w:fill="auto" w:val="clear"/>
                  <w:tcMar>
                    <w:left w:w="93" w:type="dxa"/>
                  </w:tcMar>
                </w:tcPr>
                <w:tbl>
                  <w:tblPr>
                    <w:tblStyle w:val="TableGrid"/>
                    <w:tblW w:w="9182" w:type="dxa"/>
                    <w:jc w:val="left"/>
                    <w:tblInd w:w="85" w:type="dxa"/>
                    <w:tblCellMar>
                      <w:top w:w="0" w:type="dxa"/>
                      <w:left w:w="88" w:type="dxa"/>
                      <w:bottom w:w="0" w:type="dxa"/>
                      <w:right w:w="108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538"/>
                    <w:gridCol w:w="6264"/>
                    <w:gridCol w:w="2380"/>
                  </w:tblGrid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№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Действие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Анотация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Потребител вижда страницата си в система и спъсък от шаблонни пътувания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Натиска на първото от тях и вижда страница на пътуване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Вижда таб „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travelers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“ и избира го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Вижда списък от аккаунти и подсказка че в този списък са хора които пътуват с него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Разглежда статистика на всеки участник на путъване, след което решава че иска да добави още един такъв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Не намира бутон нито за изтриване, нито за добавяне на потребители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</w:t>
                        </w:r>
                      </w:p>
                    </w:tc>
                  </w:tr>
                </w:tbl>
                <w:p>
                  <w:pPr>
                    <w:pStyle w:val="Normal"/>
                    <w:spacing w:before="120" w:after="160"/>
                    <w:ind w:left="72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Легенда: </w:t>
                  </w:r>
                </w:p>
                <w:tbl>
                  <w:tblPr>
                    <w:tblStyle w:val="TableGrid"/>
                    <w:tblW w:w="9120" w:type="dxa"/>
                    <w:jc w:val="left"/>
                    <w:tblInd w:w="720" w:type="dxa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4528"/>
                    <w:gridCol w:w="4591"/>
                  </w:tblGrid>
                  <w:tr>
                    <w:trPr/>
                    <w:tc>
                      <w:tcPr>
                        <w:tcW w:w="4528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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наблюдение</w:t>
                        </w:r>
                      </w:p>
                    </w:tc>
                    <w:tc>
                      <w:tcPr>
                        <w:tcW w:w="4591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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проблем с използваемостта</w:t>
                        </w:r>
                      </w:p>
                    </w:tc>
                  </w:tr>
                  <w:tr>
                    <w:trPr/>
                    <w:tc>
                      <w:tcPr>
                        <w:tcW w:w="4528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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въпрос на потребителя</w:t>
                        </w:r>
                      </w:p>
                    </w:tc>
                    <w:tc>
                      <w:tcPr>
                        <w:tcW w:w="4591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ingdings" w:cs="Wingdings" w:ascii="Wingdings" w:hAnsi="Wingdings"/>
                            <w:sz w:val="28"/>
                            <w:szCs w:val="28"/>
                          </w:rPr>
                          <w:t>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емоционална реакция</w:t>
                        </w:r>
                      </w:p>
                    </w:tc>
                  </w:tr>
                  <w:tr>
                    <w:trPr/>
                    <w:tc>
                      <w:tcPr>
                        <w:tcW w:w="4528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omic Sans MS" w:hAnsi="Comic Sans MS"/>
                            <w:sz w:val="28"/>
                            <w:szCs w:val="28"/>
                            <w:lang w:val="en-US"/>
                          </w:rPr>
                        </w:r>
                      </w:p>
                    </w:tc>
                    <w:tc>
                      <w:tcPr>
                        <w:tcW w:w="4591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spacing w:before="120" w:after="160"/>
                    <w:ind w:left="720" w:hanging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</w:r>
                </w:p>
              </w:tc>
            </w:tr>
            <w:tr>
              <w:trPr/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D9D9D9" w:themeFill="background1" w:themeFillShade="d9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Анотирани екрани (бележка на автора: за краткост първите два екрана са пропуснати и показан пример за анотация само на третия екран за добавяне на коментар</w:t>
                  </w: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 xml:space="preserve">,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бележките може да се повече от една от вид :)</w:t>
                  </w:r>
                </w:p>
              </w:tc>
            </w:tr>
            <w:tr>
              <w:trPr/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E7E6E6" w:themeFill="background2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3"/>
                      <w:numId w:val="1"/>
                    </w:numPr>
                    <w:spacing w:lineRule="auto" w:line="240" w:before="12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Екран "</w:t>
                  </w: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Home"</w:t>
                  </w:r>
                </w:p>
              </w:tc>
            </w:tr>
            <w:tr>
              <w:trPr/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36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...</w:t>
                  </w:r>
                </w:p>
              </w:tc>
            </w:tr>
            <w:tr>
              <w:trPr/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E7E6E6" w:themeFill="background2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3"/>
                      <w:numId w:val="1"/>
                    </w:numPr>
                    <w:spacing w:lineRule="auto" w:line="240" w:before="12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Екран "</w:t>
                  </w: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Product Menu"</w:t>
                  </w:r>
                </w:p>
              </w:tc>
            </w:tr>
            <w:tr>
              <w:trPr>
                <w:trHeight w:val="625" w:hRule="atLeast"/>
              </w:trPr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36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...</w:t>
                  </w:r>
                </w:p>
              </w:tc>
            </w:tr>
            <w:tr>
              <w:trPr/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E7E6E6" w:themeFill="background2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3"/>
                      <w:numId w:val="1"/>
                    </w:numPr>
                    <w:spacing w:lineRule="auto" w:line="240" w:before="12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Екран "</w:t>
                  </w: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Add New Comment"</w:t>
                  </w:r>
                </w:p>
              </w:tc>
            </w:tr>
            <w:tr>
              <w:trPr>
                <w:trHeight w:val="6736" w:hRule="atLeast"/>
              </w:trPr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720" w:hanging="0"/>
                    <w:rPr/>
                  </w:pPr>
                  <w:r>
                    <w:rPr/>
                    <w:drawing>
                      <wp:inline distT="0" distB="0" distL="0" distR="0">
                        <wp:extent cx="5762625" cy="5143500"/>
                        <wp:effectExtent l="0" t="0" r="0" b="0"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62625" cy="514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lineRule="auto" w:line="240" w:before="120" w:after="0"/>
              <w:ind w:left="720" w:hanging="0"/>
              <w:rPr/>
            </w:pPr>
            <w:r>
              <w:rPr>
                <w:rFonts w:ascii="Comic Sans MS" w:hAnsi="Comic Sans MS"/>
                <w:sz w:val="24"/>
                <w:szCs w:val="24"/>
              </w:rPr>
              <w:t>..</w:t>
            </w:r>
          </w:p>
        </w:tc>
      </w:tr>
      <w:tr>
        <w:trPr>
          <w:trHeight w:val="89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>
          <w:trHeight w:val="53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2EFD9" w:themeFill="accent6" w:themeFillTint="33" w:val="clear"/>
            <w:tcMar>
              <w:left w:w="93" w:type="dxa"/>
            </w:tcMar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ind w:left="714" w:hanging="357"/>
              <w:contextualSpacing/>
              <w:rPr/>
            </w:pPr>
            <w:r>
              <w:rPr>
                <w:rFonts w:ascii="Comic Sans MS" w:hAnsi="Comic Sans MS"/>
                <w:sz w:val="24"/>
                <w:szCs w:val="24"/>
              </w:rPr>
              <w:t>Сценарий 9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: Писане на коментари и отзиви</w:t>
            </w:r>
          </w:p>
        </w:tc>
      </w:tr>
      <w:tr>
        <w:trPr>
          <w:trHeight w:val="1660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/>
            </w:pPr>
            <w:r>
              <w:rPr>
                <w:rFonts w:ascii="Comic Sans MS" w:hAnsi="Comic Sans MS"/>
                <w:sz w:val="24"/>
                <w:szCs w:val="24"/>
              </w:rPr>
              <w:t>..</w:t>
            </w:r>
          </w:p>
          <w:tbl>
            <w:tblPr>
              <w:tblStyle w:val="TableGrid"/>
              <w:tblW w:w="10056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10056"/>
            </w:tblGrid>
            <w:tr>
              <w:trPr/>
              <w:tc>
                <w:tcPr>
                  <w:tcW w:w="10056" w:type="dxa"/>
                  <w:tcBorders/>
                  <w:shd w:color="auto" w:fill="D9D9D9" w:themeFill="background1" w:themeFillShade="d9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Отговори на предварителните въпроси 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72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Потребителят повече от 7 години използва уеб приложения и те са всекидневни инструменти за него. Най-често използва поща и социални мрежи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color="auto" w:fill="D9D9D9" w:themeFill="background1" w:themeFillShade="d9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Първи впечатления от приложението </w:t>
                  </w:r>
                </w:p>
              </w:tc>
            </w:tr>
            <w:tr>
              <w:trPr>
                <w:trHeight w:val="1768" w:hRule="atLeast"/>
              </w:trPr>
              <w:tc>
                <w:tcPr>
                  <w:tcW w:w="10056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72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Поятребителят се ориентира бързо за предназначението на система, но 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color="auto" w:fill="D9D9D9" w:themeFill="background1" w:themeFillShade="d9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Тестване на сценария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ListParagraph"/>
                    <w:spacing w:lineRule="auto" w:line="240" w:before="0" w:after="0"/>
                    <w:ind w:left="1080" w:hanging="0"/>
                    <w:contextualSpacing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2695" w:hRule="atLeast"/>
              </w:trPr>
              <w:tc>
                <w:tcPr>
                  <w:tcW w:w="10056" w:type="dxa"/>
                  <w:tcBorders/>
                  <w:shd w:fill="auto" w:val="clear"/>
                  <w:tcMar>
                    <w:left w:w="93" w:type="dxa"/>
                  </w:tcMar>
                </w:tcPr>
                <w:tbl>
                  <w:tblPr>
                    <w:tblStyle w:val="TableGrid"/>
                    <w:tblW w:w="9182" w:type="dxa"/>
                    <w:jc w:val="left"/>
                    <w:tblInd w:w="85" w:type="dxa"/>
                    <w:tblCellMar>
                      <w:top w:w="0" w:type="dxa"/>
                      <w:left w:w="88" w:type="dxa"/>
                      <w:bottom w:w="0" w:type="dxa"/>
                      <w:right w:w="108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538"/>
                    <w:gridCol w:w="6264"/>
                    <w:gridCol w:w="2380"/>
                  </w:tblGrid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№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Действие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Анотация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Потребител вижда страницата си в система и спъсък от шаблонни пътувания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Натиска на първото от тях и вижда страница на пътуване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Не вижда нещо свързано с коментари, затова скролва страница надолу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Вижда секция „reviews“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, разглежда шаблонни коментари и решава да напише отговор за един от тях и да напише мнението си  относно маршрута на пътуване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Системата изисква още едно логване в disqus, което е малко объркващо според мнение на потребителя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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 xml:space="preserve">Натиска копче login, логва се чрез disqus, вижда че вече има възможност да коментира. 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Натиска копче reply под един от коментарии, попълва поле и натиска бутона за изпращане на отговор.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Вижда че отговора е изпратен и е публикуван като трябва.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Натиска полето за добавяне на коментар, редактира го и праща коментар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Виджда че коментара му е публикуван както трябва.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</w:tbl>
                <w:p>
                  <w:pPr>
                    <w:pStyle w:val="Normal"/>
                    <w:spacing w:before="120" w:after="160"/>
                    <w:ind w:left="72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Легенда: </w:t>
                  </w:r>
                </w:p>
                <w:tbl>
                  <w:tblPr>
                    <w:tblStyle w:val="TableGrid"/>
                    <w:tblW w:w="9120" w:type="dxa"/>
                    <w:jc w:val="left"/>
                    <w:tblInd w:w="720" w:type="dxa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4528"/>
                    <w:gridCol w:w="4591"/>
                  </w:tblGrid>
                  <w:tr>
                    <w:trPr/>
                    <w:tc>
                      <w:tcPr>
                        <w:tcW w:w="4528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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наблюдение</w:t>
                        </w:r>
                      </w:p>
                    </w:tc>
                    <w:tc>
                      <w:tcPr>
                        <w:tcW w:w="4591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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проблем с използваемостта</w:t>
                        </w:r>
                      </w:p>
                    </w:tc>
                  </w:tr>
                  <w:tr>
                    <w:trPr/>
                    <w:tc>
                      <w:tcPr>
                        <w:tcW w:w="4528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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въпрос на потребителя</w:t>
                        </w:r>
                      </w:p>
                    </w:tc>
                    <w:tc>
                      <w:tcPr>
                        <w:tcW w:w="4591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ingdings" w:cs="Wingdings" w:ascii="Wingdings" w:hAnsi="Wingdings"/>
                            <w:sz w:val="28"/>
                            <w:szCs w:val="28"/>
                          </w:rPr>
                          <w:t>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емоционална реакция</w:t>
                        </w:r>
                      </w:p>
                    </w:tc>
                  </w:tr>
                  <w:tr>
                    <w:trPr/>
                    <w:tc>
                      <w:tcPr>
                        <w:tcW w:w="4528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omic Sans MS" w:hAnsi="Comic Sans MS"/>
                            <w:sz w:val="28"/>
                            <w:szCs w:val="28"/>
                            <w:lang w:val="en-US"/>
                          </w:rPr>
                        </w:r>
                      </w:p>
                    </w:tc>
                    <w:tc>
                      <w:tcPr>
                        <w:tcW w:w="4591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spacing w:before="120" w:after="160"/>
                    <w:ind w:left="720" w:hanging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</w:r>
                </w:p>
              </w:tc>
            </w:tr>
            <w:tr>
              <w:trPr/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D9D9D9" w:themeFill="background1" w:themeFillShade="d9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Анотирани екрани (бележка на автора: за краткост първите два екрана са пропуснати и показан пример за анотация само на третия екран за добавяне на коментар</w:t>
                  </w: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 xml:space="preserve">,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бележките може да се повече от една от вид :)</w:t>
                  </w:r>
                </w:p>
              </w:tc>
            </w:tr>
            <w:tr>
              <w:trPr/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E7E6E6" w:themeFill="background2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3"/>
                      <w:numId w:val="1"/>
                    </w:numPr>
                    <w:spacing w:lineRule="auto" w:line="240" w:before="12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Екран "</w:t>
                  </w: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Home"</w:t>
                  </w:r>
                </w:p>
              </w:tc>
            </w:tr>
            <w:tr>
              <w:trPr/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36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...</w:t>
                  </w:r>
                </w:p>
              </w:tc>
            </w:tr>
            <w:tr>
              <w:trPr/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E7E6E6" w:themeFill="background2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3"/>
                      <w:numId w:val="1"/>
                    </w:numPr>
                    <w:spacing w:lineRule="auto" w:line="240" w:before="12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Екран "</w:t>
                  </w: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Product Menu"</w:t>
                  </w:r>
                </w:p>
              </w:tc>
            </w:tr>
            <w:tr>
              <w:trPr>
                <w:trHeight w:val="625" w:hRule="atLeast"/>
              </w:trPr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36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...</w:t>
                  </w:r>
                </w:p>
              </w:tc>
            </w:tr>
            <w:tr>
              <w:trPr/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E7E6E6" w:themeFill="background2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3"/>
                      <w:numId w:val="1"/>
                    </w:numPr>
                    <w:spacing w:lineRule="auto" w:line="240" w:before="12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Екран "</w:t>
                  </w: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Add New Comment"</w:t>
                  </w:r>
                </w:p>
              </w:tc>
            </w:tr>
            <w:tr>
              <w:trPr>
                <w:trHeight w:val="6736" w:hRule="atLeast"/>
              </w:trPr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720" w:hanging="0"/>
                    <w:rPr/>
                  </w:pPr>
                  <w:r>
                    <w:rPr/>
                    <w:drawing>
                      <wp:inline distT="0" distB="0" distL="0" distR="0">
                        <wp:extent cx="5762625" cy="5143500"/>
                        <wp:effectExtent l="0" t="0" r="0" b="0"/>
                        <wp:docPr id="4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62625" cy="514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lineRule="auto" w:line="240" w:before="120" w:after="0"/>
              <w:ind w:left="720" w:hanging="0"/>
              <w:rPr/>
            </w:pPr>
            <w:r>
              <w:rPr>
                <w:rFonts w:ascii="Comic Sans MS" w:hAnsi="Comic Sans MS"/>
                <w:sz w:val="24"/>
                <w:szCs w:val="24"/>
              </w:rPr>
              <w:t>.</w:t>
            </w:r>
          </w:p>
        </w:tc>
      </w:tr>
      <w:tr>
        <w:trPr>
          <w:trHeight w:val="89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>
          <w:trHeight w:val="53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2EFD9" w:themeFill="accent6" w:themeFillTint="33" w:val="clear"/>
            <w:tcMar>
              <w:left w:w="93" w:type="dxa"/>
            </w:tcMar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ind w:left="714" w:hanging="357"/>
              <w:contextualSpacing/>
              <w:rPr/>
            </w:pPr>
            <w:r>
              <w:rPr>
                <w:rFonts w:ascii="Comic Sans MS" w:hAnsi="Comic Sans MS"/>
                <w:sz w:val="24"/>
                <w:szCs w:val="24"/>
              </w:rPr>
              <w:t>Сценарий 10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: Извършване на плащане</w:t>
            </w:r>
          </w:p>
        </w:tc>
      </w:tr>
      <w:tr>
        <w:trPr>
          <w:trHeight w:val="1660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tbl>
            <w:tblPr>
              <w:tblStyle w:val="TableGrid"/>
              <w:tblW w:w="10056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10056"/>
            </w:tblGrid>
            <w:tr>
              <w:trPr/>
              <w:tc>
                <w:tcPr>
                  <w:tcW w:w="10056" w:type="dxa"/>
                  <w:tcBorders/>
                  <w:shd w:color="auto" w:fill="D9D9D9" w:themeFill="background1" w:themeFillShade="d9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Отговори на предварителните въпроси 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72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Потребителят повече от 7 години използва уеб приложения и те са всекидневни инструменти за него. Най-често използва поща и социални мрежи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color="auto" w:fill="D9D9D9" w:themeFill="background1" w:themeFillShade="d9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Първи впечатления от приложението </w:t>
                  </w:r>
                </w:p>
              </w:tc>
            </w:tr>
            <w:tr>
              <w:trPr>
                <w:trHeight w:val="1768" w:hRule="atLeast"/>
              </w:trPr>
              <w:tc>
                <w:tcPr>
                  <w:tcW w:w="10056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72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Поятребителят се ориентира бързо за предназначението на система, но 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color="auto" w:fill="D9D9D9" w:themeFill="background1" w:themeFillShade="d9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Тестване на сценария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ListParagraph"/>
                    <w:spacing w:lineRule="auto" w:line="240" w:before="0" w:after="0"/>
                    <w:ind w:left="1080" w:hanging="0"/>
                    <w:contextualSpacing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2695" w:hRule="atLeast"/>
              </w:trPr>
              <w:tc>
                <w:tcPr>
                  <w:tcW w:w="10056" w:type="dxa"/>
                  <w:tcBorders/>
                  <w:shd w:fill="auto" w:val="clear"/>
                  <w:tcMar>
                    <w:left w:w="93" w:type="dxa"/>
                  </w:tcMar>
                </w:tcPr>
                <w:tbl>
                  <w:tblPr>
                    <w:tblStyle w:val="TableGrid"/>
                    <w:tblW w:w="9182" w:type="dxa"/>
                    <w:jc w:val="left"/>
                    <w:tblInd w:w="85" w:type="dxa"/>
                    <w:tblCellMar>
                      <w:top w:w="0" w:type="dxa"/>
                      <w:left w:w="88" w:type="dxa"/>
                      <w:bottom w:w="0" w:type="dxa"/>
                      <w:right w:w="108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538"/>
                    <w:gridCol w:w="6264"/>
                    <w:gridCol w:w="2380"/>
                  </w:tblGrid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№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Действие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Анотация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Потребител вижда страницата си в система и спъсък от шаблонни пътувания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Натиска на първото от тях и вижда страница на пътуване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Вижда таб „tasks“ и избира го, вижда списък от шаблонни дейности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4"/>
                            <w:szCs w:val="24"/>
                          </w:rPr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4"/>
                            <w:szCs w:val="24"/>
                          </w:rPr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4"/>
                            <w:szCs w:val="24"/>
                          </w:rPr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4"/>
                            <w:szCs w:val="24"/>
                          </w:rPr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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4"/>
                            <w:szCs w:val="24"/>
                          </w:rPr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4"/>
                            <w:szCs w:val="24"/>
                          </w:rPr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4"/>
                            <w:szCs w:val="24"/>
                          </w:rPr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>
                          <w:top w:val="nil"/>
                        </w:tcBorders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6264" w:type="dxa"/>
                        <w:tcBorders>
                          <w:top w:val="nil"/>
                        </w:tcBorders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4"/>
                            <w:szCs w:val="24"/>
                          </w:rPr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</w:tcBorders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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4"/>
                            <w:szCs w:val="24"/>
                          </w:rPr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</w:t>
                        </w:r>
                      </w:p>
                    </w:tc>
                  </w:tr>
                </w:tbl>
                <w:p>
                  <w:pPr>
                    <w:pStyle w:val="Normal"/>
                    <w:spacing w:before="120" w:after="160"/>
                    <w:ind w:left="72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Легенда: </w:t>
                  </w:r>
                </w:p>
                <w:tbl>
                  <w:tblPr>
                    <w:tblStyle w:val="TableGrid"/>
                    <w:tblW w:w="9120" w:type="dxa"/>
                    <w:jc w:val="left"/>
                    <w:tblInd w:w="720" w:type="dxa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4528"/>
                    <w:gridCol w:w="4591"/>
                  </w:tblGrid>
                  <w:tr>
                    <w:trPr/>
                    <w:tc>
                      <w:tcPr>
                        <w:tcW w:w="4528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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наблюдение</w:t>
                        </w:r>
                      </w:p>
                    </w:tc>
                    <w:tc>
                      <w:tcPr>
                        <w:tcW w:w="4591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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проблем с използваемостта</w:t>
                        </w:r>
                      </w:p>
                    </w:tc>
                  </w:tr>
                  <w:tr>
                    <w:trPr/>
                    <w:tc>
                      <w:tcPr>
                        <w:tcW w:w="4528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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въпрос на потребителя</w:t>
                        </w:r>
                      </w:p>
                    </w:tc>
                    <w:tc>
                      <w:tcPr>
                        <w:tcW w:w="4591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ingdings" w:cs="Wingdings" w:ascii="Wingdings" w:hAnsi="Wingdings"/>
                            <w:sz w:val="28"/>
                            <w:szCs w:val="28"/>
                          </w:rPr>
                          <w:t>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емоционална реакция</w:t>
                        </w:r>
                      </w:p>
                    </w:tc>
                  </w:tr>
                  <w:tr>
                    <w:trPr/>
                    <w:tc>
                      <w:tcPr>
                        <w:tcW w:w="4528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omic Sans MS" w:hAnsi="Comic Sans MS"/>
                            <w:sz w:val="28"/>
                            <w:szCs w:val="28"/>
                            <w:lang w:val="en-US"/>
                          </w:rPr>
                        </w:r>
                      </w:p>
                    </w:tc>
                    <w:tc>
                      <w:tcPr>
                        <w:tcW w:w="4591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spacing w:before="120" w:after="160"/>
                    <w:ind w:left="720" w:hanging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</w:r>
                </w:p>
              </w:tc>
            </w:tr>
            <w:tr>
              <w:trPr/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D9D9D9" w:themeFill="background1" w:themeFillShade="d9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Анотирани екрани (бележка на автора: за краткост първите два екрана са пропуснати и показан пример за анотация само на третия екран за добавяне на коментар</w:t>
                  </w: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 xml:space="preserve">,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бележките може да се повече от една от вид :)</w:t>
                  </w:r>
                </w:p>
              </w:tc>
            </w:tr>
            <w:tr>
              <w:trPr/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E7E6E6" w:themeFill="background2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3"/>
                      <w:numId w:val="1"/>
                    </w:numPr>
                    <w:spacing w:lineRule="auto" w:line="240" w:before="12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Екран "</w:t>
                  </w: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Home"</w:t>
                  </w:r>
                </w:p>
              </w:tc>
            </w:tr>
            <w:tr>
              <w:trPr/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36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...</w:t>
                  </w:r>
                </w:p>
              </w:tc>
            </w:tr>
            <w:tr>
              <w:trPr/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E7E6E6" w:themeFill="background2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3"/>
                      <w:numId w:val="1"/>
                    </w:numPr>
                    <w:spacing w:lineRule="auto" w:line="240" w:before="12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Екран "</w:t>
                  </w: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Product Menu"</w:t>
                  </w:r>
                </w:p>
              </w:tc>
            </w:tr>
            <w:tr>
              <w:trPr>
                <w:trHeight w:val="625" w:hRule="atLeast"/>
              </w:trPr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36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...</w:t>
                  </w:r>
                </w:p>
              </w:tc>
            </w:tr>
            <w:tr>
              <w:trPr/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E7E6E6" w:themeFill="background2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3"/>
                      <w:numId w:val="1"/>
                    </w:numPr>
                    <w:spacing w:lineRule="auto" w:line="240" w:before="12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Екран "</w:t>
                  </w: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Add New Comment"</w:t>
                  </w:r>
                </w:p>
              </w:tc>
            </w:tr>
            <w:tr>
              <w:trPr>
                <w:trHeight w:val="6736" w:hRule="atLeast"/>
              </w:trPr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720" w:hanging="0"/>
                    <w:rPr/>
                  </w:pPr>
                  <w:r>
                    <w:rPr/>
                    <w:drawing>
                      <wp:inline distT="0" distB="0" distL="0" distR="0">
                        <wp:extent cx="5762625" cy="5143500"/>
                        <wp:effectExtent l="0" t="0" r="0" b="0"/>
                        <wp:docPr id="5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62625" cy="514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89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>
          <w:trHeight w:val="53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2EFD9" w:themeFill="accent6" w:themeFillTint="33" w:val="clear"/>
            <w:tcMar>
              <w:left w:w="93" w:type="dxa"/>
            </w:tcMar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ind w:left="714" w:hanging="357"/>
              <w:contextualSpacing/>
              <w:rPr/>
            </w:pPr>
            <w:r>
              <w:rPr>
                <w:rFonts w:ascii="Comic Sans MS" w:hAnsi="Comic Sans MS"/>
                <w:sz w:val="24"/>
                <w:szCs w:val="24"/>
              </w:rPr>
              <w:t>Сценарий 11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: Интеграция с други услуги и платформи</w:t>
            </w:r>
          </w:p>
        </w:tc>
      </w:tr>
      <w:tr>
        <w:trPr>
          <w:trHeight w:val="1660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tbl>
            <w:tblPr>
              <w:tblStyle w:val="TableGrid"/>
              <w:tblW w:w="10056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10056"/>
            </w:tblGrid>
            <w:tr>
              <w:trPr/>
              <w:tc>
                <w:tcPr>
                  <w:tcW w:w="10056" w:type="dxa"/>
                  <w:tcBorders/>
                  <w:shd w:color="auto" w:fill="D9D9D9" w:themeFill="background1" w:themeFillShade="d9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Отговори на предварителните въпроси 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72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Потребителят повече от 7 години използва уеб приложения и те са всекидневни инструменти за него. Най-често използва поща и социални мрежи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color="auto" w:fill="D9D9D9" w:themeFill="background1" w:themeFillShade="d9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Първи впечатления от приложението </w:t>
                  </w:r>
                </w:p>
              </w:tc>
            </w:tr>
            <w:tr>
              <w:trPr>
                <w:trHeight w:val="1768" w:hRule="atLeast"/>
              </w:trPr>
              <w:tc>
                <w:tcPr>
                  <w:tcW w:w="10056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72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Поятребителят се ориентира бързо за предназначението на система, но 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color="auto" w:fill="D9D9D9" w:themeFill="background1" w:themeFillShade="d9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Тестване на сценария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ListParagraph"/>
                    <w:spacing w:lineRule="auto" w:line="240" w:before="0" w:after="0"/>
                    <w:ind w:left="1080" w:hanging="0"/>
                    <w:contextualSpacing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2695" w:hRule="atLeast"/>
              </w:trPr>
              <w:tc>
                <w:tcPr>
                  <w:tcW w:w="10056" w:type="dxa"/>
                  <w:tcBorders/>
                  <w:shd w:fill="auto" w:val="clear"/>
                  <w:tcMar>
                    <w:left w:w="93" w:type="dxa"/>
                  </w:tcMar>
                </w:tcPr>
                <w:tbl>
                  <w:tblPr>
                    <w:tblStyle w:val="TableGrid"/>
                    <w:tblW w:w="9182" w:type="dxa"/>
                    <w:jc w:val="left"/>
                    <w:tblInd w:w="85" w:type="dxa"/>
                    <w:tblCellMar>
                      <w:top w:w="0" w:type="dxa"/>
                      <w:left w:w="88" w:type="dxa"/>
                      <w:bottom w:w="0" w:type="dxa"/>
                      <w:right w:w="108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538"/>
                    <w:gridCol w:w="6264"/>
                    <w:gridCol w:w="2380"/>
                  </w:tblGrid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№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Действие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Анотация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Потребител вижда страницата си в система и спъсък от шаблонни пътувания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Натиска на първото от тях и вижда страница на пътуване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Вижда че на страница на пътуване има секция „integrations“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Вижда 5 бутона и подсказка че те служат за експортиране на пътуването му в един от календари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Натиска бутона за google calendar, което презарежда страница.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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Потребител е объркан и разбира че този сценарий все още не е имплементиран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ingdings" w:cs="Wingdings" w:ascii="Wingdings" w:hAnsi="Wingdings"/>
                            <w:sz w:val="72"/>
                            <w:szCs w:val="72"/>
                          </w:rPr>
                          <w:t></w:t>
                        </w:r>
                      </w:p>
                    </w:tc>
                  </w:tr>
                </w:tbl>
                <w:p>
                  <w:pPr>
                    <w:pStyle w:val="Normal"/>
                    <w:spacing w:before="120" w:after="160"/>
                    <w:ind w:left="72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Легенда: </w:t>
                  </w:r>
                </w:p>
                <w:tbl>
                  <w:tblPr>
                    <w:tblStyle w:val="TableGrid"/>
                    <w:tblW w:w="9120" w:type="dxa"/>
                    <w:jc w:val="left"/>
                    <w:tblInd w:w="720" w:type="dxa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4528"/>
                    <w:gridCol w:w="4591"/>
                  </w:tblGrid>
                  <w:tr>
                    <w:trPr/>
                    <w:tc>
                      <w:tcPr>
                        <w:tcW w:w="4528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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наблюдение</w:t>
                        </w:r>
                      </w:p>
                    </w:tc>
                    <w:tc>
                      <w:tcPr>
                        <w:tcW w:w="4591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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проблем с използваемостта</w:t>
                        </w:r>
                      </w:p>
                    </w:tc>
                  </w:tr>
                  <w:tr>
                    <w:trPr/>
                    <w:tc>
                      <w:tcPr>
                        <w:tcW w:w="4528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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въпрос на потребителя</w:t>
                        </w:r>
                      </w:p>
                    </w:tc>
                    <w:tc>
                      <w:tcPr>
                        <w:tcW w:w="4591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ingdings" w:cs="Wingdings" w:ascii="Wingdings" w:hAnsi="Wingdings"/>
                            <w:sz w:val="28"/>
                            <w:szCs w:val="28"/>
                          </w:rPr>
                          <w:t>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емоционална реакция</w:t>
                        </w:r>
                      </w:p>
                    </w:tc>
                  </w:tr>
                  <w:tr>
                    <w:trPr/>
                    <w:tc>
                      <w:tcPr>
                        <w:tcW w:w="4528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omic Sans MS" w:hAnsi="Comic Sans MS"/>
                            <w:sz w:val="28"/>
                            <w:szCs w:val="28"/>
                            <w:lang w:val="en-US"/>
                          </w:rPr>
                        </w:r>
                      </w:p>
                    </w:tc>
                    <w:tc>
                      <w:tcPr>
                        <w:tcW w:w="4591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spacing w:before="120" w:after="160"/>
                    <w:ind w:left="720" w:hanging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</w:r>
                </w:p>
              </w:tc>
            </w:tr>
            <w:tr>
              <w:trPr/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D9D9D9" w:themeFill="background1" w:themeFillShade="d9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Анотирани екрани (бележка на автора: за краткост първите два екрана са пропуснати и показан пример за анотация само на третия екран за добавяне на коментар</w:t>
                  </w: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 xml:space="preserve">,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бележките може да се повече от една от вид :)</w:t>
                  </w:r>
                </w:p>
              </w:tc>
            </w:tr>
            <w:tr>
              <w:trPr/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E7E6E6" w:themeFill="background2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3"/>
                      <w:numId w:val="1"/>
                    </w:numPr>
                    <w:spacing w:lineRule="auto" w:line="240" w:before="12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Екран "</w:t>
                  </w: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Home"</w:t>
                  </w:r>
                </w:p>
              </w:tc>
            </w:tr>
            <w:tr>
              <w:trPr/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36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...</w:t>
                  </w:r>
                </w:p>
              </w:tc>
            </w:tr>
            <w:tr>
              <w:trPr/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E7E6E6" w:themeFill="background2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3"/>
                      <w:numId w:val="1"/>
                    </w:numPr>
                    <w:spacing w:lineRule="auto" w:line="240" w:before="12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Екран "</w:t>
                  </w: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Product Menu"</w:t>
                  </w:r>
                </w:p>
              </w:tc>
            </w:tr>
            <w:tr>
              <w:trPr>
                <w:trHeight w:val="625" w:hRule="atLeast"/>
              </w:trPr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36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...</w:t>
                  </w:r>
                </w:p>
              </w:tc>
            </w:tr>
            <w:tr>
              <w:trPr/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E7E6E6" w:themeFill="background2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3"/>
                      <w:numId w:val="1"/>
                    </w:numPr>
                    <w:spacing w:lineRule="auto" w:line="240" w:before="12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Екран "</w:t>
                  </w: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Add New Comment"</w:t>
                  </w:r>
                </w:p>
              </w:tc>
            </w:tr>
            <w:tr>
              <w:trPr>
                <w:trHeight w:val="6736" w:hRule="atLeast"/>
              </w:trPr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720" w:hanging="0"/>
                    <w:rPr/>
                  </w:pPr>
                  <w:r>
                    <w:rPr/>
                    <w:drawing>
                      <wp:inline distT="0" distB="0" distL="0" distR="0">
                        <wp:extent cx="5762625" cy="5143500"/>
                        <wp:effectExtent l="0" t="0" r="0" b="0"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62625" cy="514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lineRule="auto" w:line="240" w:before="120" w:after="0"/>
              <w:ind w:left="720" w:hanging="0"/>
              <w:rPr/>
            </w:pPr>
            <w:r>
              <w:rPr>
                <w:rFonts w:ascii="Comic Sans MS" w:hAnsi="Comic Sans MS"/>
                <w:sz w:val="24"/>
                <w:szCs w:val="24"/>
              </w:rPr>
              <w:t>.</w:t>
            </w:r>
          </w:p>
        </w:tc>
      </w:tr>
      <w:tr>
        <w:trPr>
          <w:trHeight w:val="89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>
          <w:trHeight w:val="53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2EFD9" w:themeFill="accent6" w:themeFillTint="33" w:val="clear"/>
            <w:tcMar>
              <w:left w:w="93" w:type="dxa"/>
            </w:tcMar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ind w:left="714" w:hanging="357"/>
              <w:contextualSpacing/>
              <w:rPr/>
            </w:pPr>
            <w:r>
              <w:rPr>
                <w:rFonts w:ascii="Comic Sans MS" w:hAnsi="Comic Sans MS"/>
                <w:sz w:val="24"/>
                <w:szCs w:val="24"/>
              </w:rPr>
              <w:t>Сценарий 12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: Добавяне на услуги от компании</w:t>
            </w:r>
          </w:p>
        </w:tc>
      </w:tr>
      <w:tr>
        <w:trPr>
          <w:trHeight w:val="1660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/>
            </w:pPr>
            <w:r>
              <w:rPr>
                <w:rFonts w:ascii="Comic Sans MS" w:hAnsi="Comic Sans MS"/>
                <w:sz w:val="24"/>
                <w:szCs w:val="24"/>
              </w:rPr>
              <w:t>..</w:t>
            </w:r>
          </w:p>
          <w:tbl>
            <w:tblPr>
              <w:tblStyle w:val="TableGrid"/>
              <w:tblW w:w="10056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10056"/>
            </w:tblGrid>
            <w:tr>
              <w:trPr/>
              <w:tc>
                <w:tcPr>
                  <w:tcW w:w="10056" w:type="dxa"/>
                  <w:tcBorders/>
                  <w:shd w:color="auto" w:fill="D9D9D9" w:themeFill="background1" w:themeFillShade="d9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Отговори на предварителните въпроси 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72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Потребителят повече от 7 години използва уеб приложения и те са всекидневни инструменти за него. Най-често използва поща и социални мрежи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color="auto" w:fill="D9D9D9" w:themeFill="background1" w:themeFillShade="d9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Първи впечатления от приложението </w:t>
                  </w:r>
                </w:p>
              </w:tc>
            </w:tr>
            <w:tr>
              <w:trPr>
                <w:trHeight w:val="1768" w:hRule="atLeast"/>
              </w:trPr>
              <w:tc>
                <w:tcPr>
                  <w:tcW w:w="10056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72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Поятребителят се ориентира бързо за предназначението на система, но 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color="auto" w:fill="D9D9D9" w:themeFill="background1" w:themeFillShade="d9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Тестване на сценария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ListParagraph"/>
                    <w:spacing w:lineRule="auto" w:line="240" w:before="0" w:after="0"/>
                    <w:ind w:left="1080" w:hanging="0"/>
                    <w:contextualSpacing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2695" w:hRule="atLeast"/>
              </w:trPr>
              <w:tc>
                <w:tcPr>
                  <w:tcW w:w="10056" w:type="dxa"/>
                  <w:tcBorders/>
                  <w:shd w:fill="auto" w:val="clear"/>
                  <w:tcMar>
                    <w:left w:w="93" w:type="dxa"/>
                  </w:tcMar>
                </w:tcPr>
                <w:tbl>
                  <w:tblPr>
                    <w:tblStyle w:val="TableGrid"/>
                    <w:tblW w:w="9182" w:type="dxa"/>
                    <w:jc w:val="left"/>
                    <w:tblInd w:w="85" w:type="dxa"/>
                    <w:tblCellMar>
                      <w:top w:w="0" w:type="dxa"/>
                      <w:left w:w="88" w:type="dxa"/>
                      <w:bottom w:w="0" w:type="dxa"/>
                      <w:right w:w="108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538"/>
                    <w:gridCol w:w="6264"/>
                    <w:gridCol w:w="2380"/>
                  </w:tblGrid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№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Действие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Анотация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Представител на компанията е логнат и вижда страницата на компанията си в системата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Вижда че е в раздел „services“ и вижда една шаблонна услуга.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Вижда бутона „add service“, натиска го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Вижда форма за попълване и попълва я с данните на нова услуга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Натиска бутона „Add“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Страница просто се презарежда, като полета стават празни и система отново иска представител на компания да въведе данни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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Представител на компания е объркан  и не може да разбере какво той е направил грешно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ingdings" w:cs="Wingdings" w:ascii="Wingdings" w:hAnsi="Wingdings"/>
                            <w:sz w:val="72"/>
                            <w:szCs w:val="72"/>
                          </w:rPr>
                          <w:t></w:t>
                        </w:r>
                      </w:p>
                    </w:tc>
                  </w:tr>
                </w:tbl>
                <w:p>
                  <w:pPr>
                    <w:pStyle w:val="Normal"/>
                    <w:spacing w:before="120" w:after="160"/>
                    <w:ind w:left="72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Легенда: </w:t>
                  </w:r>
                </w:p>
                <w:tbl>
                  <w:tblPr>
                    <w:tblStyle w:val="TableGrid"/>
                    <w:tblW w:w="9120" w:type="dxa"/>
                    <w:jc w:val="left"/>
                    <w:tblInd w:w="720" w:type="dxa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4528"/>
                    <w:gridCol w:w="4591"/>
                  </w:tblGrid>
                  <w:tr>
                    <w:trPr/>
                    <w:tc>
                      <w:tcPr>
                        <w:tcW w:w="4528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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наблюдение</w:t>
                        </w:r>
                      </w:p>
                    </w:tc>
                    <w:tc>
                      <w:tcPr>
                        <w:tcW w:w="4591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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проблем с използваемостта</w:t>
                        </w:r>
                      </w:p>
                    </w:tc>
                  </w:tr>
                  <w:tr>
                    <w:trPr/>
                    <w:tc>
                      <w:tcPr>
                        <w:tcW w:w="4528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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въпрос на потребителя</w:t>
                        </w:r>
                      </w:p>
                    </w:tc>
                    <w:tc>
                      <w:tcPr>
                        <w:tcW w:w="4591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ingdings" w:cs="Wingdings" w:ascii="Wingdings" w:hAnsi="Wingdings"/>
                            <w:sz w:val="28"/>
                            <w:szCs w:val="28"/>
                          </w:rPr>
                          <w:t>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емоционална реакция</w:t>
                        </w:r>
                      </w:p>
                    </w:tc>
                  </w:tr>
                  <w:tr>
                    <w:trPr/>
                    <w:tc>
                      <w:tcPr>
                        <w:tcW w:w="4528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omic Sans MS" w:hAnsi="Comic Sans MS"/>
                            <w:sz w:val="28"/>
                            <w:szCs w:val="28"/>
                            <w:lang w:val="en-US"/>
                          </w:rPr>
                        </w:r>
                      </w:p>
                    </w:tc>
                    <w:tc>
                      <w:tcPr>
                        <w:tcW w:w="4591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spacing w:before="120" w:after="160"/>
                    <w:ind w:left="720" w:hanging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</w:r>
                </w:p>
              </w:tc>
            </w:tr>
            <w:tr>
              <w:trPr/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D9D9D9" w:themeFill="background1" w:themeFillShade="d9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Анотирани екрани (бележка на автора: за краткост първите два екрана са пропуснати и показан пример за анотация само на третия екран за добавяне на коментар</w:t>
                  </w: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 xml:space="preserve">,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бележките може да се повече от една от вид :)</w:t>
                  </w:r>
                </w:p>
              </w:tc>
            </w:tr>
            <w:tr>
              <w:trPr/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E7E6E6" w:themeFill="background2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3"/>
                      <w:numId w:val="1"/>
                    </w:numPr>
                    <w:spacing w:lineRule="auto" w:line="240" w:before="12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Екран "</w:t>
                  </w: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Home"</w:t>
                  </w:r>
                </w:p>
              </w:tc>
            </w:tr>
            <w:tr>
              <w:trPr/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36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...</w:t>
                  </w:r>
                </w:p>
              </w:tc>
            </w:tr>
            <w:tr>
              <w:trPr/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E7E6E6" w:themeFill="background2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3"/>
                      <w:numId w:val="1"/>
                    </w:numPr>
                    <w:spacing w:lineRule="auto" w:line="240" w:before="12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Екран "</w:t>
                  </w: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Product Menu"</w:t>
                  </w:r>
                </w:p>
              </w:tc>
            </w:tr>
            <w:tr>
              <w:trPr>
                <w:trHeight w:val="625" w:hRule="atLeast"/>
              </w:trPr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36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...</w:t>
                  </w:r>
                </w:p>
              </w:tc>
            </w:tr>
            <w:tr>
              <w:trPr/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E7E6E6" w:themeFill="background2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3"/>
                      <w:numId w:val="1"/>
                    </w:numPr>
                    <w:spacing w:lineRule="auto" w:line="240" w:before="12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Екран "</w:t>
                  </w: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Add New Comment"</w:t>
                  </w:r>
                </w:p>
              </w:tc>
            </w:tr>
            <w:tr>
              <w:trPr>
                <w:trHeight w:val="6736" w:hRule="atLeast"/>
              </w:trPr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720" w:hanging="0"/>
                    <w:rPr/>
                  </w:pPr>
                  <w:r>
                    <w:rPr/>
                    <w:drawing>
                      <wp:inline distT="0" distB="0" distL="0" distR="0">
                        <wp:extent cx="5762625" cy="5143500"/>
                        <wp:effectExtent l="0" t="0" r="0" b="0"/>
                        <wp:docPr id="7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62625" cy="514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89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>
          <w:trHeight w:val="535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2EFD9" w:themeFill="accent6" w:themeFillTint="33" w:val="clear"/>
            <w:tcMar>
              <w:left w:w="93" w:type="dxa"/>
            </w:tcMar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ind w:left="714" w:hanging="357"/>
              <w:contextualSpacing/>
              <w:rPr/>
            </w:pPr>
            <w:r>
              <w:rPr>
                <w:rFonts w:ascii="Comic Sans MS" w:hAnsi="Comic Sans MS"/>
                <w:sz w:val="24"/>
                <w:szCs w:val="24"/>
              </w:rPr>
              <w:t>Сценарий 13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: Партниране между компании</w:t>
            </w:r>
          </w:p>
        </w:tc>
      </w:tr>
      <w:tr>
        <w:trPr>
          <w:trHeight w:val="1660" w:hRule="atLeast"/>
        </w:trPr>
        <w:tc>
          <w:tcPr>
            <w:tcW w:w="10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120" w:after="0"/>
              <w:ind w:left="720" w:hanging="0"/>
              <w:rPr/>
            </w:pPr>
            <w:r>
              <w:rPr>
                <w:rFonts w:ascii="Comic Sans MS" w:hAnsi="Comic Sans MS"/>
                <w:sz w:val="24"/>
                <w:szCs w:val="24"/>
              </w:rPr>
              <w:t>..</w:t>
            </w:r>
          </w:p>
          <w:tbl>
            <w:tblPr>
              <w:tblStyle w:val="TableGrid"/>
              <w:tblW w:w="10056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10056"/>
            </w:tblGrid>
            <w:tr>
              <w:trPr/>
              <w:tc>
                <w:tcPr>
                  <w:tcW w:w="10056" w:type="dxa"/>
                  <w:tcBorders/>
                  <w:shd w:color="auto" w:fill="D9D9D9" w:themeFill="background1" w:themeFillShade="d9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Отговори на предварителните въпроси 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72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Потребителят повече от 7 години използва уеб приложения и те са всекидневни инструменти за него. Най-често използва поща и социални мрежи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color="auto" w:fill="D9D9D9" w:themeFill="background1" w:themeFillShade="d9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Първи впечатления от приложението </w:t>
                  </w:r>
                </w:p>
              </w:tc>
            </w:tr>
            <w:tr>
              <w:trPr>
                <w:trHeight w:val="1768" w:hRule="atLeast"/>
              </w:trPr>
              <w:tc>
                <w:tcPr>
                  <w:tcW w:w="10056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72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Поятребителят се ориентира бързо за предназначението на система, но 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color="auto" w:fill="D9D9D9" w:themeFill="background1" w:themeFillShade="d9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Тестване на сценария</w:t>
                  </w:r>
                </w:p>
              </w:tc>
            </w:tr>
            <w:tr>
              <w:trPr/>
              <w:tc>
                <w:tcPr>
                  <w:tcW w:w="10056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ListParagraph"/>
                    <w:spacing w:lineRule="auto" w:line="240" w:before="0" w:after="0"/>
                    <w:ind w:left="1080" w:hanging="0"/>
                    <w:contextualSpacing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2695" w:hRule="atLeast"/>
              </w:trPr>
              <w:tc>
                <w:tcPr>
                  <w:tcW w:w="10056" w:type="dxa"/>
                  <w:tcBorders/>
                  <w:shd w:fill="auto" w:val="clear"/>
                  <w:tcMar>
                    <w:left w:w="93" w:type="dxa"/>
                  </w:tcMar>
                </w:tcPr>
                <w:tbl>
                  <w:tblPr>
                    <w:tblStyle w:val="TableGrid"/>
                    <w:tblW w:w="9182" w:type="dxa"/>
                    <w:jc w:val="left"/>
                    <w:tblInd w:w="85" w:type="dxa"/>
                    <w:tblCellMar>
                      <w:top w:w="0" w:type="dxa"/>
                      <w:left w:w="88" w:type="dxa"/>
                      <w:bottom w:w="0" w:type="dxa"/>
                      <w:right w:w="108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538"/>
                    <w:gridCol w:w="6264"/>
                    <w:gridCol w:w="2380"/>
                  </w:tblGrid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№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Действие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Анотация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Представител на компанията е логнат и вижда страницата на компанията си в системата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Вижда че е в раздел „services“ и вижда една шаблонна услуга.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Вижда бутона „partners“ отляво и го натиска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Попада в раздел „partners“ и вижда че има бутон „propose“, натиска го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Вижда форма за предлагане на партньорство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Попълва всички необходими полета във формата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Натиска бутона „send proposal“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Страница просто се презарежда, като полета стават празни и система отново иска представител на компания да въведе данни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72"/>
                            <w:szCs w:val="72"/>
                          </w:rPr>
                          <w:t></w:t>
                        </w:r>
                      </w:p>
                    </w:tc>
                  </w:tr>
                  <w:tr>
                    <w:trPr/>
                    <w:tc>
                      <w:tcPr>
                        <w:tcW w:w="538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right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6264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Представител на компания е объркан  и не може да разбере какво той е направил грешно</w:t>
                        </w:r>
                      </w:p>
                    </w:tc>
                    <w:tc>
                      <w:tcPr>
                        <w:tcW w:w="2380" w:type="dxa"/>
                        <w:tcBorders/>
                        <w:shd w:fill="auto" w:val="clear"/>
                        <w:tcMar>
                          <w:left w:w="88" w:type="dxa"/>
                        </w:tcMar>
                      </w:tcPr>
                      <w:p>
                        <w:pPr>
                          <w:pStyle w:val="Normal"/>
                          <w:spacing w:lineRule="auto" w:line="240" w:before="120" w:after="0"/>
                          <w:jc w:val="center"/>
                          <w:rPr/>
                        </w:pPr>
                        <w:r>
                          <w:rPr>
                            <w:rFonts w:eastAsia="Wingdings" w:cs="Wingdings" w:ascii="Wingdings" w:hAnsi="Wingdings"/>
                            <w:sz w:val="72"/>
                            <w:szCs w:val="72"/>
                          </w:rPr>
                          <w:t></w:t>
                        </w:r>
                      </w:p>
                    </w:tc>
                  </w:tr>
                </w:tbl>
                <w:p>
                  <w:pPr>
                    <w:pStyle w:val="Normal"/>
                    <w:spacing w:before="120" w:after="160"/>
                    <w:ind w:left="72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Легенда: </w:t>
                  </w:r>
                </w:p>
                <w:tbl>
                  <w:tblPr>
                    <w:tblStyle w:val="TableGrid"/>
                    <w:tblW w:w="9120" w:type="dxa"/>
                    <w:jc w:val="left"/>
                    <w:tblInd w:w="720" w:type="dxa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4528"/>
                    <w:gridCol w:w="4591"/>
                  </w:tblGrid>
                  <w:tr>
                    <w:trPr/>
                    <w:tc>
                      <w:tcPr>
                        <w:tcW w:w="4528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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наблюдение</w:t>
                        </w:r>
                      </w:p>
                    </w:tc>
                    <w:tc>
                      <w:tcPr>
                        <w:tcW w:w="4591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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проблем с използваемостта</w:t>
                        </w:r>
                      </w:p>
                    </w:tc>
                  </w:tr>
                  <w:tr>
                    <w:trPr/>
                    <w:tc>
                      <w:tcPr>
                        <w:tcW w:w="4528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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въпрос на потребителя</w:t>
                        </w:r>
                      </w:p>
                    </w:tc>
                    <w:tc>
                      <w:tcPr>
                        <w:tcW w:w="4591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/>
                        </w:pPr>
                        <w:r>
                          <w:rPr>
                            <w:rFonts w:eastAsia="Wingdings" w:cs="Wingdings" w:ascii="Wingdings" w:hAnsi="Wingdings"/>
                            <w:sz w:val="28"/>
                            <w:szCs w:val="28"/>
                          </w:rPr>
                          <w:t></w:t>
                        </w: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- емоционална реакция</w:t>
                        </w:r>
                      </w:p>
                    </w:tc>
                  </w:tr>
                  <w:tr>
                    <w:trPr/>
                    <w:tc>
                      <w:tcPr>
                        <w:tcW w:w="4528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omic Sans MS" w:hAnsi="Comic Sans MS"/>
                            <w:sz w:val="28"/>
                            <w:szCs w:val="28"/>
                            <w:lang w:val="en-US"/>
                          </w:rPr>
                        </w:r>
                      </w:p>
                    </w:tc>
                    <w:tc>
                      <w:tcPr>
                        <w:tcW w:w="4591" w:type="dxa"/>
                        <w:tc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120" w:after="0"/>
                          <w:rPr>
                            <w:rFonts w:ascii="Comic Sans MS" w:hAnsi="Comic Sans MS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mic Sans MS" w:hAnsi="Comic Sans MS"/>
                            <w:sz w:val="28"/>
                            <w:szCs w:val="28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spacing w:before="120" w:after="160"/>
                    <w:ind w:left="720" w:hanging="0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</w:r>
                </w:p>
              </w:tc>
            </w:tr>
            <w:tr>
              <w:trPr/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D9D9D9" w:themeFill="background1" w:themeFillShade="d9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2"/>
                      <w:numId w:val="1"/>
                    </w:numPr>
                    <w:spacing w:lineRule="auto" w:line="240" w:before="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Анотирани екрани (бележка на автора: за краткост първите два екрана са пропуснати и показан пример за анотация само на третия екран за добавяне на коментар</w:t>
                  </w: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 xml:space="preserve">,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бележките може да се повече от една от вид :)</w:t>
                  </w:r>
                </w:p>
              </w:tc>
            </w:tr>
            <w:tr>
              <w:trPr/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E7E6E6" w:themeFill="background2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3"/>
                      <w:numId w:val="1"/>
                    </w:numPr>
                    <w:spacing w:lineRule="auto" w:line="240" w:before="12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Екран "</w:t>
                  </w: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Home"</w:t>
                  </w:r>
                </w:p>
              </w:tc>
            </w:tr>
            <w:tr>
              <w:trPr/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36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...</w:t>
                  </w:r>
                </w:p>
              </w:tc>
            </w:tr>
            <w:tr>
              <w:trPr/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E7E6E6" w:themeFill="background2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3"/>
                      <w:numId w:val="1"/>
                    </w:numPr>
                    <w:spacing w:lineRule="auto" w:line="240" w:before="12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Екран "</w:t>
                  </w: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Product Menu"</w:t>
                  </w:r>
                </w:p>
              </w:tc>
            </w:tr>
            <w:tr>
              <w:trPr>
                <w:trHeight w:val="625" w:hRule="atLeast"/>
              </w:trPr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360" w:hanging="0"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...</w:t>
                  </w:r>
                </w:p>
              </w:tc>
            </w:tr>
            <w:tr>
              <w:trPr/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E7E6E6" w:themeFill="background2" w:val="clear"/>
                  <w:tcMar>
                    <w:left w:w="93" w:type="dxa"/>
                  </w:tcMar>
                </w:tcPr>
                <w:p>
                  <w:pPr>
                    <w:pStyle w:val="ListParagraph"/>
                    <w:numPr>
                      <w:ilvl w:val="3"/>
                      <w:numId w:val="1"/>
                    </w:numPr>
                    <w:spacing w:lineRule="auto" w:line="240" w:before="120" w:after="0"/>
                    <w:contextualSpacing/>
                    <w:rPr/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Екран "</w:t>
                  </w: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Add New Comment"</w:t>
                  </w:r>
                </w:p>
              </w:tc>
            </w:tr>
            <w:tr>
              <w:trPr>
                <w:trHeight w:val="6736" w:hRule="atLeast"/>
              </w:trPr>
              <w:tc>
                <w:tcPr>
                  <w:tcW w:w="100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ind w:left="720" w:hanging="0"/>
                    <w:rPr/>
                  </w:pPr>
                  <w:r>
                    <w:rPr/>
                    <w:drawing>
                      <wp:inline distT="0" distB="0" distL="0" distR="0">
                        <wp:extent cx="5762625" cy="5143500"/>
                        <wp:effectExtent l="0" t="0" r="0" b="0"/>
                        <wp:docPr id="8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62625" cy="514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lineRule="auto" w:line="240" w:before="120" w:after="0"/>
              <w:ind w:left="720" w:hanging="0"/>
              <w:rPr/>
            </w:pPr>
            <w:r>
              <w:rPr>
                <w:rFonts w:ascii="Comic Sans MS" w:hAnsi="Comic Sans MS"/>
                <w:sz w:val="24"/>
                <w:szCs w:val="24"/>
              </w:rPr>
              <w:t>.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Comic Sans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ebdings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3746881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27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90b9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sid w:val="00a85206"/>
    <w:rPr>
      <w:color w:val="0000FF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81aab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381aab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381aab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81aab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45cb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45cb9"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ascii="Comic Sans MS" w:hAnsi="Comic Sans MS" w:cs="Courier New"/>
      <w:sz w:val="24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ascii="Comic Sans MS" w:hAnsi="Comic Sans MS" w:cs="Symbol"/>
      <w:sz w:val="24"/>
    </w:rPr>
  </w:style>
  <w:style w:type="character" w:styleId="ListLabel16">
    <w:name w:val="ListLabel 16"/>
    <w:qFormat/>
    <w:rPr>
      <w:rFonts w:ascii="Comic Sans MS" w:hAnsi="Comic Sans MS" w:cs="Courier New"/>
      <w:sz w:val="24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ascii="Comic Sans MS" w:hAnsi="Comic Sans MS" w:cs="Symbol"/>
      <w:sz w:val="24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ascii="Comic Sans MS" w:hAnsi="Comic Sans MS" w:cs="Symbol"/>
      <w:sz w:val="24"/>
    </w:rPr>
  </w:style>
  <w:style w:type="character" w:styleId="ListLabel34">
    <w:name w:val="ListLabel 34"/>
    <w:qFormat/>
    <w:rPr>
      <w:rFonts w:ascii="Comic Sans MS" w:hAnsi="Comic Sans MS" w:cs="Courier New"/>
      <w:sz w:val="24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ascii="Comic Sans MS" w:hAnsi="Comic Sans MS" w:cs="Symbol"/>
      <w:sz w:val="24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ascii="Comic Sans MS" w:hAnsi="Comic Sans MS" w:cs="Symbol"/>
      <w:sz w:val="24"/>
    </w:rPr>
  </w:style>
  <w:style w:type="character" w:styleId="ListLabel52">
    <w:name w:val="ListLabel 52"/>
    <w:qFormat/>
    <w:rPr>
      <w:rFonts w:ascii="Comic Sans MS" w:hAnsi="Comic Sans MS" w:cs="Courier New"/>
      <w:sz w:val="24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ascii="Comic Sans MS" w:hAnsi="Comic Sans MS" w:cs="Symbol"/>
      <w:sz w:val="24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Youthaf0part" w:customStyle="1">
    <w:name w:val="youth.af.0.part"/>
    <w:basedOn w:val="Normal"/>
    <w:qFormat/>
    <w:rsid w:val="00a85206"/>
    <w:pPr>
      <w:keepNext w:val="true"/>
      <w:tabs>
        <w:tab w:val="left" w:pos="284" w:leader="none"/>
      </w:tabs>
      <w:spacing w:lineRule="auto" w:line="240" w:before="80" w:after="60"/>
    </w:pPr>
    <w:rPr>
      <w:rFonts w:ascii="Arial" w:hAnsi="Arial" w:eastAsia="Times New Roman" w:cs="Times New Roman"/>
      <w:b/>
      <w:sz w:val="24"/>
      <w:szCs w:val="20"/>
      <w:lang w:val="en-GB"/>
    </w:rPr>
  </w:style>
  <w:style w:type="paragraph" w:styleId="Youthaf2subtopic" w:customStyle="1">
    <w:name w:val="youth.af.2.subtopic"/>
    <w:basedOn w:val="Normal"/>
    <w:qFormat/>
    <w:rsid w:val="00a85206"/>
    <w:pPr>
      <w:keepNext w:val="true"/>
      <w:tabs>
        <w:tab w:val="left" w:pos="284" w:leader="none"/>
      </w:tabs>
      <w:spacing w:lineRule="auto" w:line="240" w:before="80" w:after="60"/>
    </w:pPr>
    <w:rPr>
      <w:rFonts w:ascii="Arial" w:hAnsi="Arial" w:eastAsia="Times New Roman" w:cs="Times New Roman"/>
      <w:b/>
      <w:i/>
      <w:sz w:val="20"/>
      <w:szCs w:val="20"/>
      <w:lang w:val="en-GB"/>
    </w:rPr>
  </w:style>
  <w:style w:type="paragraph" w:styleId="Youthafxdistance" w:customStyle="1">
    <w:name w:val="youth.af.x.distance"/>
    <w:basedOn w:val="Normal"/>
    <w:qFormat/>
    <w:rsid w:val="00a85206"/>
    <w:pPr>
      <w:keepNext w:val="true"/>
      <w:tabs>
        <w:tab w:val="left" w:pos="284" w:leader="none"/>
      </w:tabs>
      <w:spacing w:lineRule="auto" w:line="240" w:before="60" w:after="60"/>
    </w:pPr>
    <w:rPr>
      <w:rFonts w:ascii="Arial" w:hAnsi="Arial" w:eastAsia="Times New Roman" w:cs="Times New Roman"/>
      <w:sz w:val="20"/>
      <w:szCs w:val="20"/>
      <w:lang w:val="en-GB"/>
    </w:rPr>
  </w:style>
  <w:style w:type="paragraph" w:styleId="Youthaftitem" w:customStyle="1">
    <w:name w:val="youth.af.t.item"/>
    <w:basedOn w:val="Normal"/>
    <w:qFormat/>
    <w:rsid w:val="00a85206"/>
    <w:pPr>
      <w:keepNext w:val="true"/>
      <w:tabs>
        <w:tab w:val="left" w:pos="425" w:leader="none"/>
      </w:tabs>
      <w:spacing w:lineRule="auto" w:line="240" w:before="80" w:after="60"/>
      <w:ind w:left="142" w:hanging="0"/>
    </w:pPr>
    <w:rPr>
      <w:rFonts w:ascii="Arial" w:hAnsi="Arial" w:eastAsia="Times New Roman" w:cs="Times New Roman"/>
      <w:sz w:val="18"/>
      <w:szCs w:val="20"/>
      <w:lang w:val="en-GB"/>
    </w:rPr>
  </w:style>
  <w:style w:type="paragraph" w:styleId="Youthaff" w:customStyle="1">
    <w:name w:val="youth.af.f"/>
    <w:basedOn w:val="Normal"/>
    <w:qFormat/>
    <w:rsid w:val="00a85206"/>
    <w:pPr>
      <w:keepNext w:val="true"/>
      <w:tabs>
        <w:tab w:val="left" w:pos="284" w:leader="none"/>
      </w:tabs>
      <w:spacing w:lineRule="auto" w:line="240" w:before="60" w:after="60"/>
    </w:pPr>
    <w:rPr>
      <w:rFonts w:ascii="Arial" w:hAnsi="Arial" w:eastAsia="Times New Roman" w:cs="Times New Roman"/>
      <w:sz w:val="20"/>
      <w:szCs w:val="20"/>
      <w:lang w:val="en-GB"/>
    </w:rPr>
  </w:style>
  <w:style w:type="paragraph" w:styleId="Youthaftcomment" w:customStyle="1">
    <w:name w:val="youth.af.t.comment"/>
    <w:basedOn w:val="Normal"/>
    <w:qFormat/>
    <w:rsid w:val="00a85206"/>
    <w:pPr>
      <w:keepNext w:val="true"/>
      <w:tabs>
        <w:tab w:val="left" w:pos="284" w:leader="none"/>
      </w:tabs>
      <w:spacing w:lineRule="auto" w:line="240" w:before="80" w:after="60"/>
    </w:pPr>
    <w:rPr>
      <w:rFonts w:ascii="Arial" w:hAnsi="Arial" w:eastAsia="Times New Roman" w:cs="Times New Roman"/>
      <w:i/>
      <w:sz w:val="1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c7607a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381aa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381aab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81aa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45cb9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45cb9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e4c7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AC432-3671-4332-A63D-D2E47E163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LibreOffice/5.4.5.1$Linux_X86_64 LibreOffice_project/40m0$Build-1</Application>
  <Pages>27</Pages>
  <Words>3496</Words>
  <Characters>17812</Characters>
  <CharactersWithSpaces>20640</CharactersWithSpaces>
  <Paragraphs>611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2015-04-02T12:18:00Z</dcterms:created>
  <dc:creator>Траян Илиев</dc:creator>
  <dc:description/>
  <cp:keywords>ПЧМИ Бакалаври Софтуерно инженерство Избираема дисциплина</cp:keywords>
  <dc:language>en-US</dc:language>
  <cp:lastModifiedBy/>
  <cp:lastPrinted>2014-03-13T16:28:00Z</cp:lastPrinted>
  <dcterms:modified xsi:type="dcterms:W3CDTF">2018-04-28T15:54:04Z</dcterms:modified>
  <cp:revision>13</cp:revision>
  <dc:subject/>
  <dc:title>ПЧМИ Примерно задание 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