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Merriweather" w:cs="Merriweather" w:eastAsia="Merriweather" w:hAnsi="Merriweather"/>
          <w:b w:val="1"/>
          <w:bCs w:val="1"/>
          <w:sz w:val="46"/>
          <w:szCs w:val="46"/>
        </w:rPr>
      </w:pPr>
      <w:bookmarkStart w:colFirst="0" w:colLast="0" w:name="_l8y3r8jydrim" w:id="0"/>
      <w:bookmarkEnd w:id="0"/>
      <w:r w:rsidDel="00000000" w:rsidR="00000000" w:rsidRPr="00000000">
        <w:rPr>
          <w:rFonts w:ascii="Merriweather" w:cs="Merriweather" w:eastAsia="Merriweather" w:hAnsi="Merriweather"/>
          <w:b w:val="1"/>
          <w:bCs w:val="1"/>
          <w:sz w:val="46"/>
          <w:szCs w:val="46"/>
          <w:rtl w:val="0"/>
        </w:rPr>
        <w:t xml:space="preserve">SproutBud Interview Report: Ondo Solid Waste Management Association</w:t>
      </w:r>
    </w:p>
    <w:p w:rsidR="00000000" w:rsidDel="00000000" w:rsidP="00000000" w:rsidRDefault="00000000" w:rsidRPr="00000000" w14:paraId="00000002">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Date:</w:t>
      </w:r>
      <w:r w:rsidDel="00000000" w:rsidR="00000000" w:rsidRPr="00000000">
        <w:rPr>
          <w:rFonts w:ascii="Merriweather" w:cs="Merriweather" w:eastAsia="Merriweather" w:hAnsi="Merriweather"/>
          <w:sz w:val="24"/>
          <w:szCs w:val="24"/>
          <w:rtl w:val="0"/>
        </w:rPr>
        <w:t xml:space="preserve"> </w:t>
      </w:r>
      <w:commentRangeStart w:id="0"/>
      <w:r w:rsidDel="00000000" w:rsidR="00000000" w:rsidRPr="00000000">
        <w:rPr>
          <w:rFonts w:ascii="Merriweather" w:cs="Merriweather" w:eastAsia="Merriweather" w:hAnsi="Merriweather"/>
          <w:sz w:val="24"/>
          <w:szCs w:val="24"/>
          <w:rtl w:val="0"/>
        </w:rPr>
        <w:t xml:space="preserve">October 9, 2025</w:t>
      </w:r>
      <w:commentRangeEnd w:id="0"/>
      <w:r w:rsidDel="00000000" w:rsidR="00000000" w:rsidRPr="00000000">
        <w:commentReference w:id="0"/>
      </w:r>
      <w:r w:rsidDel="00000000" w:rsidR="00000000" w:rsidRPr="00000000">
        <w:rPr>
          <w:rFonts w:ascii="Merriweather" w:cs="Merriweather" w:eastAsia="Merriweather" w:hAnsi="Merriweather"/>
          <w:sz w:val="24"/>
          <w:szCs w:val="24"/>
          <w:rtl w:val="0"/>
        </w:rPr>
        <w:br w:type="textWrapping"/>
      </w:r>
      <w:r w:rsidDel="00000000" w:rsidR="00000000" w:rsidRPr="00000000">
        <w:rPr>
          <w:rFonts w:ascii="Merriweather" w:cs="Merriweather" w:eastAsia="Merriweather" w:hAnsi="Merriweather"/>
          <w:b w:val="1"/>
          <w:bCs w:val="1"/>
          <w:sz w:val="24"/>
          <w:szCs w:val="24"/>
          <w:rtl w:val="0"/>
        </w:rPr>
        <w:t xml:space="preserve">Interviewer:</w:t>
      </w:r>
      <w:r w:rsidDel="00000000" w:rsidR="00000000" w:rsidRPr="00000000">
        <w:rPr>
          <w:rFonts w:ascii="Merriweather" w:cs="Merriweather" w:eastAsia="Merriweather" w:hAnsi="Merriweather"/>
          <w:sz w:val="24"/>
          <w:szCs w:val="24"/>
          <w:rtl w:val="0"/>
        </w:rPr>
        <w:t xml:space="preserve"> Oluwatomisin Akingbodi, Program Lead, SproutBud</w:t>
        <w:br w:type="textWrapping"/>
      </w:r>
      <w:r w:rsidDel="00000000" w:rsidR="00000000" w:rsidRPr="00000000">
        <w:rPr>
          <w:rFonts w:ascii="Merriweather" w:cs="Merriweather" w:eastAsia="Merriweather" w:hAnsi="Merriweather"/>
          <w:b w:val="1"/>
          <w:bCs w:val="1"/>
          <w:sz w:val="24"/>
          <w:szCs w:val="24"/>
          <w:rtl w:val="0"/>
        </w:rPr>
        <w:t xml:space="preserve">Interviewee:</w:t>
      </w:r>
      <w:r w:rsidDel="00000000" w:rsidR="00000000" w:rsidRPr="00000000">
        <w:rPr>
          <w:rFonts w:ascii="Merriweather" w:cs="Merriweather" w:eastAsia="Merriweather" w:hAnsi="Merriweather"/>
          <w:sz w:val="24"/>
          <w:szCs w:val="24"/>
          <w:rtl w:val="0"/>
        </w:rPr>
        <w:t xml:space="preserve"> Mr. Famayo, Deputy Chairman, Ondo Solid Waste Management Association</w:t>
      </w:r>
    </w:p>
    <w:p w:rsidR="00000000" w:rsidDel="00000000" w:rsidP="00000000" w:rsidRDefault="00000000" w:rsidRPr="00000000" w14:paraId="00000003">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8s2wcn6flcix" w:id="1"/>
      <w:bookmarkEnd w:id="1"/>
      <w:r w:rsidDel="00000000" w:rsidR="00000000" w:rsidRPr="00000000">
        <w:rPr>
          <w:rFonts w:ascii="Merriweather" w:cs="Merriweather" w:eastAsia="Merriweather" w:hAnsi="Merriweather"/>
          <w:b w:val="1"/>
          <w:bCs w:val="1"/>
          <w:sz w:val="34"/>
          <w:szCs w:val="34"/>
          <w:rtl w:val="0"/>
        </w:rPr>
        <w:t xml:space="preserve">Executive Summary</w:t>
      </w:r>
    </w:p>
    <w:p w:rsidR="00000000" w:rsidDel="00000000" w:rsidP="00000000" w:rsidRDefault="00000000" w:rsidRPr="00000000" w14:paraId="00000004">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SproutBud conducted an interview with Mr. Famayo, Deputy Chairman of the Ondo Solid Waste Management Association, to explore their operational framework, challenges, and potential for collaboration. Established in 2016 under the Ondo State Waste Management Authority, the association manages solid waste collection and disposal across designated zones in Ondo City, operating as a non-profit under strict government oversight. Key challenges include personnel shortages, lack of reliable compactor trucks, high labor costs, and no government subsidies, with monthly fees ranging from ₦1,000 to ₦3,000 per property. The association is eager to partner on initiatives like waste-to-energy or waste-to-product projects, secure reliable trucks, and access grant funding (but not loans) to enhance operations. Opportunities also exist to support their community training and cleaning initiatives. This report outlines actionable steps for SproutBud to advance sustainable waste management solutions in Ondo State through strategic partnerships and resource mobilization.</w:t>
      </w:r>
    </w:p>
    <w:p w:rsidR="00000000" w:rsidDel="00000000" w:rsidP="00000000" w:rsidRDefault="00000000" w:rsidRPr="00000000" w14:paraId="00000005">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iya4mvea3yeu" w:id="2"/>
      <w:bookmarkEnd w:id="2"/>
      <w:r w:rsidDel="00000000" w:rsidR="00000000" w:rsidRPr="00000000">
        <w:rPr>
          <w:rFonts w:ascii="Merriweather" w:cs="Merriweather" w:eastAsia="Merriweather" w:hAnsi="Merriweather"/>
          <w:b w:val="1"/>
          <w:bCs w:val="1"/>
          <w:sz w:val="34"/>
          <w:szCs w:val="34"/>
          <w:rtl w:val="0"/>
        </w:rPr>
        <w:t xml:space="preserve">Background</w:t>
      </w:r>
    </w:p>
    <w:p w:rsidR="00000000" w:rsidDel="00000000" w:rsidP="00000000" w:rsidRDefault="00000000" w:rsidRPr="00000000" w14:paraId="00000006">
      <w:pPr>
        <w:numPr>
          <w:ilvl w:val="0"/>
          <w:numId w:val="3"/>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Formation:</w:t>
      </w:r>
      <w:r w:rsidDel="00000000" w:rsidR="00000000" w:rsidRPr="00000000">
        <w:rPr>
          <w:rFonts w:ascii="Merriweather" w:cs="Merriweather" w:eastAsia="Merriweather" w:hAnsi="Merriweather"/>
          <w:sz w:val="24"/>
          <w:szCs w:val="24"/>
          <w:rtl w:val="0"/>
        </w:rPr>
        <w:t xml:space="preserve"> The Ondo Solid Waste Management Association was established in 2016, appointed by the Ondo State Waste Management Authority to handle solid waste in specific zones of Ondo City.</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Structure:</w:t>
      </w:r>
      <w:r w:rsidDel="00000000" w:rsidR="00000000" w:rsidRPr="00000000">
        <w:rPr>
          <w:rFonts w:ascii="Merriweather" w:cs="Merriweather" w:eastAsia="Merriweather" w:hAnsi="Merriweather"/>
          <w:sz w:val="24"/>
          <w:szCs w:val="24"/>
          <w:rtl w:val="0"/>
        </w:rPr>
        <w:t xml:space="preserve"> The city is divided into 16 zones, each managed by a designated organization, with the association responsible for select areas.</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Responsibilities:</w:t>
      </w:r>
      <w:r w:rsidDel="00000000" w:rsidR="00000000" w:rsidRPr="00000000">
        <w:rPr>
          <w:rFonts w:ascii="Merriweather" w:cs="Merriweather" w:eastAsia="Merriweather" w:hAnsi="Merriweather"/>
          <w:sz w:val="24"/>
          <w:szCs w:val="24"/>
          <w:rtl w:val="0"/>
        </w:rPr>
        <w:t xml:space="preserve"> The association collects and disposes of waste at authorized sites, adhering to standards set by the Ondo State Local Government and the Environmental Health Department.</w:t>
      </w:r>
    </w:p>
    <w:p w:rsidR="00000000" w:rsidDel="00000000" w:rsidP="00000000" w:rsidRDefault="00000000" w:rsidRPr="00000000" w14:paraId="00000009">
      <w:pPr>
        <w:numPr>
          <w:ilvl w:val="0"/>
          <w:numId w:val="3"/>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Oversight:</w:t>
      </w:r>
      <w:r w:rsidDel="00000000" w:rsidR="00000000" w:rsidRPr="00000000">
        <w:rPr>
          <w:rFonts w:ascii="Merriweather" w:cs="Merriweather" w:eastAsia="Merriweather" w:hAnsi="Merriweather"/>
          <w:sz w:val="24"/>
          <w:szCs w:val="24"/>
          <w:rtl w:val="0"/>
        </w:rPr>
        <w:t xml:space="preserve"> Operations are closely monitored to ensure regular refuse pickup and proper maintenance of disposal sites.</w:t>
      </w:r>
    </w:p>
    <w:p w:rsidR="00000000" w:rsidDel="00000000" w:rsidP="00000000" w:rsidRDefault="00000000" w:rsidRPr="00000000" w14:paraId="0000000A">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cnsic5basd8" w:id="3"/>
      <w:bookmarkEnd w:id="3"/>
      <w:r w:rsidDel="00000000" w:rsidR="00000000" w:rsidRPr="00000000">
        <w:rPr>
          <w:rFonts w:ascii="Merriweather" w:cs="Merriweather" w:eastAsia="Merriweather" w:hAnsi="Merriweather"/>
          <w:b w:val="1"/>
          <w:bCs w:val="1"/>
          <w:sz w:val="34"/>
          <w:szCs w:val="34"/>
          <w:rtl w:val="0"/>
        </w:rPr>
        <w:t xml:space="preserve">Key Challenges</w:t>
      </w:r>
    </w:p>
    <w:p w:rsidR="00000000" w:rsidDel="00000000" w:rsidP="00000000" w:rsidRDefault="00000000" w:rsidRPr="00000000" w14:paraId="0000000B">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association faces significant operational hurdles that impact service delivery:</w:t>
      </w:r>
    </w:p>
    <w:p w:rsidR="00000000" w:rsidDel="00000000" w:rsidP="00000000" w:rsidRDefault="00000000" w:rsidRPr="00000000" w14:paraId="0000000C">
      <w:pPr>
        <w:numPr>
          <w:ilvl w:val="0"/>
          <w:numId w:val="5"/>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Personnel Shortages:</w:t>
      </w:r>
      <w:r w:rsidDel="00000000" w:rsidR="00000000" w:rsidRPr="00000000">
        <w:rPr>
          <w:rFonts w:ascii="Merriweather" w:cs="Merriweather" w:eastAsia="Merriweather" w:hAnsi="Merriweather"/>
          <w:sz w:val="24"/>
          <w:szCs w:val="24"/>
          <w:rtl w:val="0"/>
        </w:rPr>
        <w:t xml:space="preserve"> Difficulty recruiting reliable drivers and laborers, who often demand high wages.</w:t>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Vehicle Limitations:</w:t>
      </w:r>
      <w:r w:rsidDel="00000000" w:rsidR="00000000" w:rsidRPr="00000000">
        <w:rPr>
          <w:rFonts w:ascii="Merriweather" w:cs="Merriweather" w:eastAsia="Merriweather" w:hAnsi="Merriweather"/>
          <w:sz w:val="24"/>
          <w:szCs w:val="24"/>
          <w:rtl w:val="0"/>
        </w:rPr>
        <w:t xml:space="preserve"> Lack of dependable compactor and tipping trucks, with high maintenance and acquisition costs.</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Financial Constraints:</w:t>
      </w:r>
      <w:r w:rsidDel="00000000" w:rsidR="00000000" w:rsidRPr="00000000">
        <w:rPr>
          <w:rFonts w:ascii="Merriweather" w:cs="Merriweather" w:eastAsia="Merriweather" w:hAnsi="Merriweather"/>
          <w:sz w:val="24"/>
          <w:szCs w:val="24"/>
          <w:rtl w:val="0"/>
        </w:rPr>
        <w:t xml:space="preserve"> No government subsidies, forcing the association to rely solely on customer fees to cover costs.</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Labor Logistics:</w:t>
      </w:r>
      <w:r w:rsidDel="00000000" w:rsidR="00000000" w:rsidRPr="00000000">
        <w:rPr>
          <w:rFonts w:ascii="Merriweather" w:cs="Merriweather" w:eastAsia="Merriweather" w:hAnsi="Merriweather"/>
          <w:sz w:val="24"/>
          <w:szCs w:val="24"/>
          <w:rtl w:val="0"/>
        </w:rPr>
        <w:t xml:space="preserve"> High costs associated with hiring workers from distant states (e.g., Plateau), increasing operational expenses.</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Customer Management:</w:t>
      </w:r>
      <w:r w:rsidDel="00000000" w:rsidR="00000000" w:rsidRPr="00000000">
        <w:rPr>
          <w:rFonts w:ascii="Merriweather" w:cs="Merriweather" w:eastAsia="Merriweather" w:hAnsi="Merriweather"/>
          <w:sz w:val="24"/>
          <w:szCs w:val="24"/>
          <w:rtl w:val="0"/>
        </w:rPr>
        <w:t xml:space="preserve"> Challenges in maintaining accurate payment ledgers and ensuring consistent fee collection.</w:t>
      </w:r>
    </w:p>
    <w:p w:rsidR="00000000" w:rsidDel="00000000" w:rsidP="00000000" w:rsidRDefault="00000000" w:rsidRPr="00000000" w14:paraId="00000011">
      <w:pPr>
        <w:numPr>
          <w:ilvl w:val="0"/>
          <w:numId w:val="5"/>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Regulatory Compliance:</w:t>
      </w:r>
      <w:r w:rsidDel="00000000" w:rsidR="00000000" w:rsidRPr="00000000">
        <w:rPr>
          <w:rFonts w:ascii="Merriweather" w:cs="Merriweather" w:eastAsia="Merriweather" w:hAnsi="Merriweather"/>
          <w:sz w:val="24"/>
          <w:szCs w:val="24"/>
          <w:rtl w:val="0"/>
        </w:rPr>
        <w:t xml:space="preserve"> Strict government regulations add operational complexity.</w:t>
      </w:r>
    </w:p>
    <w:p w:rsidR="00000000" w:rsidDel="00000000" w:rsidP="00000000" w:rsidRDefault="00000000" w:rsidRPr="00000000" w14:paraId="00000012">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fjfh0oj0fjzl" w:id="4"/>
      <w:bookmarkEnd w:id="4"/>
      <w:r w:rsidDel="00000000" w:rsidR="00000000" w:rsidRPr="00000000">
        <w:rPr>
          <w:rFonts w:ascii="Merriweather" w:cs="Merriweather" w:eastAsia="Merriweather" w:hAnsi="Merriweather"/>
          <w:b w:val="1"/>
          <w:bCs w:val="1"/>
          <w:sz w:val="34"/>
          <w:szCs w:val="34"/>
          <w:rtl w:val="0"/>
        </w:rPr>
        <w:t xml:space="preserve">Operations &amp; Pricing</w:t>
      </w:r>
    </w:p>
    <w:p w:rsidR="00000000" w:rsidDel="00000000" w:rsidP="00000000" w:rsidRDefault="00000000" w:rsidRPr="00000000" w14:paraId="00000013">
      <w:pPr>
        <w:numPr>
          <w:ilvl w:val="0"/>
          <w:numId w:val="1"/>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Billing System:</w:t>
      </w:r>
      <w:r w:rsidDel="00000000" w:rsidR="00000000" w:rsidRPr="00000000">
        <w:rPr>
          <w:rFonts w:ascii="Merriweather" w:cs="Merriweather" w:eastAsia="Merriweather" w:hAnsi="Merriweather"/>
          <w:sz w:val="24"/>
          <w:szCs w:val="24"/>
          <w:rtl w:val="0"/>
        </w:rPr>
        <w:t xml:space="preserve"> Each property is assigned a card with specific payment details, tracked via a ledger for accurate billing.</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Pricing Structure:</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Residential properties: ₦1,000–₦3,000 monthly, depending on size.</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Higher rates for multi-story buildings and commercial centers.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Revenue Allocation:</w:t>
      </w:r>
      <w:r w:rsidDel="00000000" w:rsidR="00000000" w:rsidRPr="00000000">
        <w:rPr>
          <w:rFonts w:ascii="Merriweather" w:cs="Merriweather" w:eastAsia="Merriweather" w:hAnsi="Merriweather"/>
          <w:sz w:val="24"/>
          <w:szCs w:val="24"/>
          <w:rtl w:val="0"/>
        </w:rPr>
        <w:t xml:space="preserve"> Fees cover labor, vehicle maintenance, and government levies, with the association operating on a break-even basis due to its non-profit model.</w:t>
      </w:r>
    </w:p>
    <w:p w:rsidR="00000000" w:rsidDel="00000000" w:rsidP="00000000" w:rsidRDefault="00000000" w:rsidRPr="00000000" w14:paraId="00000018">
      <w:pPr>
        <w:numPr>
          <w:ilvl w:val="0"/>
          <w:numId w:val="1"/>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Service Scope:</w:t>
      </w:r>
      <w:r w:rsidDel="00000000" w:rsidR="00000000" w:rsidRPr="00000000">
        <w:rPr>
          <w:rFonts w:ascii="Merriweather" w:cs="Merriweather" w:eastAsia="Merriweather" w:hAnsi="Merriweather"/>
          <w:sz w:val="24"/>
          <w:szCs w:val="24"/>
          <w:rtl w:val="0"/>
        </w:rPr>
        <w:t xml:space="preserve"> While exact waste volume is not measured, the association tracks the number of properties serviced.</w:t>
      </w:r>
    </w:p>
    <w:p w:rsidR="00000000" w:rsidDel="00000000" w:rsidP="00000000" w:rsidRDefault="00000000" w:rsidRPr="00000000" w14:paraId="00000019">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iir598drdx4j" w:id="5"/>
      <w:bookmarkEnd w:id="5"/>
      <w:r w:rsidDel="00000000" w:rsidR="00000000" w:rsidRPr="00000000">
        <w:rPr>
          <w:rFonts w:ascii="Merriweather" w:cs="Merriweather" w:eastAsia="Merriweather" w:hAnsi="Merriweather"/>
          <w:b w:val="1"/>
          <w:bCs w:val="1"/>
          <w:sz w:val="34"/>
          <w:szCs w:val="34"/>
          <w:rtl w:val="0"/>
        </w:rPr>
        <w:t xml:space="preserve">Opportunities for Collaboration</w:t>
      </w:r>
    </w:p>
    <w:p w:rsidR="00000000" w:rsidDel="00000000" w:rsidP="00000000" w:rsidRDefault="00000000" w:rsidRPr="00000000" w14:paraId="0000001A">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interview with Mr. Famayo highlighted several areas where SproutBud can engage with the association:</w:t>
      </w:r>
    </w:p>
    <w:p w:rsidR="00000000" w:rsidDel="00000000" w:rsidP="00000000" w:rsidRDefault="00000000" w:rsidRPr="00000000" w14:paraId="0000001B">
      <w:pPr>
        <w:numPr>
          <w:ilvl w:val="0"/>
          <w:numId w:val="4"/>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Provision of Reliable Trucks</w:t>
      </w:r>
    </w:p>
    <w:p w:rsidR="00000000" w:rsidDel="00000000" w:rsidP="00000000" w:rsidRDefault="00000000" w:rsidRPr="00000000" w14:paraId="0000001C">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Need for compactor trucks (minimum six tires) and tipping trucks to improve collection efficiency.</w:t>
      </w:r>
    </w:p>
    <w:p w:rsidR="00000000" w:rsidDel="00000000" w:rsidP="00000000" w:rsidRDefault="00000000" w:rsidRPr="00000000" w14:paraId="0000001D">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Partnerships with equipment providers or donors could address vehicle shortages.</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Grant Funding</w:t>
      </w:r>
    </w:p>
    <w:p w:rsidR="00000000" w:rsidDel="00000000" w:rsidP="00000000" w:rsidRDefault="00000000" w:rsidRPr="00000000" w14:paraId="0000001F">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association prefers grants over loans to avoid repayment burdens, given their non-profit status.</w:t>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Grants could fund truck acquisition, personnel training, or infrastructure upgrades.</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Waste-to-Product Initiatives</w:t>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Potential to convert waste into electricity, compost, or fertilizer, with available land for processing facilities.</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Collaboration with technical partners specializing in recycling or waste-to-energy is needed.</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Community Engagement</w:t>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Recent community training and cleaning initiatives demonstrate the association’s commitment to public involvement.</w:t>
      </w:r>
    </w:p>
    <w:p w:rsidR="00000000" w:rsidDel="00000000" w:rsidP="00000000" w:rsidRDefault="00000000" w:rsidRPr="00000000" w14:paraId="00000026">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Partnerships can amplify these efforts through documentation, funding, and expanded outreach.</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Stakeholder Collaboration</w:t>
      </w:r>
    </w:p>
    <w:p w:rsidR="00000000" w:rsidDel="00000000" w:rsidP="00000000" w:rsidRDefault="00000000" w:rsidRPr="00000000" w14:paraId="00000028">
      <w:pPr>
        <w:numPr>
          <w:ilvl w:val="1"/>
          <w:numId w:val="4"/>
        </w:numPr>
        <w:spacing w:after="0" w:afterAutospacing="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association operates alongside 16 other organizations in Ondo City, offering opportunities for broader partnerships.</w:t>
      </w:r>
    </w:p>
    <w:p w:rsidR="00000000" w:rsidDel="00000000" w:rsidP="00000000" w:rsidRDefault="00000000" w:rsidRPr="00000000" w14:paraId="00000029">
      <w:pPr>
        <w:numPr>
          <w:ilvl w:val="1"/>
          <w:numId w:val="4"/>
        </w:numPr>
        <w:spacing w:after="240" w:before="0" w:beforeAutospacing="0" w:lineRule="auto"/>
        <w:ind w:left="1440" w:hanging="36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Engaging stakeholders can enhance project scalability and impact.</w:t>
      </w:r>
    </w:p>
    <w:p w:rsidR="00000000" w:rsidDel="00000000" w:rsidP="00000000" w:rsidRDefault="00000000" w:rsidRPr="00000000" w14:paraId="0000002A">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az9gk5f7e0ww" w:id="6"/>
      <w:bookmarkEnd w:id="6"/>
      <w:r w:rsidDel="00000000" w:rsidR="00000000" w:rsidRPr="00000000">
        <w:rPr>
          <w:rFonts w:ascii="Merriweather" w:cs="Merriweather" w:eastAsia="Merriweather" w:hAnsi="Merriweather"/>
          <w:b w:val="1"/>
          <w:bCs w:val="1"/>
          <w:sz w:val="34"/>
          <w:szCs w:val="34"/>
          <w:rtl w:val="0"/>
        </w:rPr>
        <w:t xml:space="preserve">Recommendations / Action Items</w:t>
      </w:r>
    </w:p>
    <w:p w:rsidR="00000000" w:rsidDel="00000000" w:rsidP="00000000" w:rsidRDefault="00000000" w:rsidRPr="00000000" w14:paraId="0000002B">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 align with SproutBud’s mission and leverage the association’s needs, the following steps are recommended:</w:t>
      </w:r>
    </w:p>
    <w:p w:rsidR="00000000" w:rsidDel="00000000" w:rsidP="00000000" w:rsidRDefault="00000000" w:rsidRPr="00000000" w14:paraId="0000002C">
      <w:pPr>
        <w:numPr>
          <w:ilvl w:val="0"/>
          <w:numId w:val="2"/>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Explore Truck Partnerships:</w:t>
      </w:r>
      <w:r w:rsidDel="00000000" w:rsidR="00000000" w:rsidRPr="00000000">
        <w:rPr>
          <w:rFonts w:ascii="Merriweather" w:cs="Merriweather" w:eastAsia="Merriweather" w:hAnsi="Merriweather"/>
          <w:sz w:val="24"/>
          <w:szCs w:val="24"/>
          <w:rtl w:val="0"/>
        </w:rPr>
        <w:t xml:space="preserve"> Identify NGOs, private companies, or CSR programs to provide or fund compactor and tipping trucks.</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Research Grant Opportunities:</w:t>
      </w:r>
      <w:r w:rsidDel="00000000" w:rsidR="00000000" w:rsidRPr="00000000">
        <w:rPr>
          <w:rFonts w:ascii="Merriweather" w:cs="Merriweather" w:eastAsia="Merriweather" w:hAnsi="Merriweather"/>
          <w:sz w:val="24"/>
          <w:szCs w:val="24"/>
          <w:rtl w:val="0"/>
        </w:rPr>
        <w:t xml:space="preserve"> Investigate grants focused on waste management, circular economy, or environmental sustainability to support the association’s operations.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Develop Waste Conversion Pilot:</w:t>
      </w:r>
      <w:r w:rsidDel="00000000" w:rsidR="00000000" w:rsidRPr="00000000">
        <w:rPr>
          <w:rFonts w:ascii="Merriweather" w:cs="Merriweather" w:eastAsia="Merriweather" w:hAnsi="Merriweather"/>
          <w:sz w:val="24"/>
          <w:szCs w:val="24"/>
          <w:rtl w:val="0"/>
        </w:rPr>
        <w:t xml:space="preserve"> Propose a pilot project for waste-to-energy or waste-to-fertilizer in Ondo State, partnering with technical experts.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Support Community Initiatives:</w:t>
      </w:r>
      <w:r w:rsidDel="00000000" w:rsidR="00000000" w:rsidRPr="00000000">
        <w:rPr>
          <w:rFonts w:ascii="Merriweather" w:cs="Merriweather" w:eastAsia="Merriweather" w:hAnsi="Merriweather"/>
          <w:sz w:val="24"/>
          <w:szCs w:val="24"/>
          <w:rtl w:val="0"/>
        </w:rPr>
        <w:t xml:space="preserve"> Document and promote the association’s training and cleaning efforts to attract funding and stakeholder support.</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Engage Stakeholders:</w:t>
      </w:r>
      <w:r w:rsidDel="00000000" w:rsidR="00000000" w:rsidRPr="00000000">
        <w:rPr>
          <w:rFonts w:ascii="Merriweather" w:cs="Merriweather" w:eastAsia="Merriweather" w:hAnsi="Merriweather"/>
          <w:sz w:val="24"/>
          <w:szCs w:val="24"/>
          <w:rtl w:val="0"/>
        </w:rPr>
        <w:t xml:space="preserve"> Share this report with local authorities, potential funders, and technical partners to build collaborative waste management projects.</w:t>
      </w:r>
    </w:p>
    <w:p w:rsidR="00000000" w:rsidDel="00000000" w:rsidP="00000000" w:rsidRDefault="00000000" w:rsidRPr="00000000" w14:paraId="00000031">
      <w:pPr>
        <w:numPr>
          <w:ilvl w:val="0"/>
          <w:numId w:val="2"/>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 xml:space="preserve">Follow-Up Meeting:</w:t>
      </w:r>
      <w:r w:rsidDel="00000000" w:rsidR="00000000" w:rsidRPr="00000000">
        <w:rPr>
          <w:rFonts w:ascii="Merriweather" w:cs="Merriweather" w:eastAsia="Merriweather" w:hAnsi="Merriweather"/>
          <w:sz w:val="24"/>
          <w:szCs w:val="24"/>
          <w:rtl w:val="0"/>
        </w:rPr>
        <w:t xml:space="preserve"> Schedule a follow-up with Mr. Famayo to discuss project progress and partnership details.</w:t>
      </w:r>
    </w:p>
    <w:p w:rsidR="00000000" w:rsidDel="00000000" w:rsidP="00000000" w:rsidRDefault="00000000" w:rsidRPr="00000000" w14:paraId="00000032">
      <w:pPr>
        <w:pStyle w:val="Heading2"/>
        <w:keepNext w:val="0"/>
        <w:keepLines w:val="0"/>
        <w:spacing w:after="80" w:lineRule="auto"/>
        <w:jc w:val="both"/>
        <w:rPr>
          <w:rFonts w:ascii="Merriweather" w:cs="Merriweather" w:eastAsia="Merriweather" w:hAnsi="Merriweather"/>
          <w:b w:val="1"/>
          <w:bCs w:val="1"/>
          <w:sz w:val="34"/>
          <w:szCs w:val="34"/>
        </w:rPr>
      </w:pPr>
      <w:bookmarkStart w:colFirst="0" w:colLast="0" w:name="_dvk1wxxxvtmg" w:id="7"/>
      <w:bookmarkEnd w:id="7"/>
      <w:r w:rsidDel="00000000" w:rsidR="00000000" w:rsidRPr="00000000">
        <w:rPr>
          <w:rFonts w:ascii="Merriweather" w:cs="Merriweather" w:eastAsia="Merriweather" w:hAnsi="Merriweather"/>
          <w:b w:val="1"/>
          <w:bCs w:val="1"/>
          <w:sz w:val="34"/>
          <w:szCs w:val="34"/>
          <w:rtl w:val="0"/>
        </w:rPr>
        <w:t xml:space="preserve">Conclusion</w:t>
      </w:r>
    </w:p>
    <w:p w:rsidR="00000000" w:rsidDel="00000000" w:rsidP="00000000" w:rsidRDefault="00000000" w:rsidRPr="00000000" w14:paraId="00000033">
      <w:pPr>
        <w:spacing w:after="240" w:before="240" w:lineRule="auto"/>
        <w:jc w:val="both"/>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Ondo Solid Waste Management Association, represented by Mr. Famayo, plays a critical role in environmental and public health protection in Ondo State, despite facing significant operational challenges. Their openness to partnerships in waste conversion, equipment provision, and grant funding aligns with SproutBud’s mission to foster sustainable solutions. By pursuing the recommended actions, SproutBud can catalyze impactful collaborations, enhance waste management infrastructure, and contribute to a circular economy in Ondo State. Both parties expressed mutual appreciation for the dialogue, setting a positive foundation for future cooperation.</w:t>
      </w:r>
    </w:p>
    <w:p w:rsidR="00000000" w:rsidDel="00000000" w:rsidP="00000000" w:rsidRDefault="00000000" w:rsidRPr="00000000" w14:paraId="00000034">
      <w:pPr>
        <w:spacing w:after="240" w:before="240" w:lineRule="auto"/>
        <w:jc w:val="both"/>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5">
      <w:pPr>
        <w:jc w:val="both"/>
        <w:rPr>
          <w:rFonts w:ascii="Merriweather" w:cs="Merriweather" w:eastAsia="Merriweather" w:hAnsi="Merriweathe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rout Bud" w:id="0" w:date="2025-10-09T11:14:15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@oluwatomisinakingbodi@gmail.com please add the date. Also add whatever is left out.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oluwatomisinakingbodi@gmail.com_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