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87" w:rsidRDefault="00DD5789" w:rsidP="00DD5789">
      <w:pPr>
        <w:pStyle w:val="Title"/>
        <w:jc w:val="center"/>
        <w:rPr>
          <w:lang w:val="en-US"/>
        </w:rPr>
      </w:pPr>
      <w:r>
        <w:rPr>
          <w:lang w:val="en-US"/>
        </w:rPr>
        <w:t xml:space="preserve">Abstract – </w:t>
      </w:r>
      <w:proofErr w:type="spellStart"/>
      <w:r>
        <w:rPr>
          <w:lang w:val="en-US"/>
        </w:rPr>
        <w:t>InstaGrowth</w:t>
      </w:r>
      <w:proofErr w:type="spellEnd"/>
    </w:p>
    <w:p w:rsidR="00DD5789" w:rsidRDefault="00DD5789" w:rsidP="00DD5789">
      <w:pPr>
        <w:rPr>
          <w:lang w:val="en-US"/>
        </w:rPr>
      </w:pPr>
    </w:p>
    <w:p w:rsidR="00DD5789" w:rsidRDefault="00DD5789" w:rsidP="00DD5789">
      <w:pPr>
        <w:rPr>
          <w:lang w:val="en-US"/>
        </w:rPr>
      </w:pPr>
      <w:r>
        <w:rPr>
          <w:lang w:val="en-US"/>
        </w:rPr>
        <w:t>Since nowadays the marketing proves to be one of the most important assets of a brand, the business owners face problems with promoting at decent costs, and without field background. The solution is represented by a lightweight, easy-to-use platform in which they can make use of the most at hand marketing method: social media marketing.</w:t>
      </w:r>
    </w:p>
    <w:p w:rsidR="00DD5789" w:rsidRDefault="00DD5789" w:rsidP="00DD5789">
      <w:pPr>
        <w:rPr>
          <w:lang w:val="en-US"/>
        </w:rPr>
      </w:pPr>
      <w:r>
        <w:rPr>
          <w:lang w:val="en-US"/>
        </w:rPr>
        <w:t>Thus, “</w:t>
      </w:r>
      <w:proofErr w:type="spellStart"/>
      <w:r>
        <w:rPr>
          <w:lang w:val="en-US"/>
        </w:rPr>
        <w:t>InstaGrowth</w:t>
      </w:r>
      <w:proofErr w:type="spellEnd"/>
      <w:r>
        <w:rPr>
          <w:lang w:val="en-US"/>
        </w:rPr>
        <w:t>” offers a solid way of achieving such a goal, through a user-friendly interface and competitive maintenance costs, without prior marketing know-how. It is a client-server application, written in Angular and Apollo Server with GraphQL, new and innovative Node.js technologies. The array of perks included are a high degree of security, transparency, connection to the Instagram social media platform.</w:t>
      </w:r>
    </w:p>
    <w:p w:rsidR="00DD5789" w:rsidRPr="00DD5789" w:rsidRDefault="00DD5789" w:rsidP="00DD5789">
      <w:pPr>
        <w:rPr>
          <w:lang w:val="en-US"/>
        </w:rPr>
      </w:pPr>
      <w:r>
        <w:rPr>
          <w:lang w:val="en-US"/>
        </w:rPr>
        <w:t xml:space="preserve">Among its perks, the ones that are worth mentioning are the ability to schedule posts (whether they are video, images, or photo galleries), receiving hashtag suggestions via a smart image recognition algorithm, and easy to read analytics. This toolkit appears in the context of marketing tools requiring the specialty of a full-on marketing company, that otherwise prove to be rather expensive for a local company, a small business or other such cases. Moreover, its underlying scalability can be attributed to usage of micro services that work on a business model of paying for what you use, thus rendering the abovementioned cost effectiveness. </w:t>
      </w:r>
      <w:bookmarkStart w:id="0" w:name="_GoBack"/>
      <w:bookmarkEnd w:id="0"/>
    </w:p>
    <w:sectPr w:rsidR="00DD5789" w:rsidRPr="00DD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73"/>
    <w:rsid w:val="00672087"/>
    <w:rsid w:val="00BD0F3F"/>
    <w:rsid w:val="00CB6173"/>
    <w:rsid w:val="00DD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CA322-8D80-4329-96E3-710A0379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tim</dc:creator>
  <cp:keywords/>
  <dc:description/>
  <cp:lastModifiedBy>tim tim</cp:lastModifiedBy>
  <cp:revision>2</cp:revision>
  <dcterms:created xsi:type="dcterms:W3CDTF">2020-06-18T20:17:00Z</dcterms:created>
  <dcterms:modified xsi:type="dcterms:W3CDTF">2020-06-18T21:21:00Z</dcterms:modified>
</cp:coreProperties>
</file>