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1E5D" w:rsidRDefault="00AC1E5D" w:rsidP="0040222C">
      <w:pPr>
        <w:ind w:left="-284" w:firstLine="0"/>
        <w:jc w:val="center"/>
      </w:pPr>
      <w:r w:rsidRPr="00AC1E5D"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52260B40" wp14:editId="188A7BA1">
            <wp:simplePos x="0" y="0"/>
            <wp:positionH relativeFrom="page">
              <wp:posOffset>-9525</wp:posOffset>
            </wp:positionH>
            <wp:positionV relativeFrom="paragraph">
              <wp:posOffset>-1080135</wp:posOffset>
            </wp:positionV>
            <wp:extent cx="7581900" cy="10715625"/>
            <wp:effectExtent l="0" t="0" r="0" b="9525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a1 A4 doc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71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C1E5D" w:rsidRDefault="00AC1E5D" w:rsidP="0040222C">
      <w:pPr>
        <w:ind w:left="-284" w:firstLine="0"/>
        <w:jc w:val="center"/>
      </w:pPr>
    </w:p>
    <w:p w:rsidR="00AC1E5D" w:rsidRDefault="00AC1E5D" w:rsidP="0040222C">
      <w:pPr>
        <w:ind w:left="-284" w:firstLine="0"/>
        <w:jc w:val="center"/>
      </w:pPr>
    </w:p>
    <w:p w:rsidR="00AC1E5D" w:rsidRDefault="00AC1E5D" w:rsidP="0040222C">
      <w:pPr>
        <w:ind w:left="-284" w:firstLine="0"/>
        <w:jc w:val="center"/>
      </w:pPr>
    </w:p>
    <w:p w:rsidR="00AC1E5D" w:rsidRDefault="00AC1E5D" w:rsidP="0040222C">
      <w:pPr>
        <w:ind w:left="-284" w:firstLine="0"/>
        <w:jc w:val="center"/>
      </w:pPr>
    </w:p>
    <w:p w:rsidR="00AC1E5D" w:rsidRDefault="00AC1E5D" w:rsidP="0040222C">
      <w:pPr>
        <w:ind w:left="-284" w:firstLine="0"/>
        <w:jc w:val="center"/>
      </w:pPr>
    </w:p>
    <w:p w:rsidR="00AC1E5D" w:rsidRDefault="00AC1E5D" w:rsidP="0040222C">
      <w:pPr>
        <w:ind w:left="-284" w:firstLine="0"/>
        <w:jc w:val="center"/>
      </w:pPr>
    </w:p>
    <w:p w:rsidR="00AC1E5D" w:rsidRDefault="00AC1E5D" w:rsidP="0040222C">
      <w:pPr>
        <w:ind w:left="-284" w:firstLine="0"/>
        <w:jc w:val="center"/>
      </w:pPr>
    </w:p>
    <w:p w:rsidR="00AC1E5D" w:rsidRDefault="00AC1E5D" w:rsidP="0040222C">
      <w:pPr>
        <w:ind w:left="-284" w:firstLine="0"/>
        <w:jc w:val="center"/>
      </w:pPr>
    </w:p>
    <w:p w:rsidR="00AC1E5D" w:rsidRDefault="00AC1E5D" w:rsidP="00AC1E5D">
      <w:pPr>
        <w:ind w:firstLine="0"/>
      </w:pPr>
    </w:p>
    <w:p w:rsidR="00AC1E5D" w:rsidRDefault="00AC1E5D" w:rsidP="0040222C">
      <w:pPr>
        <w:ind w:left="-284" w:firstLine="0"/>
        <w:jc w:val="center"/>
      </w:pPr>
    </w:p>
    <w:p w:rsidR="00AC1E5D" w:rsidRDefault="00AC1E5D" w:rsidP="0040222C">
      <w:pPr>
        <w:ind w:left="-284" w:firstLine="0"/>
        <w:jc w:val="center"/>
      </w:pPr>
    </w:p>
    <w:p w:rsidR="00C800EB" w:rsidRDefault="003429E0" w:rsidP="0040222C">
      <w:pPr>
        <w:ind w:left="-284" w:firstLine="0"/>
        <w:jc w:val="center"/>
      </w:pPr>
      <w:r>
        <w:rPr>
          <w:noProof/>
          <w:lang w:val="en-US"/>
        </w:rPr>
        <w:drawing>
          <wp:inline distT="0" distB="0" distL="0" distR="0" wp14:anchorId="056B30AC" wp14:editId="7C36F13A">
            <wp:extent cx="4429125" cy="775378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UOLDive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173" cy="77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0F0" w:rsidRDefault="00CD30F0" w:rsidP="0040222C">
      <w:pPr>
        <w:ind w:left="-284" w:firstLine="0"/>
        <w:jc w:val="center"/>
      </w:pPr>
    </w:p>
    <w:p w:rsidR="00CD30F0" w:rsidRDefault="00CD30F0" w:rsidP="0040222C">
      <w:pPr>
        <w:ind w:left="-284" w:firstLine="0"/>
        <w:jc w:val="center"/>
        <w:rPr>
          <w:noProof/>
          <w:lang w:eastAsia="pt-BR"/>
        </w:rPr>
      </w:pPr>
    </w:p>
    <w:p w:rsidR="00D416D3" w:rsidRDefault="00D416D3" w:rsidP="00AC1E5D">
      <w:pPr>
        <w:ind w:firstLine="0"/>
        <w:rPr>
          <w:noProof/>
          <w:sz w:val="20"/>
          <w:szCs w:val="20"/>
          <w:lang w:eastAsia="pt-BR"/>
        </w:rPr>
      </w:pPr>
    </w:p>
    <w:sdt>
      <w:sdtPr>
        <w:rPr>
          <w:noProof/>
          <w:lang w:eastAsia="pt-BR"/>
        </w:rPr>
        <w:id w:val="-1403678557"/>
        <w:picture/>
      </w:sdtPr>
      <w:sdtEndPr/>
      <w:sdtContent>
        <w:p w:rsidR="00D416D3" w:rsidRDefault="00575B27" w:rsidP="0040222C">
          <w:pPr>
            <w:spacing w:before="240"/>
            <w:ind w:left="-284" w:firstLine="0"/>
            <w:jc w:val="center"/>
            <w:rPr>
              <w:noProof/>
              <w:lang w:eastAsia="pt-BR"/>
            </w:rPr>
          </w:pPr>
          <w:r>
            <w:rPr>
              <w:noProof/>
              <w:lang w:val="en-US"/>
            </w:rPr>
            <w:drawing>
              <wp:inline distT="0" distB="0" distL="0" distR="0">
                <wp:extent cx="1419352" cy="714375"/>
                <wp:effectExtent l="0" t="0" r="9525" b="0"/>
                <wp:docPr id="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672" cy="7190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3429E0" w:rsidRDefault="003429E0" w:rsidP="0040222C">
      <w:pPr>
        <w:ind w:left="-284"/>
      </w:pPr>
    </w:p>
    <w:p w:rsidR="00AC1E5D" w:rsidRDefault="00AC1E5D" w:rsidP="0040222C">
      <w:pPr>
        <w:ind w:left="-284"/>
      </w:pPr>
    </w:p>
    <w:p w:rsidR="00AC1E5D" w:rsidRDefault="00AC1E5D" w:rsidP="0040222C">
      <w:pPr>
        <w:ind w:left="-284"/>
      </w:pPr>
    </w:p>
    <w:p w:rsidR="00AC1E5D" w:rsidRDefault="00AC1E5D" w:rsidP="0040222C">
      <w:pPr>
        <w:ind w:left="-284"/>
        <w:rPr>
          <w:noProof/>
          <w:sz w:val="32"/>
          <w:szCs w:val="32"/>
          <w:lang w:eastAsia="pt-BR"/>
        </w:rPr>
      </w:pPr>
    </w:p>
    <w:p w:rsidR="003429E0" w:rsidRDefault="00B21222" w:rsidP="0040222C">
      <w:pPr>
        <w:ind w:left="-284" w:firstLine="0"/>
        <w:jc w:val="center"/>
        <w:rPr>
          <w:noProof/>
          <w:sz w:val="32"/>
          <w:szCs w:val="32"/>
          <w:lang w:eastAsia="pt-BR"/>
        </w:rPr>
      </w:pPr>
      <w:r>
        <w:rPr>
          <w:noProof/>
          <w:sz w:val="32"/>
          <w:szCs w:val="32"/>
          <w:lang w:eastAsia="pt-BR"/>
        </w:rPr>
        <w:t>(</w:t>
      </w:r>
      <w:r w:rsidR="00575B27">
        <w:t>Procedimento Execução Switchover Oracle Data Guard</w:t>
      </w:r>
      <w:r>
        <w:rPr>
          <w:noProof/>
          <w:sz w:val="32"/>
          <w:szCs w:val="32"/>
          <w:lang w:eastAsia="pt-BR"/>
        </w:rPr>
        <w:t>)</w:t>
      </w:r>
    </w:p>
    <w:p w:rsidR="00D416D3" w:rsidRDefault="00020F99" w:rsidP="0040222C">
      <w:pPr>
        <w:tabs>
          <w:tab w:val="right" w:pos="9071"/>
        </w:tabs>
        <w:ind w:left="-284" w:firstLine="0"/>
        <w:jc w:val="center"/>
        <w:rPr>
          <w:sz w:val="32"/>
          <w:szCs w:val="32"/>
        </w:rPr>
      </w:pPr>
      <w:r w:rsidRPr="00997AF0">
        <w:rPr>
          <w:sz w:val="32"/>
          <w:szCs w:val="32"/>
        </w:rPr>
        <w:t>Cliente:</w:t>
      </w:r>
      <w:r w:rsidR="00997AF0">
        <w:rPr>
          <w:sz w:val="32"/>
          <w:szCs w:val="32"/>
        </w:rPr>
        <w:t xml:space="preserve"> </w:t>
      </w:r>
      <w:sdt>
        <w:sdtPr>
          <w:rPr>
            <w:sz w:val="32"/>
            <w:szCs w:val="32"/>
          </w:rPr>
          <w:id w:val="1575170468"/>
        </w:sdtPr>
        <w:sdtEndPr/>
        <w:sdtContent>
          <w:r w:rsidR="00575B27">
            <w:t>C&amp;C</w:t>
          </w:r>
        </w:sdtContent>
      </w:sdt>
    </w:p>
    <w:p w:rsidR="00B21222" w:rsidRPr="00997AF0" w:rsidRDefault="00B21222" w:rsidP="0040222C">
      <w:pPr>
        <w:ind w:left="-284" w:firstLine="0"/>
        <w:jc w:val="center"/>
        <w:rPr>
          <w:sz w:val="32"/>
          <w:szCs w:val="32"/>
        </w:rPr>
      </w:pPr>
      <w:r>
        <w:rPr>
          <w:sz w:val="32"/>
          <w:szCs w:val="32"/>
        </w:rPr>
        <w:t>Tipo de documento</w:t>
      </w:r>
      <w:r w:rsidRPr="00997AF0">
        <w:rPr>
          <w:sz w:val="32"/>
          <w:szCs w:val="32"/>
        </w:rPr>
        <w:t>:</w:t>
      </w:r>
      <w:r>
        <w:rPr>
          <w:sz w:val="32"/>
          <w:szCs w:val="32"/>
        </w:rPr>
        <w:t xml:space="preserve"> </w:t>
      </w:r>
      <w:sdt>
        <w:sdtPr>
          <w:rPr>
            <w:sz w:val="32"/>
            <w:szCs w:val="32"/>
          </w:rPr>
          <w:id w:val="-524947811"/>
        </w:sdtPr>
        <w:sdtEndPr/>
        <w:sdtContent>
          <w:r w:rsidR="00575B27">
            <w:t>POP</w:t>
          </w:r>
        </w:sdtContent>
      </w:sdt>
    </w:p>
    <w:p w:rsidR="00C87E76" w:rsidRDefault="00C87E76" w:rsidP="0040222C">
      <w:pPr>
        <w:tabs>
          <w:tab w:val="right" w:pos="9071"/>
        </w:tabs>
        <w:ind w:left="-284"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Classificação: </w:t>
      </w:r>
      <w:sdt>
        <w:sdtPr>
          <w:rPr>
            <w:sz w:val="32"/>
            <w:szCs w:val="32"/>
          </w:rPr>
          <w:id w:val="1018123258"/>
        </w:sdtPr>
        <w:sdtEndPr/>
        <w:sdtContent>
          <w:r w:rsidR="00EA1BAB">
            <w:t>Externo</w:t>
          </w:r>
        </w:sdtContent>
      </w:sdt>
    </w:p>
    <w:p w:rsidR="00B17931" w:rsidRPr="003429E0" w:rsidRDefault="00B21222" w:rsidP="0040222C">
      <w:pPr>
        <w:tabs>
          <w:tab w:val="right" w:pos="9071"/>
        </w:tabs>
        <w:ind w:left="-284" w:firstLine="0"/>
        <w:jc w:val="center"/>
        <w:rPr>
          <w:sz w:val="32"/>
          <w:szCs w:val="32"/>
        </w:rPr>
      </w:pPr>
      <w:r>
        <w:rPr>
          <w:sz w:val="32"/>
          <w:szCs w:val="32"/>
        </w:rPr>
        <w:t>Código do documento</w:t>
      </w:r>
      <w:r w:rsidR="00811A26">
        <w:rPr>
          <w:sz w:val="32"/>
          <w:szCs w:val="32"/>
        </w:rPr>
        <w:t xml:space="preserve">: </w:t>
      </w:r>
      <w:sdt>
        <w:sdtPr>
          <w:rPr>
            <w:sz w:val="32"/>
            <w:szCs w:val="32"/>
          </w:rPr>
          <w:id w:val="-516385404"/>
        </w:sdtPr>
        <w:sdtEndPr/>
        <w:sdtContent>
          <w:r w:rsidR="00575B27">
            <w:t>ORADGSW</w:t>
          </w:r>
        </w:sdtContent>
      </w:sdt>
    </w:p>
    <w:p w:rsidR="00AC1E5D" w:rsidRDefault="00AC1E5D" w:rsidP="00C87E76">
      <w:pPr>
        <w:ind w:firstLine="0"/>
      </w:pPr>
    </w:p>
    <w:p w:rsidR="00997AF0" w:rsidRPr="0040222C" w:rsidRDefault="00997AF0" w:rsidP="00C87E76">
      <w:pPr>
        <w:ind w:firstLine="0"/>
        <w:rPr>
          <w:b/>
          <w:szCs w:val="24"/>
        </w:rPr>
      </w:pPr>
      <w:r w:rsidRPr="0040222C">
        <w:rPr>
          <w:b/>
          <w:szCs w:val="24"/>
        </w:rPr>
        <w:lastRenderedPageBreak/>
        <w:t>Controle de versões e alterações</w:t>
      </w:r>
    </w:p>
    <w:tbl>
      <w:tblPr>
        <w:tblW w:w="4925" w:type="pct"/>
        <w:tblInd w:w="7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1"/>
        <w:gridCol w:w="1183"/>
        <w:gridCol w:w="1622"/>
        <w:gridCol w:w="1277"/>
        <w:gridCol w:w="1528"/>
        <w:gridCol w:w="1277"/>
        <w:gridCol w:w="1385"/>
      </w:tblGrid>
      <w:tr w:rsidR="00997AF0" w:rsidRPr="00D714FD" w:rsidTr="0040222C">
        <w:trPr>
          <w:trHeight w:val="510"/>
        </w:trPr>
        <w:tc>
          <w:tcPr>
            <w:tcW w:w="441" w:type="pct"/>
            <w:vMerge w:val="restart"/>
            <w:shd w:val="clear" w:color="auto" w:fill="auto"/>
            <w:vAlign w:val="center"/>
            <w:hideMark/>
          </w:tcPr>
          <w:p w:rsidR="00997AF0" w:rsidRPr="00D714FD" w:rsidRDefault="00997AF0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Versão</w:t>
            </w:r>
          </w:p>
        </w:tc>
        <w:tc>
          <w:tcPr>
            <w:tcW w:w="1546" w:type="pct"/>
            <w:gridSpan w:val="2"/>
            <w:shd w:val="clear" w:color="auto" w:fill="auto"/>
            <w:vAlign w:val="center"/>
            <w:hideMark/>
          </w:tcPr>
          <w:p w:rsidR="00997AF0" w:rsidRPr="00D714FD" w:rsidRDefault="00997AF0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Emissão</w:t>
            </w:r>
          </w:p>
        </w:tc>
        <w:tc>
          <w:tcPr>
            <w:tcW w:w="1546" w:type="pct"/>
            <w:gridSpan w:val="2"/>
            <w:shd w:val="clear" w:color="auto" w:fill="auto"/>
            <w:vAlign w:val="center"/>
            <w:hideMark/>
          </w:tcPr>
          <w:p w:rsidR="00997AF0" w:rsidRPr="00D714FD" w:rsidRDefault="00997AF0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Aprovação Técnica</w:t>
            </w:r>
          </w:p>
        </w:tc>
        <w:tc>
          <w:tcPr>
            <w:tcW w:w="1467" w:type="pct"/>
            <w:gridSpan w:val="2"/>
            <w:shd w:val="clear" w:color="auto" w:fill="auto"/>
            <w:vAlign w:val="center"/>
            <w:hideMark/>
          </w:tcPr>
          <w:p w:rsidR="00997AF0" w:rsidRPr="00D714FD" w:rsidRDefault="00997AF0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Numeração e Publicação</w:t>
            </w:r>
          </w:p>
        </w:tc>
      </w:tr>
      <w:tr w:rsidR="00997AF0" w:rsidRPr="00D714FD" w:rsidTr="0005255A">
        <w:trPr>
          <w:trHeight w:val="510"/>
        </w:trPr>
        <w:tc>
          <w:tcPr>
            <w:tcW w:w="441" w:type="pct"/>
            <w:vMerge/>
            <w:vAlign w:val="center"/>
            <w:hideMark/>
          </w:tcPr>
          <w:p w:rsidR="00997AF0" w:rsidRPr="00D714FD" w:rsidRDefault="00997AF0" w:rsidP="002A1D5D">
            <w:pPr>
              <w:pStyle w:val="Tabela"/>
              <w:rPr>
                <w:lang w:eastAsia="pt-BR"/>
              </w:rPr>
            </w:pPr>
          </w:p>
        </w:tc>
        <w:tc>
          <w:tcPr>
            <w:tcW w:w="652" w:type="pct"/>
            <w:shd w:val="clear" w:color="auto" w:fill="auto"/>
            <w:vAlign w:val="center"/>
            <w:hideMark/>
          </w:tcPr>
          <w:p w:rsidR="00997AF0" w:rsidRPr="00D714FD" w:rsidRDefault="00997AF0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Data</w:t>
            </w:r>
          </w:p>
        </w:tc>
        <w:tc>
          <w:tcPr>
            <w:tcW w:w="894" w:type="pct"/>
            <w:shd w:val="clear" w:color="auto" w:fill="auto"/>
            <w:vAlign w:val="center"/>
            <w:hideMark/>
          </w:tcPr>
          <w:p w:rsidR="00997AF0" w:rsidRPr="00D714FD" w:rsidRDefault="00997AF0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Responsável</w:t>
            </w:r>
          </w:p>
        </w:tc>
        <w:tc>
          <w:tcPr>
            <w:tcW w:w="704" w:type="pct"/>
            <w:shd w:val="clear" w:color="auto" w:fill="auto"/>
            <w:vAlign w:val="center"/>
            <w:hideMark/>
          </w:tcPr>
          <w:p w:rsidR="00997AF0" w:rsidRPr="00D714FD" w:rsidRDefault="00997AF0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Data</w:t>
            </w:r>
          </w:p>
        </w:tc>
        <w:tc>
          <w:tcPr>
            <w:tcW w:w="842" w:type="pct"/>
            <w:shd w:val="clear" w:color="auto" w:fill="auto"/>
            <w:vAlign w:val="center"/>
            <w:hideMark/>
          </w:tcPr>
          <w:p w:rsidR="00997AF0" w:rsidRPr="00D714FD" w:rsidRDefault="00997AF0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Responsável</w:t>
            </w:r>
          </w:p>
        </w:tc>
        <w:tc>
          <w:tcPr>
            <w:tcW w:w="704" w:type="pct"/>
            <w:shd w:val="clear" w:color="auto" w:fill="auto"/>
            <w:vAlign w:val="center"/>
            <w:hideMark/>
          </w:tcPr>
          <w:p w:rsidR="00997AF0" w:rsidRPr="00D714FD" w:rsidRDefault="00997AF0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Data</w:t>
            </w:r>
          </w:p>
        </w:tc>
        <w:tc>
          <w:tcPr>
            <w:tcW w:w="763" w:type="pct"/>
            <w:shd w:val="clear" w:color="auto" w:fill="auto"/>
            <w:vAlign w:val="center"/>
            <w:hideMark/>
          </w:tcPr>
          <w:p w:rsidR="00997AF0" w:rsidRPr="00D714FD" w:rsidRDefault="00997AF0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Responsável</w:t>
            </w:r>
          </w:p>
        </w:tc>
      </w:tr>
      <w:tr w:rsidR="00997AF0" w:rsidRPr="00D714FD" w:rsidTr="0005255A">
        <w:trPr>
          <w:trHeight w:val="1020"/>
        </w:trPr>
        <w:tc>
          <w:tcPr>
            <w:tcW w:w="441" w:type="pct"/>
            <w:shd w:val="clear" w:color="auto" w:fill="auto"/>
            <w:vAlign w:val="center"/>
            <w:hideMark/>
          </w:tcPr>
          <w:p w:rsidR="00997AF0" w:rsidRPr="00D714FD" w:rsidRDefault="00997AF0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0</w:t>
            </w:r>
            <w:r w:rsidR="007C027E" w:rsidRPr="00D714FD">
              <w:rPr>
                <w:lang w:eastAsia="pt-BR"/>
              </w:rPr>
              <w:t>0</w:t>
            </w:r>
          </w:p>
        </w:tc>
        <w:tc>
          <w:tcPr>
            <w:tcW w:w="652" w:type="pct"/>
            <w:shd w:val="clear" w:color="auto" w:fill="auto"/>
            <w:vAlign w:val="center"/>
            <w:hideMark/>
          </w:tcPr>
          <w:p w:rsidR="00997AF0" w:rsidRPr="00D714FD" w:rsidRDefault="0093760E" w:rsidP="00430199">
            <w:pPr>
              <w:pStyle w:val="Tabela"/>
              <w:rPr>
                <w:lang w:eastAsia="pt-BR"/>
              </w:rPr>
            </w:pPr>
            <w:r>
              <w:rPr>
                <w:lang w:eastAsia="pt-BR"/>
              </w:rPr>
              <w:t>28</w:t>
            </w:r>
            <w:r w:rsidR="00997AF0" w:rsidRPr="00D714FD">
              <w:rPr>
                <w:lang w:eastAsia="pt-BR"/>
              </w:rPr>
              <w:t>.</w:t>
            </w:r>
            <w:r w:rsidR="00B214C2">
              <w:t>11</w:t>
            </w:r>
            <w:r w:rsidR="00997AF0" w:rsidRPr="00D714FD">
              <w:rPr>
                <w:lang w:eastAsia="pt-BR"/>
              </w:rPr>
              <w:t>.</w:t>
            </w:r>
            <w:r w:rsidR="0061181B">
              <w:t>14</w:t>
            </w:r>
          </w:p>
        </w:tc>
        <w:tc>
          <w:tcPr>
            <w:tcW w:w="894" w:type="pct"/>
            <w:shd w:val="clear" w:color="auto" w:fill="auto"/>
            <w:vAlign w:val="center"/>
            <w:hideMark/>
          </w:tcPr>
          <w:p w:rsidR="00997AF0" w:rsidRPr="00D714FD" w:rsidRDefault="00DF5792" w:rsidP="002A1D5D">
            <w:pPr>
              <w:pStyle w:val="Tabela"/>
              <w:rPr>
                <w:lang w:eastAsia="pt-BR"/>
              </w:rPr>
            </w:pPr>
            <w:r>
              <w:t>tcamargo</w:t>
            </w:r>
          </w:p>
        </w:tc>
        <w:tc>
          <w:tcPr>
            <w:tcW w:w="704" w:type="pct"/>
            <w:shd w:val="clear" w:color="auto" w:fill="auto"/>
            <w:vAlign w:val="center"/>
            <w:hideMark/>
          </w:tcPr>
          <w:p w:rsidR="00997AF0" w:rsidRPr="00D714FD" w:rsidRDefault="0093760E" w:rsidP="004A2FAD">
            <w:pPr>
              <w:pStyle w:val="Tabela"/>
              <w:rPr>
                <w:lang w:eastAsia="pt-BR"/>
              </w:rPr>
            </w:pPr>
            <w:r>
              <w:rPr>
                <w:lang w:eastAsia="pt-BR"/>
              </w:rPr>
              <w:t>28</w:t>
            </w:r>
            <w:r w:rsidR="00997AF0" w:rsidRPr="00D714FD">
              <w:rPr>
                <w:lang w:eastAsia="pt-BR"/>
              </w:rPr>
              <w:t>.</w:t>
            </w:r>
            <w:r w:rsidR="004A2FAD">
              <w:t>11</w:t>
            </w:r>
            <w:r w:rsidR="00997AF0" w:rsidRPr="00D714FD">
              <w:rPr>
                <w:lang w:eastAsia="pt-BR"/>
              </w:rPr>
              <w:t>.</w:t>
            </w:r>
            <w:r w:rsidR="004A2FAD">
              <w:t>14</w:t>
            </w:r>
          </w:p>
        </w:tc>
        <w:tc>
          <w:tcPr>
            <w:tcW w:w="842" w:type="pct"/>
            <w:shd w:val="clear" w:color="auto" w:fill="auto"/>
            <w:vAlign w:val="center"/>
            <w:hideMark/>
          </w:tcPr>
          <w:p w:rsidR="00997AF0" w:rsidRPr="00D714FD" w:rsidRDefault="00DF5792" w:rsidP="002A1D5D">
            <w:pPr>
              <w:pStyle w:val="Tabela"/>
              <w:rPr>
                <w:lang w:eastAsia="pt-BR"/>
              </w:rPr>
            </w:pPr>
            <w:r>
              <w:t>grubio</w:t>
            </w:r>
          </w:p>
        </w:tc>
        <w:tc>
          <w:tcPr>
            <w:tcW w:w="704" w:type="pct"/>
            <w:shd w:val="clear" w:color="auto" w:fill="auto"/>
            <w:vAlign w:val="center"/>
            <w:hideMark/>
          </w:tcPr>
          <w:p w:rsidR="00997AF0" w:rsidRPr="00D714FD" w:rsidRDefault="00997AF0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DD.MM.AA</w:t>
            </w:r>
          </w:p>
        </w:tc>
        <w:tc>
          <w:tcPr>
            <w:tcW w:w="763" w:type="pct"/>
            <w:shd w:val="clear" w:color="auto" w:fill="auto"/>
            <w:vAlign w:val="center"/>
            <w:hideMark/>
          </w:tcPr>
          <w:p w:rsidR="00997AF0" w:rsidRPr="00D714FD" w:rsidRDefault="00997AF0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(GPQ)</w:t>
            </w:r>
          </w:p>
        </w:tc>
      </w:tr>
      <w:tr w:rsidR="0005255A" w:rsidRPr="00D714FD" w:rsidTr="00535E62">
        <w:trPr>
          <w:trHeight w:val="300"/>
        </w:trPr>
        <w:tc>
          <w:tcPr>
            <w:tcW w:w="441" w:type="pct"/>
            <w:shd w:val="clear" w:color="auto" w:fill="auto"/>
            <w:vAlign w:val="center"/>
            <w:hideMark/>
          </w:tcPr>
          <w:p w:rsidR="0005255A" w:rsidRPr="0005255A" w:rsidRDefault="0005255A" w:rsidP="0005255A">
            <w:pPr>
              <w:pStyle w:val="Tabela"/>
            </w:pPr>
            <w:r w:rsidRPr="0005255A">
              <w:t>01</w:t>
            </w:r>
          </w:p>
        </w:tc>
        <w:tc>
          <w:tcPr>
            <w:tcW w:w="652" w:type="pct"/>
            <w:shd w:val="clear" w:color="auto" w:fill="auto"/>
            <w:vAlign w:val="center"/>
          </w:tcPr>
          <w:p w:rsidR="0005255A" w:rsidRPr="0005255A" w:rsidRDefault="002E30CE" w:rsidP="0005255A">
            <w:pPr>
              <w:pStyle w:val="Tabela"/>
            </w:pPr>
            <w:r>
              <w:t>03.12.14</w:t>
            </w:r>
          </w:p>
        </w:tc>
        <w:tc>
          <w:tcPr>
            <w:tcW w:w="894" w:type="pct"/>
            <w:shd w:val="clear" w:color="auto" w:fill="auto"/>
            <w:vAlign w:val="center"/>
          </w:tcPr>
          <w:p w:rsidR="0005255A" w:rsidRPr="0005255A" w:rsidRDefault="002E30CE" w:rsidP="0005255A">
            <w:pPr>
              <w:pStyle w:val="Tabela"/>
            </w:pPr>
            <w:r>
              <w:t>tcamargo</w:t>
            </w:r>
          </w:p>
        </w:tc>
        <w:tc>
          <w:tcPr>
            <w:tcW w:w="704" w:type="pct"/>
            <w:shd w:val="clear" w:color="auto" w:fill="auto"/>
            <w:vAlign w:val="center"/>
          </w:tcPr>
          <w:p w:rsidR="0005255A" w:rsidRPr="0005255A" w:rsidRDefault="0005255A" w:rsidP="0005255A">
            <w:pPr>
              <w:pStyle w:val="Tabela"/>
            </w:pPr>
          </w:p>
        </w:tc>
        <w:tc>
          <w:tcPr>
            <w:tcW w:w="842" w:type="pct"/>
            <w:shd w:val="clear" w:color="auto" w:fill="auto"/>
            <w:vAlign w:val="center"/>
          </w:tcPr>
          <w:p w:rsidR="0005255A" w:rsidRPr="0005255A" w:rsidRDefault="0005255A" w:rsidP="0005255A">
            <w:pPr>
              <w:pStyle w:val="Tabela"/>
            </w:pPr>
          </w:p>
        </w:tc>
        <w:tc>
          <w:tcPr>
            <w:tcW w:w="704" w:type="pct"/>
            <w:shd w:val="clear" w:color="auto" w:fill="auto"/>
            <w:vAlign w:val="center"/>
            <w:hideMark/>
          </w:tcPr>
          <w:p w:rsidR="0005255A" w:rsidRPr="0005255A" w:rsidRDefault="0005255A" w:rsidP="0005255A">
            <w:pPr>
              <w:pStyle w:val="Tabela"/>
            </w:pPr>
          </w:p>
        </w:tc>
        <w:tc>
          <w:tcPr>
            <w:tcW w:w="763" w:type="pct"/>
            <w:shd w:val="clear" w:color="auto" w:fill="auto"/>
            <w:vAlign w:val="center"/>
            <w:hideMark/>
          </w:tcPr>
          <w:p w:rsidR="0005255A" w:rsidRPr="0005255A" w:rsidRDefault="0005255A" w:rsidP="0005255A">
            <w:pPr>
              <w:pStyle w:val="Tabela"/>
            </w:pPr>
          </w:p>
        </w:tc>
      </w:tr>
      <w:tr w:rsidR="0005255A" w:rsidRPr="00D714FD" w:rsidTr="0005255A">
        <w:trPr>
          <w:trHeight w:val="300"/>
        </w:trPr>
        <w:tc>
          <w:tcPr>
            <w:tcW w:w="441" w:type="pct"/>
            <w:shd w:val="clear" w:color="auto" w:fill="auto"/>
            <w:vAlign w:val="center"/>
            <w:hideMark/>
          </w:tcPr>
          <w:p w:rsidR="0005255A" w:rsidRPr="0005255A" w:rsidRDefault="0005255A" w:rsidP="0005255A">
            <w:pPr>
              <w:pStyle w:val="Tabela"/>
            </w:pPr>
            <w:r w:rsidRPr="0005255A">
              <w:t>02</w:t>
            </w:r>
          </w:p>
        </w:tc>
        <w:tc>
          <w:tcPr>
            <w:tcW w:w="652" w:type="pct"/>
            <w:shd w:val="clear" w:color="auto" w:fill="auto"/>
            <w:vAlign w:val="center"/>
            <w:hideMark/>
          </w:tcPr>
          <w:p w:rsidR="0005255A" w:rsidRPr="0005255A" w:rsidRDefault="0005255A" w:rsidP="0005255A">
            <w:pPr>
              <w:pStyle w:val="Tabela"/>
            </w:pPr>
          </w:p>
        </w:tc>
        <w:tc>
          <w:tcPr>
            <w:tcW w:w="894" w:type="pct"/>
            <w:shd w:val="clear" w:color="auto" w:fill="auto"/>
            <w:vAlign w:val="center"/>
            <w:hideMark/>
          </w:tcPr>
          <w:p w:rsidR="0005255A" w:rsidRPr="0005255A" w:rsidRDefault="0005255A" w:rsidP="0005255A">
            <w:pPr>
              <w:pStyle w:val="Tabela"/>
            </w:pPr>
          </w:p>
        </w:tc>
        <w:tc>
          <w:tcPr>
            <w:tcW w:w="704" w:type="pct"/>
            <w:shd w:val="clear" w:color="auto" w:fill="auto"/>
            <w:vAlign w:val="center"/>
            <w:hideMark/>
          </w:tcPr>
          <w:p w:rsidR="0005255A" w:rsidRPr="0005255A" w:rsidRDefault="0005255A" w:rsidP="0005255A">
            <w:pPr>
              <w:pStyle w:val="Tabela"/>
            </w:pPr>
          </w:p>
        </w:tc>
        <w:tc>
          <w:tcPr>
            <w:tcW w:w="842" w:type="pct"/>
            <w:shd w:val="clear" w:color="auto" w:fill="auto"/>
            <w:vAlign w:val="center"/>
            <w:hideMark/>
          </w:tcPr>
          <w:p w:rsidR="0005255A" w:rsidRPr="0005255A" w:rsidRDefault="0005255A" w:rsidP="0005255A">
            <w:pPr>
              <w:pStyle w:val="Tabela"/>
            </w:pPr>
          </w:p>
        </w:tc>
        <w:tc>
          <w:tcPr>
            <w:tcW w:w="704" w:type="pct"/>
            <w:shd w:val="clear" w:color="auto" w:fill="auto"/>
            <w:vAlign w:val="center"/>
            <w:hideMark/>
          </w:tcPr>
          <w:p w:rsidR="0005255A" w:rsidRPr="0005255A" w:rsidRDefault="0005255A" w:rsidP="0005255A">
            <w:pPr>
              <w:pStyle w:val="Tabela"/>
            </w:pPr>
          </w:p>
        </w:tc>
        <w:tc>
          <w:tcPr>
            <w:tcW w:w="763" w:type="pct"/>
            <w:shd w:val="clear" w:color="auto" w:fill="auto"/>
            <w:vAlign w:val="center"/>
            <w:hideMark/>
          </w:tcPr>
          <w:p w:rsidR="0005255A" w:rsidRPr="0005255A" w:rsidRDefault="0005255A" w:rsidP="0005255A">
            <w:pPr>
              <w:pStyle w:val="Tabela"/>
            </w:pPr>
          </w:p>
        </w:tc>
      </w:tr>
      <w:tr w:rsidR="0005255A" w:rsidRPr="00D714FD" w:rsidTr="0005255A">
        <w:trPr>
          <w:trHeight w:val="300"/>
        </w:trPr>
        <w:tc>
          <w:tcPr>
            <w:tcW w:w="441" w:type="pct"/>
            <w:shd w:val="clear" w:color="auto" w:fill="auto"/>
            <w:vAlign w:val="center"/>
            <w:hideMark/>
          </w:tcPr>
          <w:p w:rsidR="0005255A" w:rsidRPr="0005255A" w:rsidRDefault="0005255A" w:rsidP="0005255A">
            <w:pPr>
              <w:pStyle w:val="Tabela"/>
            </w:pPr>
            <w:r w:rsidRPr="0005255A">
              <w:t>03</w:t>
            </w:r>
          </w:p>
        </w:tc>
        <w:tc>
          <w:tcPr>
            <w:tcW w:w="652" w:type="pct"/>
            <w:shd w:val="clear" w:color="auto" w:fill="auto"/>
            <w:vAlign w:val="center"/>
            <w:hideMark/>
          </w:tcPr>
          <w:p w:rsidR="0005255A" w:rsidRPr="0005255A" w:rsidRDefault="0005255A" w:rsidP="0005255A">
            <w:pPr>
              <w:pStyle w:val="Tabela"/>
            </w:pPr>
          </w:p>
        </w:tc>
        <w:tc>
          <w:tcPr>
            <w:tcW w:w="894" w:type="pct"/>
            <w:shd w:val="clear" w:color="auto" w:fill="auto"/>
            <w:vAlign w:val="center"/>
            <w:hideMark/>
          </w:tcPr>
          <w:p w:rsidR="0005255A" w:rsidRPr="0005255A" w:rsidRDefault="0005255A" w:rsidP="0005255A">
            <w:pPr>
              <w:pStyle w:val="Tabela"/>
            </w:pPr>
          </w:p>
        </w:tc>
        <w:tc>
          <w:tcPr>
            <w:tcW w:w="704" w:type="pct"/>
            <w:shd w:val="clear" w:color="auto" w:fill="auto"/>
            <w:vAlign w:val="center"/>
            <w:hideMark/>
          </w:tcPr>
          <w:p w:rsidR="0005255A" w:rsidRPr="0005255A" w:rsidRDefault="0005255A" w:rsidP="0005255A">
            <w:pPr>
              <w:pStyle w:val="Tabela"/>
            </w:pPr>
          </w:p>
        </w:tc>
        <w:tc>
          <w:tcPr>
            <w:tcW w:w="842" w:type="pct"/>
            <w:shd w:val="clear" w:color="auto" w:fill="auto"/>
            <w:vAlign w:val="center"/>
            <w:hideMark/>
          </w:tcPr>
          <w:p w:rsidR="0005255A" w:rsidRPr="0005255A" w:rsidRDefault="0005255A" w:rsidP="0005255A">
            <w:pPr>
              <w:pStyle w:val="Tabela"/>
            </w:pPr>
          </w:p>
        </w:tc>
        <w:tc>
          <w:tcPr>
            <w:tcW w:w="704" w:type="pct"/>
            <w:shd w:val="clear" w:color="auto" w:fill="auto"/>
            <w:vAlign w:val="center"/>
            <w:hideMark/>
          </w:tcPr>
          <w:p w:rsidR="0005255A" w:rsidRPr="0005255A" w:rsidRDefault="0005255A" w:rsidP="0005255A">
            <w:pPr>
              <w:pStyle w:val="Tabela"/>
            </w:pPr>
          </w:p>
        </w:tc>
        <w:tc>
          <w:tcPr>
            <w:tcW w:w="763" w:type="pct"/>
            <w:shd w:val="clear" w:color="auto" w:fill="auto"/>
            <w:vAlign w:val="center"/>
            <w:hideMark/>
          </w:tcPr>
          <w:p w:rsidR="0005255A" w:rsidRPr="0005255A" w:rsidRDefault="0005255A" w:rsidP="0005255A">
            <w:pPr>
              <w:pStyle w:val="Tabela"/>
            </w:pPr>
          </w:p>
        </w:tc>
      </w:tr>
      <w:tr w:rsidR="0005255A" w:rsidRPr="00D714FD" w:rsidTr="0005255A">
        <w:trPr>
          <w:trHeight w:val="300"/>
        </w:trPr>
        <w:tc>
          <w:tcPr>
            <w:tcW w:w="441" w:type="pct"/>
            <w:shd w:val="clear" w:color="auto" w:fill="auto"/>
            <w:vAlign w:val="center"/>
            <w:hideMark/>
          </w:tcPr>
          <w:p w:rsidR="0005255A" w:rsidRPr="0005255A" w:rsidRDefault="0005255A" w:rsidP="0005255A">
            <w:pPr>
              <w:pStyle w:val="Tabela"/>
            </w:pPr>
            <w:r w:rsidRPr="0005255A">
              <w:t>04</w:t>
            </w:r>
          </w:p>
        </w:tc>
        <w:tc>
          <w:tcPr>
            <w:tcW w:w="652" w:type="pct"/>
            <w:shd w:val="clear" w:color="auto" w:fill="auto"/>
            <w:vAlign w:val="center"/>
            <w:hideMark/>
          </w:tcPr>
          <w:p w:rsidR="0005255A" w:rsidRPr="0005255A" w:rsidRDefault="0005255A" w:rsidP="0005255A">
            <w:pPr>
              <w:pStyle w:val="Tabela"/>
            </w:pPr>
          </w:p>
        </w:tc>
        <w:tc>
          <w:tcPr>
            <w:tcW w:w="894" w:type="pct"/>
            <w:shd w:val="clear" w:color="auto" w:fill="auto"/>
            <w:vAlign w:val="center"/>
            <w:hideMark/>
          </w:tcPr>
          <w:p w:rsidR="0005255A" w:rsidRPr="0005255A" w:rsidRDefault="0005255A" w:rsidP="0005255A">
            <w:pPr>
              <w:pStyle w:val="Tabela"/>
            </w:pPr>
          </w:p>
        </w:tc>
        <w:tc>
          <w:tcPr>
            <w:tcW w:w="704" w:type="pct"/>
            <w:shd w:val="clear" w:color="auto" w:fill="auto"/>
            <w:vAlign w:val="center"/>
            <w:hideMark/>
          </w:tcPr>
          <w:p w:rsidR="0005255A" w:rsidRPr="0005255A" w:rsidRDefault="0005255A" w:rsidP="0005255A">
            <w:pPr>
              <w:pStyle w:val="Tabela"/>
            </w:pPr>
          </w:p>
        </w:tc>
        <w:tc>
          <w:tcPr>
            <w:tcW w:w="842" w:type="pct"/>
            <w:shd w:val="clear" w:color="auto" w:fill="auto"/>
            <w:vAlign w:val="center"/>
            <w:hideMark/>
          </w:tcPr>
          <w:p w:rsidR="0005255A" w:rsidRPr="0005255A" w:rsidRDefault="0005255A" w:rsidP="0005255A">
            <w:pPr>
              <w:pStyle w:val="Tabela"/>
            </w:pPr>
          </w:p>
        </w:tc>
        <w:tc>
          <w:tcPr>
            <w:tcW w:w="704" w:type="pct"/>
            <w:shd w:val="clear" w:color="auto" w:fill="auto"/>
            <w:vAlign w:val="center"/>
            <w:hideMark/>
          </w:tcPr>
          <w:p w:rsidR="0005255A" w:rsidRPr="0005255A" w:rsidRDefault="0005255A" w:rsidP="0005255A">
            <w:pPr>
              <w:pStyle w:val="Tabela"/>
            </w:pPr>
          </w:p>
        </w:tc>
        <w:tc>
          <w:tcPr>
            <w:tcW w:w="763" w:type="pct"/>
            <w:shd w:val="clear" w:color="auto" w:fill="auto"/>
            <w:vAlign w:val="center"/>
            <w:hideMark/>
          </w:tcPr>
          <w:p w:rsidR="0005255A" w:rsidRPr="0005255A" w:rsidRDefault="0005255A" w:rsidP="0005255A">
            <w:pPr>
              <w:pStyle w:val="Tabela"/>
            </w:pPr>
          </w:p>
        </w:tc>
      </w:tr>
    </w:tbl>
    <w:p w:rsidR="00997AF0" w:rsidRDefault="00997AF0" w:rsidP="00997AF0">
      <w:pPr>
        <w:rPr>
          <w:sz w:val="32"/>
          <w:szCs w:val="32"/>
        </w:rPr>
      </w:pPr>
    </w:p>
    <w:tbl>
      <w:tblPr>
        <w:tblW w:w="4925" w:type="pct"/>
        <w:tblInd w:w="7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5"/>
        <w:gridCol w:w="1210"/>
        <w:gridCol w:w="4399"/>
        <w:gridCol w:w="2689"/>
      </w:tblGrid>
      <w:tr w:rsidR="00C87E76" w:rsidRPr="00D714FD" w:rsidTr="0040222C">
        <w:trPr>
          <w:trHeight w:val="765"/>
        </w:trPr>
        <w:tc>
          <w:tcPr>
            <w:tcW w:w="427" w:type="pct"/>
            <w:shd w:val="clear" w:color="auto" w:fill="auto"/>
            <w:vAlign w:val="center"/>
            <w:hideMark/>
          </w:tcPr>
          <w:p w:rsidR="00C87E76" w:rsidRPr="00D714FD" w:rsidRDefault="00C87E76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Versão</w:t>
            </w:r>
          </w:p>
        </w:tc>
        <w:tc>
          <w:tcPr>
            <w:tcW w:w="667" w:type="pct"/>
            <w:shd w:val="clear" w:color="auto" w:fill="auto"/>
            <w:vAlign w:val="center"/>
            <w:hideMark/>
          </w:tcPr>
          <w:p w:rsidR="00C87E76" w:rsidRPr="00D714FD" w:rsidRDefault="0040222C" w:rsidP="002A1D5D">
            <w:pPr>
              <w:pStyle w:val="Tabela"/>
              <w:rPr>
                <w:lang w:eastAsia="pt-BR"/>
              </w:rPr>
            </w:pPr>
            <w:r>
              <w:rPr>
                <w:lang w:eastAsia="pt-BR"/>
              </w:rPr>
              <w:t xml:space="preserve">Nº </w:t>
            </w:r>
            <w:r w:rsidR="00C87E76">
              <w:rPr>
                <w:lang w:eastAsia="pt-BR"/>
              </w:rPr>
              <w:t>Ticket</w:t>
            </w:r>
          </w:p>
        </w:tc>
        <w:tc>
          <w:tcPr>
            <w:tcW w:w="2424" w:type="pct"/>
            <w:shd w:val="clear" w:color="auto" w:fill="auto"/>
            <w:vAlign w:val="center"/>
          </w:tcPr>
          <w:p w:rsidR="00C87E76" w:rsidRPr="00D714FD" w:rsidRDefault="00C87E76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Alteração Realizada</w:t>
            </w:r>
          </w:p>
        </w:tc>
        <w:tc>
          <w:tcPr>
            <w:tcW w:w="1482" w:type="pct"/>
            <w:shd w:val="clear" w:color="auto" w:fill="auto"/>
            <w:vAlign w:val="center"/>
            <w:hideMark/>
          </w:tcPr>
          <w:p w:rsidR="00C87E76" w:rsidRPr="00D714FD" w:rsidRDefault="00C87E76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Responsável pela alteração</w:t>
            </w:r>
          </w:p>
        </w:tc>
      </w:tr>
      <w:tr w:rsidR="00C87E76" w:rsidRPr="00D714FD" w:rsidTr="0040222C">
        <w:trPr>
          <w:trHeight w:val="300"/>
        </w:trPr>
        <w:tc>
          <w:tcPr>
            <w:tcW w:w="427" w:type="pct"/>
            <w:shd w:val="clear" w:color="auto" w:fill="auto"/>
            <w:vAlign w:val="center"/>
            <w:hideMark/>
          </w:tcPr>
          <w:p w:rsidR="00C87E76" w:rsidRPr="00D714FD" w:rsidRDefault="00C87E76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00</w:t>
            </w:r>
          </w:p>
        </w:tc>
        <w:tc>
          <w:tcPr>
            <w:tcW w:w="667" w:type="pct"/>
            <w:shd w:val="clear" w:color="auto" w:fill="auto"/>
            <w:vAlign w:val="center"/>
            <w:hideMark/>
          </w:tcPr>
          <w:p w:rsidR="00C87E76" w:rsidRPr="00D714FD" w:rsidRDefault="00C87E76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 </w:t>
            </w:r>
          </w:p>
        </w:tc>
        <w:tc>
          <w:tcPr>
            <w:tcW w:w="2424" w:type="pct"/>
            <w:shd w:val="clear" w:color="auto" w:fill="auto"/>
            <w:vAlign w:val="center"/>
          </w:tcPr>
          <w:p w:rsidR="00C87E76" w:rsidRPr="00D714FD" w:rsidRDefault="00C87E76" w:rsidP="002A1D5D">
            <w:pPr>
              <w:pStyle w:val="Tabela"/>
              <w:rPr>
                <w:lang w:eastAsia="pt-BR"/>
              </w:rPr>
            </w:pPr>
          </w:p>
        </w:tc>
        <w:tc>
          <w:tcPr>
            <w:tcW w:w="1482" w:type="pct"/>
            <w:shd w:val="clear" w:color="auto" w:fill="auto"/>
            <w:vAlign w:val="center"/>
            <w:hideMark/>
          </w:tcPr>
          <w:p w:rsidR="00C87E76" w:rsidRPr="00D714FD" w:rsidRDefault="00C87E76" w:rsidP="002A1D5D">
            <w:pPr>
              <w:pStyle w:val="Tabela"/>
              <w:rPr>
                <w:lang w:eastAsia="pt-BR"/>
              </w:rPr>
            </w:pPr>
          </w:p>
        </w:tc>
      </w:tr>
      <w:tr w:rsidR="00C87E76" w:rsidRPr="00D714FD" w:rsidTr="0040222C">
        <w:trPr>
          <w:trHeight w:val="300"/>
        </w:trPr>
        <w:tc>
          <w:tcPr>
            <w:tcW w:w="427" w:type="pct"/>
            <w:shd w:val="clear" w:color="auto" w:fill="auto"/>
            <w:vAlign w:val="center"/>
            <w:hideMark/>
          </w:tcPr>
          <w:p w:rsidR="00C87E76" w:rsidRPr="00D714FD" w:rsidRDefault="00C87E76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01</w:t>
            </w:r>
          </w:p>
        </w:tc>
        <w:tc>
          <w:tcPr>
            <w:tcW w:w="667" w:type="pct"/>
            <w:shd w:val="clear" w:color="auto" w:fill="auto"/>
            <w:vAlign w:val="center"/>
            <w:hideMark/>
          </w:tcPr>
          <w:p w:rsidR="00C87E76" w:rsidRPr="00D714FD" w:rsidRDefault="00C87E76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 </w:t>
            </w:r>
          </w:p>
        </w:tc>
        <w:tc>
          <w:tcPr>
            <w:tcW w:w="2424" w:type="pct"/>
            <w:shd w:val="clear" w:color="auto" w:fill="auto"/>
            <w:vAlign w:val="center"/>
          </w:tcPr>
          <w:p w:rsidR="00C87E76" w:rsidRPr="00D714FD" w:rsidRDefault="00C87E76" w:rsidP="002A1D5D">
            <w:pPr>
              <w:pStyle w:val="Tabela"/>
              <w:rPr>
                <w:lang w:eastAsia="pt-BR"/>
              </w:rPr>
            </w:pPr>
          </w:p>
        </w:tc>
        <w:tc>
          <w:tcPr>
            <w:tcW w:w="1482" w:type="pct"/>
            <w:shd w:val="clear" w:color="auto" w:fill="auto"/>
            <w:vAlign w:val="center"/>
            <w:hideMark/>
          </w:tcPr>
          <w:p w:rsidR="00C87E76" w:rsidRPr="00D714FD" w:rsidRDefault="00C87E76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 </w:t>
            </w:r>
          </w:p>
        </w:tc>
      </w:tr>
      <w:tr w:rsidR="00C87E76" w:rsidRPr="00D714FD" w:rsidTr="0040222C">
        <w:trPr>
          <w:trHeight w:val="300"/>
        </w:trPr>
        <w:tc>
          <w:tcPr>
            <w:tcW w:w="427" w:type="pct"/>
            <w:shd w:val="clear" w:color="auto" w:fill="auto"/>
            <w:vAlign w:val="center"/>
            <w:hideMark/>
          </w:tcPr>
          <w:p w:rsidR="00C87E76" w:rsidRPr="00D714FD" w:rsidRDefault="00C87E76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02</w:t>
            </w:r>
          </w:p>
        </w:tc>
        <w:tc>
          <w:tcPr>
            <w:tcW w:w="667" w:type="pct"/>
            <w:shd w:val="clear" w:color="auto" w:fill="auto"/>
            <w:vAlign w:val="center"/>
            <w:hideMark/>
          </w:tcPr>
          <w:p w:rsidR="00C87E76" w:rsidRPr="00D714FD" w:rsidRDefault="00C87E76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 </w:t>
            </w:r>
          </w:p>
        </w:tc>
        <w:tc>
          <w:tcPr>
            <w:tcW w:w="2424" w:type="pct"/>
            <w:shd w:val="clear" w:color="auto" w:fill="auto"/>
            <w:vAlign w:val="center"/>
          </w:tcPr>
          <w:p w:rsidR="00C87E76" w:rsidRPr="00D714FD" w:rsidRDefault="00C87E76" w:rsidP="002A1D5D">
            <w:pPr>
              <w:pStyle w:val="Tabela"/>
              <w:rPr>
                <w:lang w:eastAsia="pt-BR"/>
              </w:rPr>
            </w:pPr>
          </w:p>
        </w:tc>
        <w:tc>
          <w:tcPr>
            <w:tcW w:w="1482" w:type="pct"/>
            <w:shd w:val="clear" w:color="auto" w:fill="auto"/>
            <w:vAlign w:val="center"/>
            <w:hideMark/>
          </w:tcPr>
          <w:p w:rsidR="00C87E76" w:rsidRPr="00D714FD" w:rsidRDefault="00C87E76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 </w:t>
            </w:r>
          </w:p>
        </w:tc>
      </w:tr>
      <w:tr w:rsidR="00C87E76" w:rsidRPr="00D714FD" w:rsidTr="0040222C">
        <w:trPr>
          <w:trHeight w:val="300"/>
        </w:trPr>
        <w:tc>
          <w:tcPr>
            <w:tcW w:w="427" w:type="pct"/>
            <w:shd w:val="clear" w:color="auto" w:fill="auto"/>
            <w:vAlign w:val="center"/>
            <w:hideMark/>
          </w:tcPr>
          <w:p w:rsidR="00C87E76" w:rsidRPr="00D714FD" w:rsidRDefault="00C87E76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03</w:t>
            </w:r>
          </w:p>
        </w:tc>
        <w:tc>
          <w:tcPr>
            <w:tcW w:w="667" w:type="pct"/>
            <w:shd w:val="clear" w:color="auto" w:fill="auto"/>
            <w:vAlign w:val="center"/>
            <w:hideMark/>
          </w:tcPr>
          <w:p w:rsidR="00C87E76" w:rsidRPr="00D714FD" w:rsidRDefault="00C87E76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 </w:t>
            </w:r>
          </w:p>
        </w:tc>
        <w:tc>
          <w:tcPr>
            <w:tcW w:w="2424" w:type="pct"/>
            <w:shd w:val="clear" w:color="auto" w:fill="auto"/>
            <w:vAlign w:val="center"/>
          </w:tcPr>
          <w:p w:rsidR="00C87E76" w:rsidRPr="00D714FD" w:rsidRDefault="00C87E76" w:rsidP="002A1D5D">
            <w:pPr>
              <w:pStyle w:val="Tabela"/>
              <w:rPr>
                <w:lang w:eastAsia="pt-BR"/>
              </w:rPr>
            </w:pPr>
          </w:p>
        </w:tc>
        <w:tc>
          <w:tcPr>
            <w:tcW w:w="1482" w:type="pct"/>
            <w:shd w:val="clear" w:color="auto" w:fill="auto"/>
            <w:vAlign w:val="center"/>
            <w:hideMark/>
          </w:tcPr>
          <w:p w:rsidR="00C87E76" w:rsidRPr="00D714FD" w:rsidRDefault="00C87E76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 </w:t>
            </w:r>
          </w:p>
        </w:tc>
      </w:tr>
      <w:tr w:rsidR="00C87E76" w:rsidRPr="00D714FD" w:rsidTr="0040222C">
        <w:trPr>
          <w:trHeight w:val="300"/>
        </w:trPr>
        <w:tc>
          <w:tcPr>
            <w:tcW w:w="427" w:type="pct"/>
            <w:shd w:val="clear" w:color="auto" w:fill="auto"/>
            <w:vAlign w:val="center"/>
            <w:hideMark/>
          </w:tcPr>
          <w:p w:rsidR="00C87E76" w:rsidRPr="00D714FD" w:rsidRDefault="00C87E76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04</w:t>
            </w:r>
          </w:p>
        </w:tc>
        <w:tc>
          <w:tcPr>
            <w:tcW w:w="667" w:type="pct"/>
            <w:shd w:val="clear" w:color="auto" w:fill="auto"/>
            <w:vAlign w:val="center"/>
            <w:hideMark/>
          </w:tcPr>
          <w:p w:rsidR="00C87E76" w:rsidRPr="00D714FD" w:rsidRDefault="00C87E76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 </w:t>
            </w:r>
          </w:p>
        </w:tc>
        <w:tc>
          <w:tcPr>
            <w:tcW w:w="2424" w:type="pct"/>
            <w:shd w:val="clear" w:color="auto" w:fill="auto"/>
            <w:vAlign w:val="center"/>
          </w:tcPr>
          <w:p w:rsidR="00C87E76" w:rsidRPr="00D714FD" w:rsidRDefault="00C87E76" w:rsidP="002A1D5D">
            <w:pPr>
              <w:pStyle w:val="Tabela"/>
              <w:rPr>
                <w:lang w:eastAsia="pt-BR"/>
              </w:rPr>
            </w:pPr>
          </w:p>
        </w:tc>
        <w:tc>
          <w:tcPr>
            <w:tcW w:w="1482" w:type="pct"/>
            <w:shd w:val="clear" w:color="auto" w:fill="auto"/>
            <w:vAlign w:val="center"/>
            <w:hideMark/>
          </w:tcPr>
          <w:p w:rsidR="00C87E76" w:rsidRPr="00D714FD" w:rsidRDefault="00C87E76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 </w:t>
            </w:r>
          </w:p>
        </w:tc>
      </w:tr>
    </w:tbl>
    <w:p w:rsidR="00997AF0" w:rsidRDefault="00997AF0" w:rsidP="00997AF0">
      <w:pPr>
        <w:rPr>
          <w:sz w:val="32"/>
          <w:szCs w:val="32"/>
        </w:rPr>
      </w:pPr>
    </w:p>
    <w:tbl>
      <w:tblPr>
        <w:tblW w:w="4925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6"/>
        <w:gridCol w:w="3544"/>
        <w:gridCol w:w="2693"/>
      </w:tblGrid>
      <w:tr w:rsidR="00997AF0" w:rsidRPr="00D714FD" w:rsidTr="002A1D5D">
        <w:trPr>
          <w:trHeight w:val="613"/>
          <w:jc w:val="center"/>
        </w:trPr>
        <w:tc>
          <w:tcPr>
            <w:tcW w:w="5000" w:type="pct"/>
            <w:gridSpan w:val="3"/>
            <w:shd w:val="clear" w:color="auto" w:fill="auto"/>
            <w:noWrap/>
            <w:vAlign w:val="center"/>
            <w:hideMark/>
          </w:tcPr>
          <w:p w:rsidR="00997AF0" w:rsidRPr="00D714FD" w:rsidRDefault="00997AF0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 xml:space="preserve">ATENÇÃO: Somente a equipe de </w:t>
            </w:r>
            <w:r w:rsidR="00C87E76" w:rsidRPr="00D714FD">
              <w:rPr>
                <w:lang w:eastAsia="pt-BR"/>
              </w:rPr>
              <w:t>G</w:t>
            </w:r>
            <w:r w:rsidR="00C87E76">
              <w:rPr>
                <w:lang w:eastAsia="pt-BR"/>
              </w:rPr>
              <w:t>overnança Corporativa</w:t>
            </w:r>
            <w:r w:rsidR="00C87E76" w:rsidRPr="00D714FD">
              <w:rPr>
                <w:lang w:eastAsia="pt-BR"/>
              </w:rPr>
              <w:t xml:space="preserve"> </w:t>
            </w:r>
            <w:r w:rsidRPr="00D714FD">
              <w:rPr>
                <w:lang w:eastAsia="pt-BR"/>
              </w:rPr>
              <w:t>poderá alterar os</w:t>
            </w:r>
            <w:r w:rsidR="00B17931" w:rsidRPr="00D714FD">
              <w:rPr>
                <w:lang w:eastAsia="pt-BR"/>
              </w:rPr>
              <w:t xml:space="preserve"> dados abaixo</w:t>
            </w:r>
          </w:p>
        </w:tc>
      </w:tr>
      <w:tr w:rsidR="00997AF0" w:rsidRPr="00D714FD" w:rsidTr="002A1D5D">
        <w:trPr>
          <w:trHeight w:val="300"/>
          <w:jc w:val="center"/>
        </w:trPr>
        <w:tc>
          <w:tcPr>
            <w:tcW w:w="1563" w:type="pct"/>
            <w:shd w:val="clear" w:color="auto" w:fill="auto"/>
            <w:noWrap/>
            <w:vAlign w:val="center"/>
            <w:hideMark/>
          </w:tcPr>
          <w:p w:rsidR="00997AF0" w:rsidRPr="00D714FD" w:rsidRDefault="00575B27" w:rsidP="00B214C2">
            <w:pPr>
              <w:pStyle w:val="Tabela"/>
              <w:rPr>
                <w:lang w:eastAsia="pt-BR"/>
              </w:rPr>
            </w:pPr>
            <w:r w:rsidRPr="00575B27">
              <w:t>ORACLE-DATAGUARD-SWITCHOVER</w:t>
            </w:r>
          </w:p>
        </w:tc>
        <w:tc>
          <w:tcPr>
            <w:tcW w:w="1953" w:type="pct"/>
            <w:shd w:val="clear" w:color="auto" w:fill="auto"/>
            <w:noWrap/>
            <w:vAlign w:val="center"/>
            <w:hideMark/>
          </w:tcPr>
          <w:p w:rsidR="00997AF0" w:rsidRPr="00D714FD" w:rsidRDefault="00DC453F" w:rsidP="00575B27">
            <w:pPr>
              <w:pStyle w:val="Tabela"/>
              <w:rPr>
                <w:lang w:eastAsia="pt-BR"/>
              </w:rPr>
            </w:pPr>
            <w:r w:rsidRPr="00B749A6">
              <w:t xml:space="preserve">Padrão para emissão </w:t>
            </w:r>
            <w:r w:rsidR="00575B27">
              <w:t>de procedimento técnico</w:t>
            </w:r>
          </w:p>
        </w:tc>
        <w:tc>
          <w:tcPr>
            <w:tcW w:w="1484" w:type="pct"/>
            <w:shd w:val="clear" w:color="auto" w:fill="auto"/>
            <w:noWrap/>
            <w:vAlign w:val="center"/>
            <w:hideMark/>
          </w:tcPr>
          <w:p w:rsidR="00997AF0" w:rsidRPr="00D714FD" w:rsidRDefault="003B2B1B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Validade</w:t>
            </w:r>
            <w:r w:rsidR="00997AF0" w:rsidRPr="00D714FD">
              <w:rPr>
                <w:lang w:eastAsia="pt-BR"/>
              </w:rPr>
              <w:t>: 1 ano</w:t>
            </w:r>
            <w:r w:rsidRPr="00D714FD">
              <w:rPr>
                <w:lang w:eastAsia="pt-BR"/>
              </w:rPr>
              <w:t xml:space="preserve"> após data de publicação</w:t>
            </w:r>
          </w:p>
        </w:tc>
      </w:tr>
      <w:tr w:rsidR="00997AF0" w:rsidRPr="00D714FD" w:rsidTr="002A1D5D">
        <w:trPr>
          <w:trHeight w:val="300"/>
          <w:jc w:val="center"/>
        </w:trPr>
        <w:tc>
          <w:tcPr>
            <w:tcW w:w="1563" w:type="pct"/>
            <w:shd w:val="clear" w:color="auto" w:fill="auto"/>
            <w:noWrap/>
            <w:vAlign w:val="center"/>
            <w:hideMark/>
          </w:tcPr>
          <w:p w:rsidR="00997AF0" w:rsidRPr="00D714FD" w:rsidRDefault="00997AF0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Emissão: Todos</w:t>
            </w:r>
          </w:p>
        </w:tc>
        <w:tc>
          <w:tcPr>
            <w:tcW w:w="1953" w:type="pct"/>
            <w:shd w:val="clear" w:color="auto" w:fill="auto"/>
            <w:noWrap/>
            <w:vAlign w:val="center"/>
            <w:hideMark/>
          </w:tcPr>
          <w:p w:rsidR="00997AF0" w:rsidRPr="00D714FD" w:rsidRDefault="00E83712" w:rsidP="00506BAC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 xml:space="preserve">Numeração e Aprovação Documental: </w:t>
            </w:r>
            <w:r w:rsidR="00506BAC">
              <w:t>Qualidade</w:t>
            </w:r>
          </w:p>
        </w:tc>
        <w:tc>
          <w:tcPr>
            <w:tcW w:w="1484" w:type="pct"/>
            <w:shd w:val="clear" w:color="auto" w:fill="auto"/>
            <w:noWrap/>
            <w:vAlign w:val="center"/>
            <w:hideMark/>
          </w:tcPr>
          <w:p w:rsidR="00997AF0" w:rsidRPr="00D714FD" w:rsidRDefault="00997AF0" w:rsidP="002A1D5D">
            <w:pPr>
              <w:pStyle w:val="Tabela"/>
              <w:rPr>
                <w:lang w:eastAsia="pt-BR"/>
              </w:rPr>
            </w:pPr>
            <w:r w:rsidRPr="00D714FD">
              <w:rPr>
                <w:lang w:eastAsia="pt-BR"/>
              </w:rPr>
              <w:t>Aprovação Técnica: Nível acima da área emissora</w:t>
            </w:r>
          </w:p>
        </w:tc>
      </w:tr>
    </w:tbl>
    <w:p w:rsidR="00997AF0" w:rsidRDefault="00997AF0" w:rsidP="00997AF0">
      <w:pPr>
        <w:rPr>
          <w:sz w:val="32"/>
          <w:szCs w:val="32"/>
        </w:rPr>
      </w:pPr>
    </w:p>
    <w:p w:rsidR="00B17931" w:rsidRPr="00B17931" w:rsidRDefault="00B17931" w:rsidP="00A23695">
      <w:pPr>
        <w:ind w:firstLine="0"/>
        <w:rPr>
          <w:szCs w:val="24"/>
        </w:rPr>
      </w:pPr>
      <w:r w:rsidRPr="00B17931">
        <w:t>Este documento não pode ser revelado fora destas organizações, nem tampouco pode ser duplicado, usado ou publicado, no total ou em parte, para quaisquer outros propósitos que não o da avaliação de seu conteúdo ou para acompanhamento dos eventuais serviços contratados.</w:t>
      </w:r>
    </w:p>
    <w:p w:rsidR="00997AF0" w:rsidRPr="00997AF0" w:rsidRDefault="00997AF0" w:rsidP="00997AF0">
      <w:pPr>
        <w:rPr>
          <w:sz w:val="32"/>
          <w:szCs w:val="32"/>
        </w:rPr>
      </w:pPr>
    </w:p>
    <w:p w:rsidR="00997AF0" w:rsidRDefault="00997AF0">
      <w:pPr>
        <w:spacing w:after="200" w:line="276" w:lineRule="auto"/>
        <w:ind w:firstLine="0"/>
        <w:jc w:val="left"/>
        <w:rPr>
          <w:color w:val="003960"/>
          <w:sz w:val="32"/>
          <w:szCs w:val="32"/>
        </w:rPr>
      </w:pPr>
      <w:r>
        <w:rPr>
          <w:color w:val="003960"/>
          <w:sz w:val="32"/>
          <w:szCs w:val="32"/>
        </w:rPr>
        <w:br w:type="page"/>
      </w:r>
    </w:p>
    <w:p w:rsidR="00175068" w:rsidRDefault="00175068" w:rsidP="00175068">
      <w:bookmarkStart w:id="0" w:name="_Toc369509007"/>
      <w:bookmarkStart w:id="1" w:name="_Toc369509098"/>
      <w:bookmarkStart w:id="2" w:name="_Toc358023396"/>
      <w:r>
        <w:lastRenderedPageBreak/>
        <w:t>INDICE</w:t>
      </w:r>
    </w:p>
    <w:p w:rsidR="00D714FD" w:rsidRDefault="00D714FD" w:rsidP="00175068"/>
    <w:p w:rsidR="002567EE" w:rsidRDefault="00E17EA2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r>
        <w:rPr>
          <w:bCs w:val="0"/>
          <w:caps w:val="0"/>
          <w:szCs w:val="24"/>
        </w:rPr>
        <w:fldChar w:fldCharType="begin"/>
      </w:r>
      <w:r>
        <w:rPr>
          <w:bCs w:val="0"/>
          <w:caps w:val="0"/>
          <w:szCs w:val="24"/>
        </w:rPr>
        <w:instrText xml:space="preserve"> TOC \o "1-4" \h \z \u </w:instrText>
      </w:r>
      <w:r>
        <w:rPr>
          <w:bCs w:val="0"/>
          <w:caps w:val="0"/>
          <w:szCs w:val="24"/>
        </w:rPr>
        <w:fldChar w:fldCharType="separate"/>
      </w:r>
      <w:hyperlink w:anchor="_Toc404938051" w:history="1">
        <w:r w:rsidR="002567EE" w:rsidRPr="00D71FDE">
          <w:rPr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</w:t>
        </w:r>
        <w:r w:rsidR="002567EE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="002567EE" w:rsidRPr="00D71FDE">
          <w:rPr>
            <w:noProof/>
          </w:rPr>
          <w:t>Introdução</w:t>
        </w:r>
        <w:r w:rsidR="002567EE">
          <w:rPr>
            <w:noProof/>
            <w:webHidden/>
          </w:rPr>
          <w:tab/>
        </w:r>
        <w:r w:rsidR="002567EE">
          <w:rPr>
            <w:noProof/>
            <w:webHidden/>
          </w:rPr>
          <w:fldChar w:fldCharType="begin"/>
        </w:r>
        <w:r w:rsidR="002567EE">
          <w:rPr>
            <w:noProof/>
            <w:webHidden/>
          </w:rPr>
          <w:instrText xml:space="preserve"> PAGEREF _Toc404938051 \h </w:instrText>
        </w:r>
        <w:r w:rsidR="002567EE">
          <w:rPr>
            <w:noProof/>
            <w:webHidden/>
          </w:rPr>
        </w:r>
        <w:r w:rsidR="002567EE">
          <w:rPr>
            <w:noProof/>
            <w:webHidden/>
          </w:rPr>
          <w:fldChar w:fldCharType="separate"/>
        </w:r>
        <w:r w:rsidR="002567EE">
          <w:rPr>
            <w:noProof/>
            <w:webHidden/>
          </w:rPr>
          <w:t>4</w:t>
        </w:r>
        <w:r w:rsidR="002567EE">
          <w:rPr>
            <w:noProof/>
            <w:webHidden/>
          </w:rPr>
          <w:fldChar w:fldCharType="end"/>
        </w:r>
      </w:hyperlink>
    </w:p>
    <w:p w:rsidR="002567EE" w:rsidRDefault="00C33E5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404938052" w:history="1">
        <w:r w:rsidR="002567EE" w:rsidRPr="00D71FDE">
          <w:rPr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</w:t>
        </w:r>
        <w:r w:rsidR="002567EE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="002567EE" w:rsidRPr="00D71FDE">
          <w:rPr>
            <w:noProof/>
          </w:rPr>
          <w:t>ESCOPO</w:t>
        </w:r>
        <w:r w:rsidR="002567EE">
          <w:rPr>
            <w:noProof/>
            <w:webHidden/>
          </w:rPr>
          <w:tab/>
        </w:r>
        <w:r w:rsidR="002567EE">
          <w:rPr>
            <w:noProof/>
            <w:webHidden/>
          </w:rPr>
          <w:fldChar w:fldCharType="begin"/>
        </w:r>
        <w:r w:rsidR="002567EE">
          <w:rPr>
            <w:noProof/>
            <w:webHidden/>
          </w:rPr>
          <w:instrText xml:space="preserve"> PAGEREF _Toc404938052 \h </w:instrText>
        </w:r>
        <w:r w:rsidR="002567EE">
          <w:rPr>
            <w:noProof/>
            <w:webHidden/>
          </w:rPr>
        </w:r>
        <w:r w:rsidR="002567EE">
          <w:rPr>
            <w:noProof/>
            <w:webHidden/>
          </w:rPr>
          <w:fldChar w:fldCharType="separate"/>
        </w:r>
        <w:r w:rsidR="002567EE">
          <w:rPr>
            <w:noProof/>
            <w:webHidden/>
          </w:rPr>
          <w:t>4</w:t>
        </w:r>
        <w:r w:rsidR="002567EE">
          <w:rPr>
            <w:noProof/>
            <w:webHidden/>
          </w:rPr>
          <w:fldChar w:fldCharType="end"/>
        </w:r>
      </w:hyperlink>
    </w:p>
    <w:p w:rsidR="002567EE" w:rsidRDefault="00C33E5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404938053" w:history="1">
        <w:r w:rsidR="002567EE" w:rsidRPr="00D71FDE">
          <w:rPr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</w:t>
        </w:r>
        <w:r w:rsidR="002567EE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="002567EE" w:rsidRPr="00D71FDE">
          <w:rPr>
            <w:noProof/>
          </w:rPr>
          <w:t>PRÉ-Validação</w:t>
        </w:r>
        <w:r w:rsidR="002567EE">
          <w:rPr>
            <w:noProof/>
            <w:webHidden/>
          </w:rPr>
          <w:tab/>
        </w:r>
        <w:r w:rsidR="002567EE">
          <w:rPr>
            <w:noProof/>
            <w:webHidden/>
          </w:rPr>
          <w:fldChar w:fldCharType="begin"/>
        </w:r>
        <w:r w:rsidR="002567EE">
          <w:rPr>
            <w:noProof/>
            <w:webHidden/>
          </w:rPr>
          <w:instrText xml:space="preserve"> PAGEREF _Toc404938053 \h </w:instrText>
        </w:r>
        <w:r w:rsidR="002567EE">
          <w:rPr>
            <w:noProof/>
            <w:webHidden/>
          </w:rPr>
        </w:r>
        <w:r w:rsidR="002567EE">
          <w:rPr>
            <w:noProof/>
            <w:webHidden/>
          </w:rPr>
          <w:fldChar w:fldCharType="separate"/>
        </w:r>
        <w:r w:rsidR="002567EE">
          <w:rPr>
            <w:noProof/>
            <w:webHidden/>
          </w:rPr>
          <w:t>4</w:t>
        </w:r>
        <w:r w:rsidR="002567EE">
          <w:rPr>
            <w:noProof/>
            <w:webHidden/>
          </w:rPr>
          <w:fldChar w:fldCharType="end"/>
        </w:r>
      </w:hyperlink>
    </w:p>
    <w:p w:rsidR="002567EE" w:rsidRDefault="00C33E5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404938054" w:history="1">
        <w:r w:rsidR="002567EE" w:rsidRPr="00D71FDE">
          <w:rPr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</w:t>
        </w:r>
        <w:r w:rsidR="002567EE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="002567EE" w:rsidRPr="00D71FDE">
          <w:rPr>
            <w:noProof/>
          </w:rPr>
          <w:t>EXECUÇÃO</w:t>
        </w:r>
        <w:r w:rsidR="002567EE">
          <w:rPr>
            <w:noProof/>
            <w:webHidden/>
          </w:rPr>
          <w:tab/>
        </w:r>
        <w:r w:rsidR="002567EE">
          <w:rPr>
            <w:noProof/>
            <w:webHidden/>
          </w:rPr>
          <w:fldChar w:fldCharType="begin"/>
        </w:r>
        <w:r w:rsidR="002567EE">
          <w:rPr>
            <w:noProof/>
            <w:webHidden/>
          </w:rPr>
          <w:instrText xml:space="preserve"> PAGEREF _Toc404938054 \h </w:instrText>
        </w:r>
        <w:r w:rsidR="002567EE">
          <w:rPr>
            <w:noProof/>
            <w:webHidden/>
          </w:rPr>
        </w:r>
        <w:r w:rsidR="002567EE">
          <w:rPr>
            <w:noProof/>
            <w:webHidden/>
          </w:rPr>
          <w:fldChar w:fldCharType="separate"/>
        </w:r>
        <w:r w:rsidR="002567EE">
          <w:rPr>
            <w:noProof/>
            <w:webHidden/>
          </w:rPr>
          <w:t>5</w:t>
        </w:r>
        <w:r w:rsidR="002567EE">
          <w:rPr>
            <w:noProof/>
            <w:webHidden/>
          </w:rPr>
          <w:fldChar w:fldCharType="end"/>
        </w:r>
      </w:hyperlink>
    </w:p>
    <w:p w:rsidR="002567EE" w:rsidRDefault="00C33E5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404938055" w:history="1">
        <w:r w:rsidR="002567EE" w:rsidRPr="00D71FDE">
          <w:rPr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</w:t>
        </w:r>
        <w:r w:rsidR="002567EE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="002567EE" w:rsidRPr="00D71FDE">
          <w:rPr>
            <w:noProof/>
          </w:rPr>
          <w:t>PÓS-VALIDAÇÃO</w:t>
        </w:r>
        <w:r w:rsidR="002567EE">
          <w:rPr>
            <w:noProof/>
            <w:webHidden/>
          </w:rPr>
          <w:tab/>
        </w:r>
        <w:r w:rsidR="002567EE">
          <w:rPr>
            <w:noProof/>
            <w:webHidden/>
          </w:rPr>
          <w:fldChar w:fldCharType="begin"/>
        </w:r>
        <w:r w:rsidR="002567EE">
          <w:rPr>
            <w:noProof/>
            <w:webHidden/>
          </w:rPr>
          <w:instrText xml:space="preserve"> PAGEREF _Toc404938055 \h </w:instrText>
        </w:r>
        <w:r w:rsidR="002567EE">
          <w:rPr>
            <w:noProof/>
            <w:webHidden/>
          </w:rPr>
        </w:r>
        <w:r w:rsidR="002567EE">
          <w:rPr>
            <w:noProof/>
            <w:webHidden/>
          </w:rPr>
          <w:fldChar w:fldCharType="separate"/>
        </w:r>
        <w:r w:rsidR="002567EE">
          <w:rPr>
            <w:noProof/>
            <w:webHidden/>
          </w:rPr>
          <w:t>5</w:t>
        </w:r>
        <w:r w:rsidR="002567EE">
          <w:rPr>
            <w:noProof/>
            <w:webHidden/>
          </w:rPr>
          <w:fldChar w:fldCharType="end"/>
        </w:r>
      </w:hyperlink>
    </w:p>
    <w:p w:rsidR="00BA7EBA" w:rsidRPr="00427035" w:rsidRDefault="00E17EA2" w:rsidP="007A3773">
      <w:pPr>
        <w:pStyle w:val="TOC2"/>
      </w:pPr>
      <w:r>
        <w:rPr>
          <w:bCs/>
          <w:caps/>
          <w:noProof w:val="0"/>
          <w:szCs w:val="24"/>
        </w:rPr>
        <w:fldChar w:fldCharType="end"/>
      </w:r>
      <w:r w:rsidR="00BA7EBA">
        <w:br w:type="page"/>
      </w:r>
    </w:p>
    <w:p w:rsidR="00DC453F" w:rsidRPr="00B749A6" w:rsidRDefault="00DC453F" w:rsidP="00DC453F">
      <w:pPr>
        <w:pStyle w:val="Heading1"/>
        <w:numPr>
          <w:ilvl w:val="0"/>
          <w:numId w:val="0"/>
        </w:numPr>
        <w:ind w:left="360" w:hanging="360"/>
      </w:pPr>
      <w:bookmarkStart w:id="3" w:name="_Toc371612234"/>
      <w:bookmarkEnd w:id="0"/>
      <w:bookmarkEnd w:id="1"/>
      <w:bookmarkEnd w:id="2"/>
    </w:p>
    <w:p w:rsidR="00DC453F" w:rsidRPr="00B749A6" w:rsidRDefault="00DC453F" w:rsidP="00DC453F">
      <w:pPr>
        <w:pStyle w:val="Heading1"/>
      </w:pPr>
      <w:bookmarkStart w:id="4" w:name="_Toc388336619"/>
      <w:bookmarkStart w:id="5" w:name="_Toc388443831"/>
      <w:bookmarkStart w:id="6" w:name="_Toc404938051"/>
      <w:r w:rsidRPr="00B749A6">
        <w:t>Introdução</w:t>
      </w:r>
      <w:bookmarkEnd w:id="3"/>
      <w:bookmarkEnd w:id="4"/>
      <w:bookmarkEnd w:id="5"/>
      <w:bookmarkEnd w:id="6"/>
    </w:p>
    <w:p w:rsidR="007A1088" w:rsidRDefault="007A1088" w:rsidP="00DC453F"/>
    <w:p w:rsidR="00DC453F" w:rsidRDefault="007320F8" w:rsidP="00DC453F">
      <w:r w:rsidRPr="0071734F">
        <w:t>O objetivo</w:t>
      </w:r>
      <w:r>
        <w:t xml:space="preserve"> deste documento é apresentar</w:t>
      </w:r>
      <w:r w:rsidR="007A4C7A">
        <w:t xml:space="preserve"> os passos básicos necessários para execução de switchover de Oracle Data Guard utilizando o Data Broker</w:t>
      </w:r>
      <w:r>
        <w:t>.</w:t>
      </w:r>
    </w:p>
    <w:p w:rsidR="00BE36A9" w:rsidRDefault="00BE36A9" w:rsidP="00DC453F"/>
    <w:p w:rsidR="00BE36A9" w:rsidRPr="00BE36A9" w:rsidRDefault="00BE36A9" w:rsidP="00BE36A9">
      <w:pPr>
        <w:pStyle w:val="Heading1"/>
      </w:pPr>
      <w:bookmarkStart w:id="7" w:name="_Toc404938052"/>
      <w:r>
        <w:t>ESCOPO</w:t>
      </w:r>
      <w:bookmarkEnd w:id="7"/>
    </w:p>
    <w:p w:rsidR="00BE36A9" w:rsidRDefault="00BE36A9" w:rsidP="00DC453F"/>
    <w:p w:rsidR="00BE36A9" w:rsidRDefault="00BE36A9" w:rsidP="00DC453F">
      <w:r>
        <w:t>Abaixo seguem os servidores envolvidos na execução de switchover:</w:t>
      </w:r>
    </w:p>
    <w:p w:rsidR="00BE36A9" w:rsidRDefault="00BE36A9" w:rsidP="00DC453F"/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2321"/>
        <w:gridCol w:w="2322"/>
        <w:gridCol w:w="2322"/>
        <w:gridCol w:w="2322"/>
      </w:tblGrid>
      <w:tr w:rsidR="00BE36A9" w:rsidTr="00BE36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:rsidR="00BE36A9" w:rsidRPr="00681BB3" w:rsidRDefault="00BE36A9" w:rsidP="00DC453F">
            <w:pPr>
              <w:ind w:firstLine="0"/>
              <w:rPr>
                <w:lang w:val="pt-BR"/>
              </w:rPr>
            </w:pPr>
            <w:r w:rsidRPr="00681BB3">
              <w:rPr>
                <w:lang w:val="pt-BR"/>
              </w:rPr>
              <w:t>Servidor</w:t>
            </w:r>
          </w:p>
        </w:tc>
        <w:tc>
          <w:tcPr>
            <w:tcW w:w="2322" w:type="dxa"/>
          </w:tcPr>
          <w:p w:rsidR="00BE36A9" w:rsidRPr="00681BB3" w:rsidRDefault="00BE36A9" w:rsidP="00DC453F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681BB3">
              <w:rPr>
                <w:lang w:val="pt-BR"/>
              </w:rPr>
              <w:t>IP</w:t>
            </w:r>
          </w:p>
        </w:tc>
        <w:tc>
          <w:tcPr>
            <w:tcW w:w="2322" w:type="dxa"/>
          </w:tcPr>
          <w:p w:rsidR="00BE36A9" w:rsidRPr="00681BB3" w:rsidRDefault="00BE36A9" w:rsidP="00DC453F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681BB3">
              <w:rPr>
                <w:lang w:val="pt-BR"/>
              </w:rPr>
              <w:t>Papel</w:t>
            </w:r>
          </w:p>
        </w:tc>
        <w:tc>
          <w:tcPr>
            <w:tcW w:w="2322" w:type="dxa"/>
          </w:tcPr>
          <w:p w:rsidR="00BE36A9" w:rsidRPr="00681BB3" w:rsidRDefault="00BE36A9" w:rsidP="00DC453F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681BB3">
              <w:rPr>
                <w:lang w:val="pt-BR"/>
              </w:rPr>
              <w:t>Instância</w:t>
            </w:r>
          </w:p>
        </w:tc>
      </w:tr>
      <w:tr w:rsidR="00BE36A9" w:rsidTr="00BE3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:rsidR="00BE36A9" w:rsidRDefault="00681BB3" w:rsidP="00DC453F">
            <w:pPr>
              <w:ind w:firstLine="0"/>
            </w:pPr>
            <w:r w:rsidRPr="00681BB3">
              <w:t>exapddbadm01</w:t>
            </w:r>
          </w:p>
        </w:tc>
        <w:tc>
          <w:tcPr>
            <w:tcW w:w="2322" w:type="dxa"/>
          </w:tcPr>
          <w:p w:rsidR="00BE36A9" w:rsidRDefault="00681BB3" w:rsidP="00DC453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1BB3">
              <w:t>172.27.202.2</w:t>
            </w:r>
          </w:p>
        </w:tc>
        <w:tc>
          <w:tcPr>
            <w:tcW w:w="2322" w:type="dxa"/>
          </w:tcPr>
          <w:p w:rsidR="00BE36A9" w:rsidRDefault="00681BB3" w:rsidP="00DC453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</w:t>
            </w:r>
          </w:p>
        </w:tc>
        <w:tc>
          <w:tcPr>
            <w:tcW w:w="2322" w:type="dxa"/>
          </w:tcPr>
          <w:p w:rsidR="00BE36A9" w:rsidRDefault="00681BB3" w:rsidP="00DC453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1BB3">
              <w:t>gemcoprd1</w:t>
            </w:r>
          </w:p>
        </w:tc>
      </w:tr>
      <w:tr w:rsidR="00BE36A9" w:rsidTr="00BE36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:rsidR="00BE36A9" w:rsidRDefault="00681BB3" w:rsidP="00DC453F">
            <w:pPr>
              <w:ind w:firstLine="0"/>
            </w:pPr>
            <w:r>
              <w:t>exapddbadm02</w:t>
            </w:r>
          </w:p>
        </w:tc>
        <w:tc>
          <w:tcPr>
            <w:tcW w:w="2322" w:type="dxa"/>
          </w:tcPr>
          <w:p w:rsidR="00BE36A9" w:rsidRDefault="00681BB3" w:rsidP="00DC453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172.27.202.3</w:t>
            </w:r>
          </w:p>
        </w:tc>
        <w:tc>
          <w:tcPr>
            <w:tcW w:w="2322" w:type="dxa"/>
          </w:tcPr>
          <w:p w:rsidR="00BE36A9" w:rsidRDefault="00681BB3" w:rsidP="00DC453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1BB3">
              <w:t>Primary</w:t>
            </w:r>
          </w:p>
        </w:tc>
        <w:tc>
          <w:tcPr>
            <w:tcW w:w="2322" w:type="dxa"/>
          </w:tcPr>
          <w:p w:rsidR="00BE36A9" w:rsidRDefault="00681BB3" w:rsidP="00DC453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gemcoprd2</w:t>
            </w:r>
          </w:p>
        </w:tc>
      </w:tr>
      <w:tr w:rsidR="00BE36A9" w:rsidTr="00BE3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:rsidR="00BE36A9" w:rsidRDefault="00681BB3" w:rsidP="00DC453F">
            <w:pPr>
              <w:ind w:firstLine="0"/>
            </w:pPr>
            <w:r w:rsidRPr="00681BB3">
              <w:t>exadrdbadm01</w:t>
            </w:r>
          </w:p>
        </w:tc>
        <w:tc>
          <w:tcPr>
            <w:tcW w:w="2322" w:type="dxa"/>
          </w:tcPr>
          <w:p w:rsidR="00BE36A9" w:rsidRDefault="00681BB3" w:rsidP="00DC453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1BB3">
              <w:t>172.20.9.131</w:t>
            </w:r>
          </w:p>
        </w:tc>
        <w:tc>
          <w:tcPr>
            <w:tcW w:w="2322" w:type="dxa"/>
          </w:tcPr>
          <w:p w:rsidR="00BE36A9" w:rsidRDefault="00681BB3" w:rsidP="00DC453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Standby</w:t>
            </w:r>
          </w:p>
        </w:tc>
        <w:tc>
          <w:tcPr>
            <w:tcW w:w="2322" w:type="dxa"/>
          </w:tcPr>
          <w:p w:rsidR="00BE36A9" w:rsidRDefault="00BE36A9" w:rsidP="00DC453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81BB3" w:rsidTr="00BE36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:rsidR="00681BB3" w:rsidRDefault="00681BB3" w:rsidP="00DC453F">
            <w:pPr>
              <w:ind w:firstLine="0"/>
            </w:pPr>
            <w:r>
              <w:t>exadrdbadm02</w:t>
            </w:r>
          </w:p>
        </w:tc>
        <w:tc>
          <w:tcPr>
            <w:tcW w:w="2322" w:type="dxa"/>
          </w:tcPr>
          <w:p w:rsidR="00681BB3" w:rsidRDefault="00681BB3" w:rsidP="00DC453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172.20.9.132</w:t>
            </w:r>
          </w:p>
        </w:tc>
        <w:tc>
          <w:tcPr>
            <w:tcW w:w="2322" w:type="dxa"/>
          </w:tcPr>
          <w:p w:rsidR="00681BB3" w:rsidRDefault="00681BB3" w:rsidP="00DC453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1BB3">
              <w:t>Standby</w:t>
            </w:r>
          </w:p>
        </w:tc>
        <w:tc>
          <w:tcPr>
            <w:tcW w:w="2322" w:type="dxa"/>
          </w:tcPr>
          <w:p w:rsidR="00681BB3" w:rsidRDefault="00681BB3" w:rsidP="00DC453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BE36A9" w:rsidRPr="00B749A6" w:rsidRDefault="00BE36A9" w:rsidP="00DC453F"/>
    <w:p w:rsidR="00DC453F" w:rsidRPr="00B749A6" w:rsidRDefault="00DC453F" w:rsidP="00DC453F"/>
    <w:p w:rsidR="00DC453F" w:rsidRPr="00B749A6" w:rsidRDefault="007A4C7A" w:rsidP="00DC453F">
      <w:pPr>
        <w:pStyle w:val="Heading1"/>
      </w:pPr>
      <w:bookmarkStart w:id="8" w:name="_Toc404938053"/>
      <w:r>
        <w:t>PRÉ-Validação</w:t>
      </w:r>
      <w:bookmarkEnd w:id="8"/>
    </w:p>
    <w:p w:rsidR="00425091" w:rsidRDefault="00425091" w:rsidP="004963F7">
      <w:pPr>
        <w:pStyle w:val="Heading5"/>
      </w:pPr>
    </w:p>
    <w:p w:rsidR="004963F7" w:rsidRDefault="00042E3F" w:rsidP="004932FE">
      <w:pPr>
        <w:pStyle w:val="Heading5"/>
      </w:pPr>
      <w:r>
        <w:t xml:space="preserve">- </w:t>
      </w:r>
      <w:r w:rsidR="004932FE" w:rsidRPr="004932FE">
        <w:t>Verificar configuração do Broker</w:t>
      </w:r>
      <w:r w:rsidR="002E30CE">
        <w:t>:</w:t>
      </w:r>
    </w:p>
    <w:p w:rsidR="002E30CE" w:rsidRDefault="002E30CE" w:rsidP="002E30CE"/>
    <w:p w:rsidR="00F85F8D" w:rsidRDefault="00F85F8D" w:rsidP="002E30CE">
      <w:r w:rsidRPr="00F85F8D">
        <w:rPr>
          <w:lang w:val="en-US"/>
        </w:rPr>
        <w:t>SQL&gt; show parameter show parameter dg_</w:t>
      </w:r>
    </w:p>
    <w:p w:rsidR="00F85F8D" w:rsidRPr="00F85F8D" w:rsidRDefault="00F85F8D" w:rsidP="002E30CE">
      <w:pPr>
        <w:rPr>
          <w:lang w:val="en-US"/>
        </w:rPr>
      </w:pPr>
    </w:p>
    <w:p w:rsidR="002E30CE" w:rsidRPr="00F85F8D" w:rsidRDefault="002E30CE" w:rsidP="002E30CE">
      <w:pPr>
        <w:rPr>
          <w:lang w:val="en-US"/>
        </w:rPr>
      </w:pPr>
      <w:r w:rsidRPr="00F85F8D">
        <w:rPr>
          <w:lang w:val="en-US"/>
        </w:rPr>
        <w:t xml:space="preserve">DGMGRL&gt; </w:t>
      </w:r>
      <w:r w:rsidR="000B406D" w:rsidRPr="00F85F8D">
        <w:rPr>
          <w:lang w:val="en-US"/>
        </w:rPr>
        <w:t>s</w:t>
      </w:r>
      <w:r w:rsidRPr="00F85F8D">
        <w:rPr>
          <w:lang w:val="en-US"/>
        </w:rPr>
        <w:t xml:space="preserve">how </w:t>
      </w:r>
      <w:r w:rsidR="00337FF6" w:rsidRPr="00F85F8D">
        <w:rPr>
          <w:lang w:val="en-US"/>
        </w:rPr>
        <w:t>configuration;</w:t>
      </w:r>
    </w:p>
    <w:p w:rsidR="000B406D" w:rsidRPr="00F85F8D" w:rsidRDefault="000B406D" w:rsidP="002E30CE">
      <w:pPr>
        <w:rPr>
          <w:lang w:val="en-US"/>
        </w:rPr>
      </w:pPr>
      <w:r w:rsidRPr="00F85F8D">
        <w:rPr>
          <w:lang w:val="en-US"/>
        </w:rPr>
        <w:t>DGMGRL&gt; show database verbose '</w:t>
      </w:r>
      <w:proofErr w:type="spellStart"/>
      <w:r w:rsidR="00033B2F" w:rsidRPr="00033B2F">
        <w:rPr>
          <w:lang w:val="en-US"/>
        </w:rPr>
        <w:t>gemcoprd</w:t>
      </w:r>
      <w:proofErr w:type="spellEnd"/>
      <w:r w:rsidRPr="00F85F8D">
        <w:rPr>
          <w:lang w:val="en-US"/>
        </w:rPr>
        <w:t>';</w:t>
      </w:r>
    </w:p>
    <w:p w:rsidR="002E30CE" w:rsidRPr="00F85F8D" w:rsidRDefault="002E30CE" w:rsidP="002E30CE">
      <w:pPr>
        <w:rPr>
          <w:lang w:val="en-US"/>
        </w:rPr>
      </w:pPr>
    </w:p>
    <w:p w:rsidR="004932FE" w:rsidRDefault="00042E3F" w:rsidP="004932FE">
      <w:r w:rsidRPr="00042E3F">
        <w:t xml:space="preserve">- </w:t>
      </w:r>
      <w:r w:rsidR="003B6BAB">
        <w:t>A</w:t>
      </w:r>
      <w:r w:rsidR="001C0A9F">
        <w:t>ssegurar que</w:t>
      </w:r>
      <w:r w:rsidR="00620BC6" w:rsidRPr="00620BC6">
        <w:t xml:space="preserve"> LOG_ARCHIVE_MAX_PROCESSES </w:t>
      </w:r>
      <w:r w:rsidR="001C0A9F">
        <w:t>está configurado para</w:t>
      </w:r>
      <w:r w:rsidR="00620BC6" w:rsidRPr="00620BC6">
        <w:t xml:space="preserve"> 4 ou superior</w:t>
      </w:r>
      <w:r w:rsidR="0001235F">
        <w:t xml:space="preserve"> para o primary e para o standby</w:t>
      </w:r>
      <w:r w:rsidR="002E30CE">
        <w:t>:</w:t>
      </w:r>
    </w:p>
    <w:p w:rsidR="002E30CE" w:rsidRDefault="002E30CE" w:rsidP="004932FE"/>
    <w:p w:rsidR="002E30CE" w:rsidRPr="0001235F" w:rsidRDefault="002E30CE" w:rsidP="004932FE">
      <w:pPr>
        <w:rPr>
          <w:lang w:val="en-US"/>
        </w:rPr>
      </w:pPr>
      <w:r w:rsidRPr="002E30CE">
        <w:rPr>
          <w:lang w:val="en-US"/>
        </w:rPr>
        <w:t>SQL&gt; show parameter LOG_ARCHIVE_MAX_PROCESSES;</w:t>
      </w:r>
    </w:p>
    <w:p w:rsidR="0001235F" w:rsidRPr="0001235F" w:rsidRDefault="0001235F" w:rsidP="004932FE">
      <w:pPr>
        <w:rPr>
          <w:lang w:val="en-US"/>
        </w:rPr>
      </w:pPr>
      <w:r w:rsidRPr="0001235F">
        <w:rPr>
          <w:lang w:val="en-US"/>
        </w:rPr>
        <w:t xml:space="preserve">SQL&gt; alter system set </w:t>
      </w:r>
      <w:r w:rsidRPr="0001235F">
        <w:rPr>
          <w:lang w:val="en-US"/>
        </w:rPr>
        <w:t>LOG_ARCHIVE_MAX_PROCESSES</w:t>
      </w:r>
      <w:r w:rsidRPr="0001235F">
        <w:rPr>
          <w:lang w:val="en-US"/>
        </w:rPr>
        <w:t xml:space="preserve"> = 4 scope=both </w:t>
      </w:r>
      <w:proofErr w:type="spellStart"/>
      <w:proofErr w:type="gramStart"/>
      <w:r w:rsidRPr="0001235F">
        <w:rPr>
          <w:lang w:val="en-US"/>
        </w:rPr>
        <w:t>sid</w:t>
      </w:r>
      <w:proofErr w:type="spellEnd"/>
      <w:proofErr w:type="gramEnd"/>
      <w:r w:rsidRPr="0001235F">
        <w:rPr>
          <w:lang w:val="en-US"/>
        </w:rPr>
        <w:t xml:space="preserve"> = '*';</w:t>
      </w:r>
    </w:p>
    <w:p w:rsidR="002E30CE" w:rsidRPr="002E30CE" w:rsidRDefault="002E30CE" w:rsidP="004932FE">
      <w:pPr>
        <w:rPr>
          <w:lang w:val="en-US"/>
        </w:rPr>
      </w:pPr>
    </w:p>
    <w:p w:rsidR="00620BC6" w:rsidRDefault="00042E3F" w:rsidP="004932FE">
      <w:r w:rsidRPr="00042E3F">
        <w:t xml:space="preserve">- </w:t>
      </w:r>
      <w:r w:rsidR="00620BC6" w:rsidRPr="00620BC6">
        <w:t>Assegurar que o redo logs no physical standby estão limpos</w:t>
      </w:r>
      <w:r w:rsidR="004F4CC2">
        <w:t>:</w:t>
      </w:r>
    </w:p>
    <w:p w:rsidR="004F4CC2" w:rsidRDefault="004F4CC2" w:rsidP="004932FE"/>
    <w:p w:rsidR="004F4CC2" w:rsidRDefault="004F4CC2" w:rsidP="004932FE">
      <w:r>
        <w:tab/>
        <w:t xml:space="preserve">- show database indica se o parâmetro </w:t>
      </w:r>
      <w:r w:rsidRPr="004F4CC2">
        <w:t>LogFileNameConvert</w:t>
      </w:r>
      <w:r>
        <w:t xml:space="preserve"> etá configurado corretamente, indicando que os redo log files são sempre limpos conforme recomendado.</w:t>
      </w:r>
    </w:p>
    <w:p w:rsidR="004F4CC2" w:rsidRDefault="005C0713" w:rsidP="004932FE">
      <w:r>
        <w:tab/>
        <w:t>- Se não estiver configurado para limpar de forma automatica, pode-se fazer manualmente</w:t>
      </w:r>
      <w:r w:rsidR="00B25E87">
        <w:t xml:space="preserve"> a limpeza antes do switchover</w:t>
      </w:r>
      <w:r>
        <w:t>:</w:t>
      </w:r>
    </w:p>
    <w:p w:rsidR="005C0713" w:rsidRDefault="005C0713" w:rsidP="004932FE"/>
    <w:p w:rsidR="00B25E87" w:rsidRDefault="00B25E87" w:rsidP="004932FE">
      <w:r>
        <w:tab/>
        <w:t>- Executar o seguinte no phyisical standby:</w:t>
      </w:r>
    </w:p>
    <w:p w:rsidR="00B25E87" w:rsidRDefault="00B25E87" w:rsidP="004932FE"/>
    <w:p w:rsidR="005C0713" w:rsidRDefault="005C0713" w:rsidP="004932FE">
      <w:r>
        <w:tab/>
      </w:r>
      <w:r w:rsidRPr="005C0713">
        <w:rPr>
          <w:lang w:val="en-US"/>
        </w:rPr>
        <w:t xml:space="preserve">SQL&gt; SELECT DISTINCT L.GROUP# FROM V$LOG L, V$LOGFILE LF      WHERE L.GROUP# = LF.GROUP# AND L.STATUS </w:t>
      </w:r>
      <w:r w:rsidRPr="005C0713">
        <w:rPr>
          <w:lang w:val="en-US"/>
        </w:rPr>
        <w:br/>
        <w:t>     NOT IN ('UNUSED','CLEARING','CLEARING_CURRENT');</w:t>
      </w:r>
    </w:p>
    <w:p w:rsidR="005C0713" w:rsidRDefault="005C0713" w:rsidP="004932FE"/>
    <w:p w:rsidR="00B25E87" w:rsidRDefault="00B25E87" w:rsidP="004932FE">
      <w:r>
        <w:tab/>
      </w:r>
      <w:r w:rsidRPr="00B25E87">
        <w:t xml:space="preserve">- </w:t>
      </w:r>
      <w:r>
        <w:t>Se a query acima retorna registros:</w:t>
      </w:r>
    </w:p>
    <w:p w:rsidR="00B25E87" w:rsidRPr="00B25E87" w:rsidRDefault="00B25E87" w:rsidP="004932FE"/>
    <w:p w:rsidR="005C0713" w:rsidRPr="00B25E87" w:rsidRDefault="005C0713" w:rsidP="004932FE">
      <w:pPr>
        <w:rPr>
          <w:lang w:val="en-US"/>
        </w:rPr>
      </w:pPr>
      <w:r w:rsidRPr="00B25E87">
        <w:tab/>
      </w:r>
      <w:r w:rsidRPr="00B25E87">
        <w:rPr>
          <w:lang w:val="en-US"/>
        </w:rPr>
        <w:t xml:space="preserve">SQL&gt; </w:t>
      </w:r>
      <w:r w:rsidR="00B25E87" w:rsidRPr="00B25E87">
        <w:rPr>
          <w:lang w:val="en-US"/>
        </w:rPr>
        <w:t>ALTER DATABASE CLEAR LOGFILE GROUP &lt;ORL GROUP# from the query above&gt;;</w:t>
      </w:r>
    </w:p>
    <w:p w:rsidR="004F4CC2" w:rsidRPr="005C0713" w:rsidRDefault="004F4CC2" w:rsidP="004932FE">
      <w:pPr>
        <w:rPr>
          <w:lang w:val="en-US"/>
        </w:rPr>
      </w:pPr>
    </w:p>
    <w:p w:rsidR="00620BC6" w:rsidRDefault="00042E3F" w:rsidP="004932FE">
      <w:r w:rsidRPr="00042E3F">
        <w:t xml:space="preserve">- </w:t>
      </w:r>
      <w:r w:rsidR="00620BC6" w:rsidRPr="00620BC6">
        <w:t>Assegurar que não exista quantidade considerável de gap de archives</w:t>
      </w:r>
      <w:r w:rsidR="008C4FD0">
        <w:t>:</w:t>
      </w:r>
    </w:p>
    <w:p w:rsidR="008C4FD0" w:rsidRDefault="008C4FD0" w:rsidP="004932FE"/>
    <w:p w:rsidR="008C4FD0" w:rsidRDefault="00E02C86" w:rsidP="004932FE">
      <w:r>
        <w:tab/>
        <w:t>- No primary database:</w:t>
      </w:r>
    </w:p>
    <w:p w:rsidR="00E02C86" w:rsidRDefault="00E02C86" w:rsidP="004932FE"/>
    <w:p w:rsidR="00815F2D" w:rsidRPr="003969FC" w:rsidRDefault="00815F2D" w:rsidP="004932FE">
      <w:pPr>
        <w:rPr>
          <w:lang w:val="en-US"/>
        </w:rPr>
      </w:pPr>
      <w:r>
        <w:tab/>
      </w:r>
      <w:r w:rsidR="00A2527F" w:rsidRPr="003969FC">
        <w:rPr>
          <w:lang w:val="en-US"/>
        </w:rPr>
        <w:t xml:space="preserve">SQL&gt; </w:t>
      </w:r>
      <w:r w:rsidRPr="00815F2D">
        <w:rPr>
          <w:lang w:val="en-US"/>
        </w:rPr>
        <w:t>SELECT THREAD#, SEQUENCE# FROM V$THREAD;</w:t>
      </w:r>
    </w:p>
    <w:p w:rsidR="00815F2D" w:rsidRPr="00815F2D" w:rsidRDefault="00815F2D" w:rsidP="004932FE">
      <w:pPr>
        <w:rPr>
          <w:lang w:val="en-US"/>
        </w:rPr>
      </w:pPr>
    </w:p>
    <w:p w:rsidR="00E02C86" w:rsidRDefault="00E02C86" w:rsidP="004932FE">
      <w:r w:rsidRPr="00815F2D">
        <w:rPr>
          <w:lang w:val="en-US"/>
        </w:rPr>
        <w:tab/>
      </w:r>
      <w:r>
        <w:t>- No standby database:</w:t>
      </w:r>
    </w:p>
    <w:p w:rsidR="00E02C86" w:rsidRDefault="00E02C86" w:rsidP="004932FE"/>
    <w:p w:rsidR="00E02C86" w:rsidRPr="00815F2D" w:rsidRDefault="00815F2D" w:rsidP="004932FE">
      <w:pPr>
        <w:rPr>
          <w:lang w:val="en-US"/>
        </w:rPr>
      </w:pPr>
      <w:r>
        <w:tab/>
      </w:r>
      <w:r w:rsidRPr="00815F2D">
        <w:rPr>
          <w:lang w:val="en-US"/>
        </w:rPr>
        <w:t xml:space="preserve">SQL&gt; SELECT THREAD#, </w:t>
      </w:r>
      <w:proofErr w:type="gramStart"/>
      <w:r w:rsidRPr="00815F2D">
        <w:rPr>
          <w:lang w:val="en-US"/>
        </w:rPr>
        <w:t>MAX(</w:t>
      </w:r>
      <w:proofErr w:type="gramEnd"/>
      <w:r w:rsidRPr="00815F2D">
        <w:rPr>
          <w:lang w:val="en-US"/>
        </w:rPr>
        <w:t>SEQUENCE#) FROM V$ARCHIVED_LOG</w:t>
      </w:r>
      <w:r w:rsidRPr="00815F2D">
        <w:rPr>
          <w:lang w:val="en-US"/>
        </w:rPr>
        <w:br/>
        <w:t>     WHERE APPLIED = 'YES'</w:t>
      </w:r>
      <w:r w:rsidRPr="00815F2D">
        <w:rPr>
          <w:lang w:val="en-US"/>
        </w:rPr>
        <w:br/>
        <w:t>     AND RESETLOGS_CHANGE# = (SELECT RESETLOGS_CHANGE#</w:t>
      </w:r>
      <w:r w:rsidRPr="00815F2D">
        <w:rPr>
          <w:lang w:val="en-US"/>
        </w:rPr>
        <w:br/>
      </w:r>
      <w:r w:rsidRPr="00815F2D">
        <w:rPr>
          <w:lang w:val="en-US"/>
        </w:rPr>
        <w:lastRenderedPageBreak/>
        <w:t>     FROM V$DATABASE_INCARNATION</w:t>
      </w:r>
      <w:r w:rsidRPr="00815F2D">
        <w:rPr>
          <w:lang w:val="en-US"/>
        </w:rPr>
        <w:br/>
        <w:t>     WHERE STATUS = 'CURRENT')</w:t>
      </w:r>
      <w:r w:rsidRPr="00815F2D">
        <w:rPr>
          <w:lang w:val="en-US"/>
        </w:rPr>
        <w:br/>
        <w:t>     GROUP BY THREAD#;</w:t>
      </w:r>
    </w:p>
    <w:p w:rsidR="008C4FD0" w:rsidRPr="00815F2D" w:rsidRDefault="008C4FD0" w:rsidP="004932FE">
      <w:pPr>
        <w:rPr>
          <w:lang w:val="en-US"/>
        </w:rPr>
      </w:pPr>
    </w:p>
    <w:p w:rsidR="00620BC6" w:rsidRDefault="00042E3F" w:rsidP="004932FE">
      <w:r w:rsidRPr="00042E3F">
        <w:t xml:space="preserve">- </w:t>
      </w:r>
      <w:r w:rsidR="00620BC6" w:rsidRPr="00620BC6">
        <w:t>Verificar se no primary e no standby os tempfiles são iguais</w:t>
      </w:r>
      <w:r w:rsidR="003969FC">
        <w:t>:</w:t>
      </w:r>
    </w:p>
    <w:p w:rsidR="003969FC" w:rsidRDefault="003969FC" w:rsidP="004932FE"/>
    <w:p w:rsidR="003969FC" w:rsidRDefault="003969FC" w:rsidP="004932FE">
      <w:r w:rsidRPr="00A643A6">
        <w:rPr>
          <w:lang w:val="en-US"/>
        </w:rPr>
        <w:t xml:space="preserve">SQL&gt; </w:t>
      </w:r>
      <w:r w:rsidRPr="003969FC">
        <w:rPr>
          <w:lang w:val="en-US"/>
        </w:rPr>
        <w:t>SELECT TMP.NAME FILENAME, BYTES, TS.NAME TABLESPACE</w:t>
      </w:r>
      <w:r w:rsidRPr="003969FC">
        <w:rPr>
          <w:lang w:val="en-US"/>
        </w:rPr>
        <w:br/>
        <w:t>     FROM V$TEMPFILE TMP, V$TABLESPACE TS WHERE TMP.TS#=TS.TS#;</w:t>
      </w:r>
    </w:p>
    <w:p w:rsidR="00A643A6" w:rsidRDefault="00A643A6" w:rsidP="004932FE"/>
    <w:p w:rsidR="00A643A6" w:rsidRPr="003969FC" w:rsidRDefault="00A643A6" w:rsidP="004932FE">
      <w:pPr>
        <w:rPr>
          <w:lang w:val="en-US"/>
        </w:rPr>
      </w:pPr>
    </w:p>
    <w:p w:rsidR="00620BC6" w:rsidRDefault="00042E3F" w:rsidP="004932FE">
      <w:r w:rsidRPr="00042E3F">
        <w:t xml:space="preserve">- </w:t>
      </w:r>
      <w:r w:rsidR="00620BC6" w:rsidRPr="00620BC6">
        <w:t>Verificar se todos os datafiles estão online</w:t>
      </w:r>
      <w:r w:rsidR="00346141">
        <w:t xml:space="preserve"> no target standby</w:t>
      </w:r>
      <w:r w:rsidR="00E41159">
        <w:t>:</w:t>
      </w:r>
    </w:p>
    <w:p w:rsidR="003969FC" w:rsidRDefault="003969FC" w:rsidP="004932FE"/>
    <w:p w:rsidR="00E41159" w:rsidRDefault="00346141" w:rsidP="004932FE">
      <w:r w:rsidRPr="00346141">
        <w:rPr>
          <w:lang w:val="en-US"/>
        </w:rPr>
        <w:t>SQL&gt; SELECT NAME FROM V$DATAFILE WHERE STATUS='OFFLINE';</w:t>
      </w:r>
    </w:p>
    <w:p w:rsidR="00346141" w:rsidRDefault="00346141" w:rsidP="004932FE"/>
    <w:p w:rsidR="00346141" w:rsidRDefault="00346141" w:rsidP="004932FE">
      <w:r>
        <w:t>- Se não estiver online, executar:</w:t>
      </w:r>
    </w:p>
    <w:p w:rsidR="00346141" w:rsidRDefault="00346141" w:rsidP="004932FE"/>
    <w:p w:rsidR="00346141" w:rsidRDefault="00346141" w:rsidP="004932FE">
      <w:r w:rsidRPr="00346141">
        <w:t>SQL&gt; ALTER DATABASE DATAFILE '&lt;datafile-name&gt;' ONLINE;</w:t>
      </w:r>
    </w:p>
    <w:p w:rsidR="00346141" w:rsidRPr="00346141" w:rsidRDefault="00346141" w:rsidP="004932FE"/>
    <w:p w:rsidR="008C0B26" w:rsidRDefault="008C0B26" w:rsidP="004932FE">
      <w:r>
        <w:t>- Verificar se os</w:t>
      </w:r>
      <w:r w:rsidR="00346141">
        <w:t xml:space="preserve"> standby redo log estão criados:</w:t>
      </w:r>
    </w:p>
    <w:p w:rsidR="00346141" w:rsidRDefault="00346141" w:rsidP="004932FE"/>
    <w:p w:rsidR="00346141" w:rsidRPr="004932FE" w:rsidRDefault="00346141" w:rsidP="004932FE"/>
    <w:p w:rsidR="004932FE" w:rsidRPr="004963F7" w:rsidRDefault="004932FE" w:rsidP="004963F7"/>
    <w:p w:rsidR="008E4479" w:rsidRDefault="008E4479">
      <w:pPr>
        <w:spacing w:after="200" w:line="276" w:lineRule="auto"/>
        <w:ind w:firstLine="0"/>
        <w:jc w:val="left"/>
      </w:pPr>
      <w:r>
        <w:br w:type="page"/>
      </w:r>
    </w:p>
    <w:p w:rsidR="00DC453F" w:rsidRPr="00B749A6" w:rsidRDefault="007A4C7A" w:rsidP="00DC453F">
      <w:pPr>
        <w:pStyle w:val="Heading1"/>
      </w:pPr>
      <w:bookmarkStart w:id="9" w:name="_Toc404938054"/>
      <w:r>
        <w:lastRenderedPageBreak/>
        <w:t>EXECUÇÃO</w:t>
      </w:r>
      <w:bookmarkEnd w:id="9"/>
    </w:p>
    <w:p w:rsidR="00614B02" w:rsidRDefault="00614B02" w:rsidP="000E01C9"/>
    <w:p w:rsidR="00042E3F" w:rsidRDefault="00042E3F" w:rsidP="000E01C9">
      <w:pPr>
        <w:rPr>
          <w:lang w:val="en-US"/>
        </w:rPr>
      </w:pPr>
      <w:r w:rsidRPr="00042E3F">
        <w:rPr>
          <w:lang w:val="en-US"/>
        </w:rPr>
        <w:t xml:space="preserve">- </w:t>
      </w:r>
      <w:r w:rsidR="002E5D2F">
        <w:rPr>
          <w:lang w:val="en-US"/>
        </w:rPr>
        <w:t>Cancelar apply delay no standby:</w:t>
      </w:r>
    </w:p>
    <w:p w:rsidR="002E5D2F" w:rsidRDefault="002E5D2F" w:rsidP="000E01C9"/>
    <w:p w:rsidR="002E5D2F" w:rsidRPr="00CD62A1" w:rsidRDefault="00811469" w:rsidP="000E01C9">
      <w:pPr>
        <w:rPr>
          <w:lang w:val="en-US"/>
        </w:rPr>
      </w:pPr>
      <w:r w:rsidRPr="00811469">
        <w:rPr>
          <w:lang w:val="en-US"/>
        </w:rPr>
        <w:t xml:space="preserve">DGMGRL&gt; SHOW DATABASE </w:t>
      </w:r>
      <w:r w:rsidRPr="00CD62A1">
        <w:rPr>
          <w:lang w:val="en-US"/>
        </w:rPr>
        <w:t>'</w:t>
      </w:r>
      <w:proofErr w:type="spellStart"/>
      <w:r w:rsidRPr="00CD62A1">
        <w:rPr>
          <w:lang w:val="en-US"/>
        </w:rPr>
        <w:t>gemcoprd</w:t>
      </w:r>
      <w:proofErr w:type="spellEnd"/>
      <w:r w:rsidRPr="00CD62A1">
        <w:rPr>
          <w:lang w:val="en-US"/>
        </w:rPr>
        <w:t>'</w:t>
      </w:r>
      <w:r w:rsidRPr="00811469">
        <w:rPr>
          <w:lang w:val="en-US"/>
        </w:rPr>
        <w:t xml:space="preserve"> DELAYMINS;</w:t>
      </w:r>
    </w:p>
    <w:p w:rsidR="00CD62A1" w:rsidRDefault="00CD62A1" w:rsidP="000E01C9"/>
    <w:p w:rsidR="00CD62A1" w:rsidRDefault="00CD62A1" w:rsidP="000E01C9">
      <w:r>
        <w:t>- Se retornar valor diferente de "0", deve-se voltar a este valor:</w:t>
      </w:r>
    </w:p>
    <w:p w:rsidR="00CD62A1" w:rsidRDefault="00CD62A1" w:rsidP="000E01C9"/>
    <w:p w:rsidR="00CD62A1" w:rsidRPr="00CD62A1" w:rsidRDefault="00CD62A1" w:rsidP="000E01C9">
      <w:pPr>
        <w:rPr>
          <w:lang w:val="en-US"/>
        </w:rPr>
      </w:pPr>
      <w:r w:rsidRPr="00CD62A1">
        <w:rPr>
          <w:lang w:val="en-US"/>
        </w:rPr>
        <w:t xml:space="preserve">DGMGRL&gt; EDIT DATABASE </w:t>
      </w:r>
      <w:proofErr w:type="gramStart"/>
      <w:r w:rsidRPr="00CD62A1">
        <w:rPr>
          <w:lang w:val="en-US"/>
        </w:rPr>
        <w:t>'</w:t>
      </w:r>
      <w:proofErr w:type="spellStart"/>
      <w:r w:rsidRPr="00CD62A1">
        <w:rPr>
          <w:lang w:val="en-US"/>
        </w:rPr>
        <w:t>gemcoprd</w:t>
      </w:r>
      <w:proofErr w:type="spellEnd"/>
      <w:r w:rsidRPr="00CD62A1">
        <w:rPr>
          <w:lang w:val="en-US"/>
        </w:rPr>
        <w:t>'  SET</w:t>
      </w:r>
      <w:proofErr w:type="gramEnd"/>
      <w:r w:rsidRPr="00CD62A1">
        <w:rPr>
          <w:lang w:val="en-US"/>
        </w:rPr>
        <w:t xml:space="preserve"> PROPERTY 'DELAYMINS'='0';</w:t>
      </w:r>
    </w:p>
    <w:p w:rsidR="00811469" w:rsidRPr="00CD62A1" w:rsidRDefault="00811469" w:rsidP="000E01C9">
      <w:pPr>
        <w:rPr>
          <w:lang w:val="en-US"/>
        </w:rPr>
      </w:pPr>
    </w:p>
    <w:p w:rsidR="001038DA" w:rsidRPr="001038DA" w:rsidRDefault="001038DA" w:rsidP="000E01C9">
      <w:pPr>
        <w:rPr>
          <w:lang w:val="en-US"/>
        </w:rPr>
      </w:pPr>
    </w:p>
    <w:p w:rsidR="00042E3F" w:rsidRDefault="004441FB" w:rsidP="000E01C9">
      <w:r>
        <w:t>-</w:t>
      </w:r>
      <w:r w:rsidR="00042E3F">
        <w:t xml:space="preserve"> </w:t>
      </w:r>
      <w:r>
        <w:t>F</w:t>
      </w:r>
      <w:r w:rsidR="00042E3F">
        <w:t>inalizar</w:t>
      </w:r>
      <w:r w:rsidR="009F083B">
        <w:t>/desabilitar</w:t>
      </w:r>
      <w:r w:rsidR="00042E3F">
        <w:t xml:space="preserve"> </w:t>
      </w:r>
      <w:r w:rsidR="00925A8D">
        <w:t>agendamentos (jobs, backups)</w:t>
      </w:r>
      <w:r w:rsidR="00DB1222">
        <w:t xml:space="preserve"> no P</w:t>
      </w:r>
      <w:r w:rsidR="00F36EB2">
        <w:t>rimary</w:t>
      </w:r>
      <w:r w:rsidR="00DB1222">
        <w:t xml:space="preserve"> database</w:t>
      </w:r>
      <w:r w:rsidR="00F36EB2">
        <w:t>:</w:t>
      </w:r>
    </w:p>
    <w:p w:rsidR="00F36EB2" w:rsidRDefault="00F36EB2" w:rsidP="000E01C9">
      <w:r>
        <w:tab/>
        <w:t>- Buscar jobs que estejam executando no momento do switchover:</w:t>
      </w:r>
    </w:p>
    <w:p w:rsidR="00F36EB2" w:rsidRDefault="00F36EB2" w:rsidP="000E01C9"/>
    <w:p w:rsidR="00F36EB2" w:rsidRDefault="00F36EB2" w:rsidP="000E01C9">
      <w:r>
        <w:tab/>
      </w:r>
      <w:r w:rsidRPr="00F36EB2">
        <w:rPr>
          <w:lang w:val="en-US"/>
        </w:rPr>
        <w:t>SQL&gt; SELECT * FROM DBA_JOBS_RUNNING;</w:t>
      </w:r>
    </w:p>
    <w:p w:rsidR="00F36EB2" w:rsidRDefault="00F36EB2" w:rsidP="000E01C9"/>
    <w:p w:rsidR="00F36EB2" w:rsidRDefault="00F36EB2" w:rsidP="000E01C9">
      <w:r>
        <w:tab/>
      </w:r>
      <w:r w:rsidRPr="00DB1222">
        <w:rPr>
          <w:lang w:val="en-US"/>
        </w:rPr>
        <w:t xml:space="preserve">SQL&gt; </w:t>
      </w:r>
      <w:r w:rsidRPr="00F36EB2">
        <w:rPr>
          <w:lang w:val="en-US"/>
        </w:rPr>
        <w:t xml:space="preserve">SELECT OWNER, JOB_NAME, START_DATE, END_DATE, ENABLED </w:t>
      </w:r>
      <w:r w:rsidRPr="00F36EB2">
        <w:rPr>
          <w:lang w:val="en-US"/>
        </w:rPr>
        <w:br/>
        <w:t>     FROM DBA_SCHEDULER_JOBS WHERE ENABLED='TRUE' AND OWNER &lt;&gt; 'SYS';</w:t>
      </w:r>
    </w:p>
    <w:p w:rsidR="00DB1222" w:rsidRDefault="00DB1222" w:rsidP="000E01C9"/>
    <w:p w:rsidR="00DB1222" w:rsidRPr="00DB1222" w:rsidRDefault="00DB1222" w:rsidP="00DB1222">
      <w:r w:rsidRPr="00DB1222">
        <w:t>- Atualizar parâmetros que possam bloquear operação:</w:t>
      </w:r>
    </w:p>
    <w:p w:rsidR="00DB1222" w:rsidRPr="00DB1222" w:rsidRDefault="00DB1222" w:rsidP="00DB1222"/>
    <w:p w:rsidR="00DB1222" w:rsidRPr="00DB1222" w:rsidRDefault="00DB1222" w:rsidP="00DB1222">
      <w:pPr>
        <w:rPr>
          <w:lang w:val="en-US"/>
        </w:rPr>
      </w:pPr>
      <w:r w:rsidRPr="00DB1222">
        <w:rPr>
          <w:lang w:val="en-US"/>
        </w:rPr>
        <w:t xml:space="preserve">SQL&gt; ALTER SYSTEM SET </w:t>
      </w:r>
      <w:proofErr w:type="spellStart"/>
      <w:r w:rsidRPr="00DB1222">
        <w:rPr>
          <w:lang w:val="en-US"/>
        </w:rPr>
        <w:t>job_queue_processes</w:t>
      </w:r>
      <w:proofErr w:type="spellEnd"/>
      <w:r w:rsidRPr="00DB1222">
        <w:rPr>
          <w:lang w:val="en-US"/>
        </w:rPr>
        <w:t>=0 SCOPE=BOTH SID='*';</w:t>
      </w:r>
    </w:p>
    <w:p w:rsidR="00DB1222" w:rsidRDefault="00DB1222" w:rsidP="000E01C9"/>
    <w:p w:rsidR="00DB1222" w:rsidRPr="00DB1222" w:rsidRDefault="00DB1222" w:rsidP="000E01C9">
      <w:pPr>
        <w:rPr>
          <w:lang w:val="en-US"/>
        </w:rPr>
      </w:pPr>
      <w:r w:rsidRPr="00DB1222">
        <w:rPr>
          <w:lang w:val="en-US"/>
        </w:rPr>
        <w:t xml:space="preserve">- </w:t>
      </w:r>
      <w:proofErr w:type="spellStart"/>
      <w:r w:rsidRPr="00DB1222">
        <w:rPr>
          <w:lang w:val="en-US"/>
        </w:rPr>
        <w:t>Desabilitar</w:t>
      </w:r>
      <w:proofErr w:type="spellEnd"/>
      <w:r w:rsidRPr="00DB1222">
        <w:rPr>
          <w:lang w:val="en-US"/>
        </w:rPr>
        <w:t xml:space="preserve"> Jobs:</w:t>
      </w:r>
    </w:p>
    <w:p w:rsidR="00DB1222" w:rsidRDefault="00DB1222" w:rsidP="000E01C9">
      <w:r w:rsidRPr="00DB1222">
        <w:rPr>
          <w:lang w:val="en-US"/>
        </w:rPr>
        <w:t>EXECUTE DBMS_</w:t>
      </w:r>
      <w:proofErr w:type="gramStart"/>
      <w:r w:rsidRPr="00DB1222">
        <w:rPr>
          <w:lang w:val="en-US"/>
        </w:rPr>
        <w:t>SCHEDULER.DISABLE(</w:t>
      </w:r>
      <w:proofErr w:type="gramEnd"/>
      <w:r w:rsidRPr="00DB1222">
        <w:rPr>
          <w:lang w:val="en-US"/>
        </w:rPr>
        <w:t xml:space="preserve"> &lt;</w:t>
      </w:r>
      <w:proofErr w:type="spellStart"/>
      <w:r w:rsidRPr="00DB1222">
        <w:rPr>
          <w:lang w:val="en-US"/>
        </w:rPr>
        <w:t>job_name</w:t>
      </w:r>
      <w:proofErr w:type="spellEnd"/>
      <w:r w:rsidRPr="00DB1222">
        <w:rPr>
          <w:lang w:val="en-US"/>
        </w:rPr>
        <w:t>&gt; );</w:t>
      </w:r>
    </w:p>
    <w:p w:rsidR="00BD3783" w:rsidRPr="00DB1222" w:rsidRDefault="00BD3783" w:rsidP="000E01C9">
      <w:pPr>
        <w:rPr>
          <w:lang w:val="en-US"/>
        </w:rPr>
      </w:pPr>
    </w:p>
    <w:p w:rsidR="006A5DF4" w:rsidRDefault="006A5DF4" w:rsidP="000E01C9">
      <w:r>
        <w:t>- Habilitar trace do Dat</w:t>
      </w:r>
      <w:r w:rsidR="00BD3783">
        <w:t>a Guard no primary e no standby:</w:t>
      </w:r>
    </w:p>
    <w:p w:rsidR="00BD3783" w:rsidRDefault="00BD3783" w:rsidP="000E01C9"/>
    <w:p w:rsidR="00BD3783" w:rsidRPr="00C10CBD" w:rsidRDefault="00C10CBD" w:rsidP="000E01C9">
      <w:pPr>
        <w:rPr>
          <w:lang w:val="en-US"/>
        </w:rPr>
      </w:pPr>
      <w:r w:rsidRPr="00C10CBD">
        <w:rPr>
          <w:lang w:val="en-US"/>
        </w:rPr>
        <w:t xml:space="preserve">DGMGRL&gt; </w:t>
      </w:r>
      <w:r w:rsidR="00E820B7" w:rsidRPr="00C10CBD">
        <w:rPr>
          <w:lang w:val="en-US"/>
        </w:rPr>
        <w:t xml:space="preserve">show instance 'gemcoprd1' </w:t>
      </w:r>
      <w:proofErr w:type="spellStart"/>
      <w:r w:rsidR="00E820B7" w:rsidRPr="00C10CBD">
        <w:rPr>
          <w:lang w:val="en-US"/>
        </w:rPr>
        <w:t>LogArchiveTrace</w:t>
      </w:r>
      <w:proofErr w:type="spellEnd"/>
      <w:r w:rsidR="00E820B7" w:rsidRPr="00C10CBD">
        <w:rPr>
          <w:lang w:val="en-US"/>
        </w:rPr>
        <w:t>;</w:t>
      </w:r>
    </w:p>
    <w:p w:rsidR="00E820B7" w:rsidRPr="00664DD5" w:rsidRDefault="00C10CBD" w:rsidP="000E01C9">
      <w:pPr>
        <w:rPr>
          <w:lang w:val="en-US"/>
        </w:rPr>
      </w:pPr>
      <w:r w:rsidRPr="00C10CBD">
        <w:rPr>
          <w:lang w:val="en-US"/>
        </w:rPr>
        <w:t xml:space="preserve">DGMGRL&gt; </w:t>
      </w:r>
      <w:r w:rsidR="00E820B7" w:rsidRPr="00664DD5">
        <w:rPr>
          <w:lang w:val="en-US"/>
        </w:rPr>
        <w:t xml:space="preserve">show instance 'gemcoprd2' </w:t>
      </w:r>
      <w:proofErr w:type="spellStart"/>
      <w:r w:rsidR="00E820B7" w:rsidRPr="00664DD5">
        <w:rPr>
          <w:lang w:val="en-US"/>
        </w:rPr>
        <w:t>LogArchiveTrace</w:t>
      </w:r>
      <w:proofErr w:type="spellEnd"/>
      <w:r w:rsidR="00E820B7" w:rsidRPr="00664DD5">
        <w:rPr>
          <w:lang w:val="en-US"/>
        </w:rPr>
        <w:t>;</w:t>
      </w:r>
    </w:p>
    <w:p w:rsidR="00D24D5C" w:rsidRDefault="00D24D5C" w:rsidP="000E01C9">
      <w:r w:rsidRPr="00D24D5C">
        <w:lastRenderedPageBreak/>
        <w:t>show instance 'gemcodr1' LogArchiveTrace;</w:t>
      </w:r>
    </w:p>
    <w:p w:rsidR="00D24D5C" w:rsidRDefault="00D24D5C" w:rsidP="000E01C9"/>
    <w:p w:rsidR="00D24D5C" w:rsidRPr="00C10CBD" w:rsidRDefault="00C10CBD" w:rsidP="000E01C9">
      <w:pPr>
        <w:rPr>
          <w:lang w:val="en-US"/>
        </w:rPr>
      </w:pPr>
      <w:r w:rsidRPr="00C10CBD">
        <w:rPr>
          <w:lang w:val="en-US"/>
        </w:rPr>
        <w:t>DGMGRL&gt; EDIT INSTANCE * ON DATABASE &lt;</w:t>
      </w:r>
      <w:proofErr w:type="spellStart"/>
      <w:r w:rsidRPr="00C10CBD">
        <w:rPr>
          <w:lang w:val="en-US"/>
        </w:rPr>
        <w:t>db_unique_name</w:t>
      </w:r>
      <w:proofErr w:type="spellEnd"/>
      <w:r w:rsidRPr="00C10CBD">
        <w:rPr>
          <w:lang w:val="en-US"/>
        </w:rPr>
        <w:t xml:space="preserve">&gt; SET PROPERTY </w:t>
      </w:r>
      <w:proofErr w:type="spellStart"/>
      <w:r w:rsidRPr="00C10CBD">
        <w:rPr>
          <w:lang w:val="en-US"/>
        </w:rPr>
        <w:t>LogArchiveTrace</w:t>
      </w:r>
      <w:proofErr w:type="spellEnd"/>
      <w:r w:rsidRPr="00C10CBD">
        <w:rPr>
          <w:lang w:val="en-US"/>
        </w:rPr>
        <w:t>=8191;</w:t>
      </w:r>
    </w:p>
    <w:p w:rsidR="00E820B7" w:rsidRPr="00C10CBD" w:rsidRDefault="00E820B7" w:rsidP="000E01C9">
      <w:pPr>
        <w:rPr>
          <w:lang w:val="en-US"/>
        </w:rPr>
      </w:pPr>
    </w:p>
    <w:p w:rsidR="00620BC6" w:rsidRDefault="00042E3F" w:rsidP="000E01C9">
      <w:r>
        <w:t xml:space="preserve">- </w:t>
      </w:r>
      <w:r w:rsidR="00620BC6">
        <w:t xml:space="preserve">Executar </w:t>
      </w:r>
      <w:r w:rsidR="004C4558">
        <w:t>a operação de switchover</w:t>
      </w:r>
      <w:r w:rsidR="00664DD5">
        <w:t xml:space="preserve"> a partir do primary database:</w:t>
      </w:r>
    </w:p>
    <w:p w:rsidR="00664DD5" w:rsidRDefault="00664DD5" w:rsidP="000E01C9"/>
    <w:p w:rsidR="00664DD5" w:rsidRDefault="00664DD5" w:rsidP="00664DD5">
      <w:r w:rsidRPr="00664DD5">
        <w:rPr>
          <w:lang w:val="en-US"/>
        </w:rPr>
        <w:t>DGMGRL&gt; CONNECT SYS/</w:t>
      </w:r>
      <w:proofErr w:type="spellStart"/>
      <w:r w:rsidRPr="00664DD5">
        <w:rPr>
          <w:lang w:val="en-US"/>
        </w:rPr>
        <w:t>password@primary</w:t>
      </w:r>
      <w:proofErr w:type="spellEnd"/>
    </w:p>
    <w:p w:rsidR="00664DD5" w:rsidRPr="00664DD5" w:rsidRDefault="00664DD5" w:rsidP="00664DD5">
      <w:pPr>
        <w:rPr>
          <w:lang w:val="en-US"/>
        </w:rPr>
      </w:pPr>
      <w:r w:rsidRPr="00664DD5">
        <w:rPr>
          <w:lang w:val="en-US"/>
        </w:rPr>
        <w:t>DGMGRL&gt; SWITCHOVER TO &lt;</w:t>
      </w:r>
      <w:bookmarkStart w:id="10" w:name="_GoBack"/>
      <w:bookmarkEnd w:id="10"/>
      <w:r w:rsidRPr="00664DD5">
        <w:rPr>
          <w:lang w:val="en-US"/>
        </w:rPr>
        <w:t>standby database name&gt;;</w:t>
      </w:r>
    </w:p>
    <w:p w:rsidR="00DC453F" w:rsidRPr="00664DD5" w:rsidRDefault="00DC453F" w:rsidP="00DC453F">
      <w:pPr>
        <w:rPr>
          <w:lang w:val="en-US"/>
        </w:rPr>
      </w:pPr>
    </w:p>
    <w:p w:rsidR="000B4138" w:rsidRPr="00664DD5" w:rsidRDefault="000B4138" w:rsidP="00DC453F">
      <w:pPr>
        <w:rPr>
          <w:lang w:val="en-US"/>
        </w:rPr>
      </w:pPr>
    </w:p>
    <w:p w:rsidR="00DC453F" w:rsidRDefault="007A4C7A" w:rsidP="00DC453F">
      <w:pPr>
        <w:pStyle w:val="Heading1"/>
      </w:pPr>
      <w:bookmarkStart w:id="11" w:name="_Toc404938055"/>
      <w:r>
        <w:t>PÓS-VALIDAÇÃO</w:t>
      </w:r>
      <w:bookmarkEnd w:id="11"/>
    </w:p>
    <w:p w:rsidR="004963F7" w:rsidRDefault="004963F7" w:rsidP="004963F7">
      <w:pPr>
        <w:pStyle w:val="Heading1"/>
        <w:numPr>
          <w:ilvl w:val="0"/>
          <w:numId w:val="0"/>
        </w:numPr>
        <w:ind w:left="360" w:hanging="360"/>
      </w:pPr>
    </w:p>
    <w:p w:rsidR="004963F7" w:rsidRDefault="00DF78AB" w:rsidP="003B748F">
      <w:r>
        <w:t xml:space="preserve">- </w:t>
      </w:r>
      <w:r w:rsidR="003B748F">
        <w:rPr>
          <w:lang w:val="en-US"/>
        </w:rPr>
        <w:t>H</w:t>
      </w:r>
      <w:r w:rsidR="003B748F" w:rsidRPr="003B748F">
        <w:rPr>
          <w:lang w:val="en-US"/>
        </w:rPr>
        <w:t>abilitar apply delay no novo standby.</w:t>
      </w:r>
    </w:p>
    <w:p w:rsidR="003B748F" w:rsidRDefault="003B748F" w:rsidP="003B748F">
      <w:r>
        <w:t xml:space="preserve">- </w:t>
      </w:r>
      <w:r w:rsidR="001D1398">
        <w:t xml:space="preserve">Desabilitar </w:t>
      </w:r>
      <w:r w:rsidR="001D1398" w:rsidRPr="001D1398">
        <w:t>trace do Data Guard no primary e no standby.</w:t>
      </w:r>
    </w:p>
    <w:p w:rsidR="00266C69" w:rsidRDefault="001D1398" w:rsidP="00DF78AB">
      <w:r>
        <w:t xml:space="preserve">- </w:t>
      </w:r>
      <w:r w:rsidR="003D2FEA">
        <w:t>Habilitar agendamentos.</w:t>
      </w:r>
    </w:p>
    <w:p w:rsidR="00DF78AB" w:rsidRDefault="00DF78AB" w:rsidP="00DF78AB">
      <w:r>
        <w:t>- Validar conectividade</w:t>
      </w:r>
      <w:r w:rsidR="00C63082">
        <w:t xml:space="preserve"> e situação do novo banco de dados primary</w:t>
      </w:r>
      <w:r>
        <w:t>.</w:t>
      </w:r>
    </w:p>
    <w:p w:rsidR="00C63082" w:rsidRPr="001D1398" w:rsidRDefault="00C63082" w:rsidP="00DF78AB">
      <w:r>
        <w:t>- Validar aplicação de archives no novo standby.</w:t>
      </w:r>
    </w:p>
    <w:sectPr w:rsidR="00C63082" w:rsidRPr="001D1398" w:rsidSect="00551697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701" w:right="1134" w:bottom="1134" w:left="1701" w:header="99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3E57" w:rsidRDefault="00C33E57" w:rsidP="00D77FC1">
      <w:r>
        <w:separator/>
      </w:r>
    </w:p>
  </w:endnote>
  <w:endnote w:type="continuationSeparator" w:id="0">
    <w:p w:rsidR="00C33E57" w:rsidRDefault="00C33E57" w:rsidP="00D77F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4884" w:type="pct"/>
      <w:tblInd w:w="108" w:type="dxa"/>
      <w:tblBorders>
        <w:top w:val="single" w:sz="4" w:space="0" w:color="BFBFBF" w:themeColor="background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20"/>
      <w:gridCol w:w="4552"/>
    </w:tblGrid>
    <w:tr w:rsidR="00811A26" w:rsidRPr="00F84DDF" w:rsidTr="0040222C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2491" w:type="pct"/>
        </w:tcPr>
        <w:p w:rsidR="00811A26" w:rsidRDefault="00811A26" w:rsidP="00BC223F">
          <w:pPr>
            <w:pStyle w:val="Footer"/>
          </w:pPr>
        </w:p>
      </w:tc>
      <w:tc>
        <w:tcPr>
          <w:tcW w:w="2509" w:type="pct"/>
        </w:tcPr>
        <w:sdt>
          <w:sdtPr>
            <w:id w:val="-612818025"/>
            <w:docPartObj>
              <w:docPartGallery w:val="Page Numbers (Top of Page)"/>
              <w:docPartUnique/>
            </w:docPartObj>
          </w:sdtPr>
          <w:sdtEndPr/>
          <w:sdtContent>
            <w:p w:rsidR="00811A26" w:rsidRDefault="00811A26" w:rsidP="00BC223F">
              <w:pPr>
                <w:pStyle w:val="Footer"/>
                <w:jc w:val="right"/>
                <w:rPr>
                  <w:b w:val="0"/>
                </w:rPr>
              </w:pPr>
            </w:p>
            <w:p w:rsidR="00811A26" w:rsidRPr="00F84DDF" w:rsidRDefault="00811A26" w:rsidP="00BC223F">
              <w:pPr>
                <w:pStyle w:val="Footer"/>
                <w:jc w:val="right"/>
                <w:rPr>
                  <w:b w:val="0"/>
                </w:rPr>
              </w:pPr>
              <w:r w:rsidRPr="00F84DDF">
                <w:rPr>
                  <w:rFonts w:cs="Tahoma"/>
                  <w:b w:val="0"/>
                </w:rPr>
                <w:t xml:space="preserve">Página </w:t>
              </w:r>
              <w:r w:rsidRPr="00F84DDF">
                <w:rPr>
                  <w:rFonts w:cs="Tahoma"/>
                </w:rPr>
                <w:fldChar w:fldCharType="begin"/>
              </w:r>
              <w:r w:rsidRPr="00F84DDF">
                <w:rPr>
                  <w:rFonts w:cs="Tahoma"/>
                  <w:b w:val="0"/>
                </w:rPr>
                <w:instrText xml:space="preserve"> PAGE </w:instrText>
              </w:r>
              <w:r w:rsidRPr="00F84DDF">
                <w:rPr>
                  <w:rFonts w:cs="Tahoma"/>
                </w:rPr>
                <w:fldChar w:fldCharType="separate"/>
              </w:r>
              <w:r w:rsidR="00664DD5">
                <w:rPr>
                  <w:rFonts w:cs="Tahoma"/>
                  <w:b w:val="0"/>
                  <w:noProof/>
                </w:rPr>
                <w:t>8</w:t>
              </w:r>
              <w:r w:rsidRPr="00F84DDF">
                <w:rPr>
                  <w:rFonts w:cs="Tahoma"/>
                </w:rPr>
                <w:fldChar w:fldCharType="end"/>
              </w:r>
              <w:r w:rsidRPr="00F84DDF">
                <w:rPr>
                  <w:rFonts w:cs="Tahoma"/>
                  <w:b w:val="0"/>
                </w:rPr>
                <w:t xml:space="preserve"> de </w:t>
              </w:r>
              <w:r w:rsidRPr="00F84DDF">
                <w:rPr>
                  <w:rFonts w:cs="Tahoma"/>
                </w:rPr>
                <w:fldChar w:fldCharType="begin"/>
              </w:r>
              <w:r w:rsidRPr="00F84DDF">
                <w:rPr>
                  <w:rFonts w:cs="Tahoma"/>
                  <w:b w:val="0"/>
                </w:rPr>
                <w:instrText xml:space="preserve"> NUMPAGES  </w:instrText>
              </w:r>
              <w:r w:rsidRPr="00F84DDF">
                <w:rPr>
                  <w:rFonts w:cs="Tahoma"/>
                </w:rPr>
                <w:fldChar w:fldCharType="separate"/>
              </w:r>
              <w:r w:rsidR="00664DD5">
                <w:rPr>
                  <w:rFonts w:cs="Tahoma"/>
                  <w:b w:val="0"/>
                  <w:noProof/>
                </w:rPr>
                <w:t>8</w:t>
              </w:r>
              <w:r w:rsidRPr="00F84DDF">
                <w:rPr>
                  <w:rFonts w:cs="Tahoma"/>
                </w:rPr>
                <w:fldChar w:fldCharType="end"/>
              </w:r>
            </w:p>
          </w:sdtContent>
        </w:sdt>
      </w:tc>
    </w:tr>
  </w:tbl>
  <w:p w:rsidR="00551697" w:rsidRDefault="0055169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3E57" w:rsidRDefault="00C33E57" w:rsidP="00D77FC1">
      <w:r>
        <w:separator/>
      </w:r>
    </w:p>
  </w:footnote>
  <w:footnote w:type="continuationSeparator" w:id="0">
    <w:p w:rsidR="00C33E57" w:rsidRDefault="00C33E57" w:rsidP="00D77F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0040" w:rsidRDefault="00C33E57" w:rsidP="00140D6B">
    <w:pPr>
      <w:pStyle w:val="Header"/>
      <w:ind w:firstLine="0"/>
      <w:jc w:val="both"/>
    </w:pPr>
    <w:r>
      <w:rPr>
        <w:noProof/>
        <w:lang w:eastAsia="ko-KR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358487" o:spid="_x0000_s2052" type="#_x0000_t136" style="position:absolute;left:0;text-align:left;margin-left:0;margin-top:0;width:620.35pt;height:59.05pt;rotation:315;z-index:-251657216;mso-position-horizontal:center;mso-position-horizontal-relative:margin;mso-position-vertical:center;mso-position-vertical-relative:margin" o:allowincell="f" fillcolor="#d8d8d8 [2732]" stroked="f">
          <v:fill opacity=".5"/>
          <v:textpath style="font-family:&quot;Verdana&quot;;font-size:1pt" string="CIRCULAÇÃO INTERNA"/>
          <w10:wrap anchorx="margin" anchory="margin"/>
        </v:shape>
      </w:pict>
    </w:r>
    <w:r>
      <w:rPr>
        <w:noProof/>
        <w:lang w:eastAsia="ko-KR"/>
      </w:rPr>
      <w:pict>
        <v:shape id="PowerPlusWaterMarkObject76462237" o:spid="_x0000_s2050" type="#_x0000_t136" style="position:absolute;left:0;text-align:left;margin-left:0;margin-top:0;width:620.35pt;height:59.05pt;rotation:315;z-index:-251658240;mso-position-horizontal:center;mso-position-horizontal-relative:margin;mso-position-vertical:center;mso-position-vertical-relative:margin" o:allowincell="f" fillcolor="#d8d8d8 [2732]" stroked="f">
          <v:fill opacity=".5"/>
          <v:textpath style="font-family:&quot;Verdana&quot;;font-size:1pt" string="CIRCULAÇÃO INTER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925" w:type="pct"/>
      <w:tblInd w:w="70" w:type="dxa"/>
      <w:tblBorders>
        <w:bottom w:val="single" w:sz="4" w:space="0" w:color="BFBFBF" w:themeColor="background1" w:themeShade="BF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976"/>
      <w:gridCol w:w="5117"/>
      <w:gridCol w:w="1980"/>
    </w:tblGrid>
    <w:tr w:rsidR="00B21222" w:rsidRPr="00C57445" w:rsidTr="005D4051">
      <w:trPr>
        <w:trHeight w:val="851"/>
      </w:trPr>
      <w:tc>
        <w:tcPr>
          <w:tcW w:w="1089" w:type="pct"/>
          <w:shd w:val="clear" w:color="auto" w:fill="auto"/>
          <w:noWrap/>
          <w:vAlign w:val="center"/>
          <w:hideMark/>
        </w:tcPr>
        <w:p w:rsidR="00B21222" w:rsidRPr="00C57445" w:rsidRDefault="00B21222" w:rsidP="00C57445">
          <w:pPr>
            <w:spacing w:line="240" w:lineRule="auto"/>
            <w:ind w:firstLine="0"/>
            <w:jc w:val="center"/>
            <w:rPr>
              <w:rFonts w:eastAsia="Times New Roman" w:cs="Arial"/>
              <w:color w:val="000000"/>
              <w:sz w:val="20"/>
              <w:szCs w:val="20"/>
              <w:lang w:eastAsia="pt-BR"/>
            </w:rPr>
          </w:pPr>
          <w:r w:rsidRPr="00C57445">
            <w:rPr>
              <w:rFonts w:eastAsia="Times New Roman" w:cs="Arial"/>
              <w:color w:val="000000"/>
              <w:sz w:val="20"/>
              <w:szCs w:val="20"/>
              <w:lang w:eastAsia="pt-BR"/>
            </w:rPr>
            <w:t> </w:t>
          </w:r>
        </w:p>
      </w:tc>
      <w:tc>
        <w:tcPr>
          <w:tcW w:w="2820" w:type="pct"/>
          <w:shd w:val="clear" w:color="auto" w:fill="auto"/>
          <w:vAlign w:val="center"/>
          <w:hideMark/>
        </w:tcPr>
        <w:p w:rsidR="00AC1E5D" w:rsidRDefault="00AC1E5D" w:rsidP="00C57445">
          <w:pPr>
            <w:spacing w:line="240" w:lineRule="auto"/>
            <w:ind w:firstLine="0"/>
            <w:jc w:val="center"/>
          </w:pPr>
        </w:p>
        <w:p w:rsidR="005D4051" w:rsidRDefault="005D4051" w:rsidP="005D4051">
          <w:pPr>
            <w:spacing w:line="240" w:lineRule="auto"/>
            <w:ind w:firstLine="0"/>
            <w:jc w:val="center"/>
          </w:pPr>
        </w:p>
        <w:p w:rsidR="00B21222" w:rsidRPr="00C57445" w:rsidRDefault="00575B27" w:rsidP="006A35D6">
          <w:pPr>
            <w:spacing w:line="240" w:lineRule="auto"/>
            <w:ind w:firstLine="0"/>
            <w:jc w:val="center"/>
            <w:rPr>
              <w:rFonts w:eastAsia="Times New Roman" w:cs="Arial"/>
              <w:color w:val="000000"/>
              <w:sz w:val="20"/>
              <w:szCs w:val="20"/>
              <w:lang w:eastAsia="pt-BR"/>
            </w:rPr>
          </w:pPr>
          <w:r>
            <w:t>Procedimento Switchover Oracle Data Guard</w:t>
          </w:r>
        </w:p>
      </w:tc>
      <w:tc>
        <w:tcPr>
          <w:tcW w:w="1091" w:type="pct"/>
          <w:shd w:val="clear" w:color="auto" w:fill="auto"/>
          <w:noWrap/>
          <w:vAlign w:val="bottom"/>
          <w:hideMark/>
        </w:tcPr>
        <w:p w:rsidR="00B21222" w:rsidRPr="00C57445" w:rsidRDefault="00B21222" w:rsidP="00C87E76">
          <w:pPr>
            <w:spacing w:line="240" w:lineRule="auto"/>
            <w:ind w:firstLine="0"/>
            <w:rPr>
              <w:rFonts w:eastAsia="Times New Roman" w:cs="Arial"/>
              <w:color w:val="000000"/>
              <w:sz w:val="20"/>
              <w:szCs w:val="20"/>
              <w:lang w:eastAsia="pt-BR"/>
            </w:rPr>
          </w:pPr>
          <w:r w:rsidRPr="00C57445">
            <w:rPr>
              <w:rFonts w:eastAsia="Times New Roman" w:cs="Arial"/>
              <w:color w:val="000000"/>
              <w:sz w:val="20"/>
              <w:szCs w:val="20"/>
              <w:lang w:eastAsia="pt-BR"/>
            </w:rPr>
            <w:t> </w:t>
          </w:r>
        </w:p>
      </w:tc>
    </w:tr>
  </w:tbl>
  <w:p w:rsidR="00620040" w:rsidRPr="00C57445" w:rsidRDefault="00B36641" w:rsidP="00C57445">
    <w:pPr>
      <w:pStyle w:val="Header"/>
      <w:ind w:firstLine="0"/>
      <w:jc w:val="both"/>
    </w:pPr>
    <w:r w:rsidRPr="00AC1E5D">
      <w:rPr>
        <w:noProof/>
        <w:lang w:val="en-US"/>
      </w:rPr>
      <w:drawing>
        <wp:anchor distT="0" distB="0" distL="114300" distR="114300" simplePos="0" relativeHeight="251683840" behindDoc="1" locked="0" layoutInCell="1" allowOverlap="1" wp14:anchorId="71E0F489" wp14:editId="5E122AB2">
          <wp:simplePos x="0" y="0"/>
          <wp:positionH relativeFrom="column">
            <wp:posOffset>-2540</wp:posOffset>
          </wp:positionH>
          <wp:positionV relativeFrom="paragraph">
            <wp:posOffset>-754380</wp:posOffset>
          </wp:positionV>
          <wp:extent cx="1809750" cy="307618"/>
          <wp:effectExtent l="0" t="0" r="0" b="0"/>
          <wp:wrapNone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AF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9750" cy="3076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1E5D" w:rsidRPr="00AC1E5D">
      <w:rPr>
        <w:noProof/>
        <w:lang w:val="en-US"/>
      </w:rPr>
      <w:drawing>
        <wp:anchor distT="0" distB="0" distL="114300" distR="114300" simplePos="0" relativeHeight="251656192" behindDoc="1" locked="0" layoutInCell="1" allowOverlap="1" wp14:anchorId="7A1DE908" wp14:editId="6881C992">
          <wp:simplePos x="0" y="0"/>
          <wp:positionH relativeFrom="column">
            <wp:posOffset>3810000</wp:posOffset>
          </wp:positionH>
          <wp:positionV relativeFrom="paragraph">
            <wp:posOffset>-1085215</wp:posOffset>
          </wp:positionV>
          <wp:extent cx="2663825" cy="2971800"/>
          <wp:effectExtent l="0" t="0" r="317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nto AF2b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3825" cy="2971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0040" w:rsidRDefault="00620040" w:rsidP="008405A5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3"/>
    <w:multiLevelType w:val="singleLevel"/>
    <w:tmpl w:val="EBA4B60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0E0D36EF"/>
    <w:multiLevelType w:val="hybridMultilevel"/>
    <w:tmpl w:val="F93E7D22"/>
    <w:lvl w:ilvl="0" w:tplc="1B8E70F0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>
    <w:nsid w:val="10DB4D69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124812E8"/>
    <w:multiLevelType w:val="hybridMultilevel"/>
    <w:tmpl w:val="EA541836"/>
    <w:lvl w:ilvl="0" w:tplc="883603E2">
      <w:start w:val="1"/>
      <w:numFmt w:val="bullet"/>
      <w:lvlText w:val="●"/>
      <w:lvlJc w:val="left"/>
      <w:pPr>
        <w:ind w:left="720" w:hanging="360"/>
      </w:pPr>
      <w:rPr>
        <w:rFonts w:ascii="Arial Unicode MS" w:eastAsia="Arial Unicode MS" w:hAnsi="Arial Unicode MS" w:hint="eastAsia"/>
        <w:b w:val="0"/>
        <w:i w:val="0"/>
        <w:caps w:val="0"/>
        <w:smallCaps w:val="0"/>
        <w:strike w:val="0"/>
        <w:dstrike w:val="0"/>
        <w:outline w:val="0"/>
        <w:color w:val="000000"/>
        <w:kern w:val="0"/>
        <w:position w:val="0"/>
        <w:sz w:val="24"/>
        <w:u w:val="none" w:color="000000"/>
        <w:vertAlign w:val="baseline"/>
        <w:em w:val="none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8A5B8D"/>
    <w:multiLevelType w:val="hybridMultilevel"/>
    <w:tmpl w:val="7D521E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1F6AE6"/>
    <w:multiLevelType w:val="multilevel"/>
    <w:tmpl w:val="99B08DF4"/>
    <w:lvl w:ilvl="0">
      <w:start w:val="1"/>
      <w:numFmt w:val="decimal"/>
      <w:lvlText w:val="%1"/>
      <w:lvlJc w:val="left"/>
      <w:pPr>
        <w:ind w:left="432" w:hanging="43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"/>
      <w:lvlJc w:val="left"/>
      <w:pPr>
        <w:ind w:left="1008" w:hanging="1008"/>
      </w:pPr>
      <w:rPr>
        <w:rFonts w:ascii="Symbol" w:hAnsi="Symbol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ascii="Verdana" w:hAnsi="Verdana" w:hint="default"/>
        <w:i w:val="0"/>
        <w:sz w:val="18"/>
        <w:szCs w:val="18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>
    <w:nsid w:val="4124448F"/>
    <w:multiLevelType w:val="multilevel"/>
    <w:tmpl w:val="14E282A6"/>
    <w:styleLink w:val="Estilo1"/>
    <w:lvl w:ilvl="0">
      <w:start w:val="1"/>
      <w:numFmt w:val="decimal"/>
      <w:lvlText w:val="%1."/>
      <w:lvlJc w:val="left"/>
      <w:pPr>
        <w:ind w:left="432" w:hanging="432"/>
      </w:pPr>
      <w:rPr>
        <w:rFonts w:ascii="Verdana" w:hAnsi="Verdana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3960"/>
        <w:spacing w:val="0"/>
        <w:kern w:val="0"/>
        <w:position w:val="0"/>
        <w:sz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Verdana" w:hAnsi="Verdana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396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Verdana" w:hAnsi="Verdan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3960"/>
        <w:spacing w:val="0"/>
        <w:kern w:val="0"/>
        <w:position w:val="0"/>
        <w:sz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Verdana" w:hAnsi="Verdan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3960"/>
        <w:spacing w:val="0"/>
        <w:kern w:val="0"/>
        <w:position w:val="0"/>
        <w:sz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"/>
      <w:lvlJc w:val="left"/>
      <w:pPr>
        <w:ind w:left="964" w:hanging="964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="Verdana" w:hAnsi="Verdana" w:hint="default"/>
        <w:i w:val="0"/>
        <w:sz w:val="18"/>
        <w:szCs w:val="18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>
    <w:nsid w:val="4CF9291B"/>
    <w:multiLevelType w:val="multilevel"/>
    <w:tmpl w:val="57AE2E3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bullet"/>
      <w:lvlText w:val=""/>
      <w:lvlJc w:val="left"/>
      <w:pPr>
        <w:ind w:left="964" w:hanging="964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="Verdana" w:hAnsi="Verdana" w:hint="default"/>
        <w:i w:val="0"/>
        <w:sz w:val="18"/>
        <w:szCs w:val="18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>
    <w:nsid w:val="537A2E0A"/>
    <w:multiLevelType w:val="hybridMultilevel"/>
    <w:tmpl w:val="504CEED2"/>
    <w:lvl w:ilvl="0" w:tplc="76203C82">
      <w:start w:val="1"/>
      <w:numFmt w:val="decimal"/>
      <w:lvlText w:val="%1."/>
      <w:lvlJc w:val="left"/>
      <w:pPr>
        <w:ind w:left="360" w:hanging="360"/>
      </w:pPr>
      <w:rPr>
        <w:rFonts w:ascii="Verdana" w:hAnsi="Verdana" w:hint="default"/>
        <w:b/>
        <w:i w:val="0"/>
        <w:color w:val="00396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71A5312"/>
    <w:multiLevelType w:val="multilevel"/>
    <w:tmpl w:val="C47A13A2"/>
    <w:lvl w:ilvl="0">
      <w:start w:val="1"/>
      <w:numFmt w:val="decimal"/>
      <w:lvlText w:val="%1"/>
      <w:lvlJc w:val="left"/>
      <w:pPr>
        <w:ind w:left="432" w:hanging="43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8"/>
  </w:num>
  <w:num w:numId="2">
    <w:abstractNumId w:val="5"/>
  </w:num>
  <w:num w:numId="3">
    <w:abstractNumId w:val="8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9"/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6"/>
  </w:num>
  <w:num w:numId="9">
    <w:abstractNumId w:val="7"/>
  </w:num>
  <w:num w:numId="10">
    <w:abstractNumId w:val="2"/>
  </w:num>
  <w:num w:numId="11">
    <w:abstractNumId w:val="1"/>
  </w:num>
  <w:num w:numId="12">
    <w:abstractNumId w:val="4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formatting="1" w:enforcement="1" w:cryptProviderType="rsaFull" w:cryptAlgorithmClass="hash" w:cryptAlgorithmType="typeAny" w:cryptAlgorithmSid="4" w:cryptSpinCount="100000" w:hash="i29/08sgcgCyyuzZFtLMyjcNILU=" w:salt="nA+BB/cXmzUmrK2Ewl93DA==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7FC1"/>
    <w:rsid w:val="00002F08"/>
    <w:rsid w:val="000031E4"/>
    <w:rsid w:val="000031FF"/>
    <w:rsid w:val="00005971"/>
    <w:rsid w:val="0001235F"/>
    <w:rsid w:val="00016AEA"/>
    <w:rsid w:val="00017184"/>
    <w:rsid w:val="00017DE4"/>
    <w:rsid w:val="00020F99"/>
    <w:rsid w:val="000234AB"/>
    <w:rsid w:val="000315B4"/>
    <w:rsid w:val="00031F27"/>
    <w:rsid w:val="00033B2F"/>
    <w:rsid w:val="00034558"/>
    <w:rsid w:val="00035688"/>
    <w:rsid w:val="00036DD3"/>
    <w:rsid w:val="00042E3F"/>
    <w:rsid w:val="0004375E"/>
    <w:rsid w:val="000446F2"/>
    <w:rsid w:val="00044D78"/>
    <w:rsid w:val="0005255A"/>
    <w:rsid w:val="000567DB"/>
    <w:rsid w:val="00057B1C"/>
    <w:rsid w:val="00061EAC"/>
    <w:rsid w:val="0006240F"/>
    <w:rsid w:val="000625A4"/>
    <w:rsid w:val="00063782"/>
    <w:rsid w:val="000650B7"/>
    <w:rsid w:val="00071778"/>
    <w:rsid w:val="00073BB8"/>
    <w:rsid w:val="00075009"/>
    <w:rsid w:val="00077567"/>
    <w:rsid w:val="00080020"/>
    <w:rsid w:val="000809C3"/>
    <w:rsid w:val="00081E85"/>
    <w:rsid w:val="00082B06"/>
    <w:rsid w:val="00082BDF"/>
    <w:rsid w:val="00082F4D"/>
    <w:rsid w:val="00084734"/>
    <w:rsid w:val="00085E7D"/>
    <w:rsid w:val="0008617F"/>
    <w:rsid w:val="00087F8B"/>
    <w:rsid w:val="0009111D"/>
    <w:rsid w:val="000970F5"/>
    <w:rsid w:val="00097B20"/>
    <w:rsid w:val="000A05DE"/>
    <w:rsid w:val="000A0C8A"/>
    <w:rsid w:val="000A121B"/>
    <w:rsid w:val="000A1AC3"/>
    <w:rsid w:val="000A3A00"/>
    <w:rsid w:val="000A411A"/>
    <w:rsid w:val="000A6745"/>
    <w:rsid w:val="000A6AC0"/>
    <w:rsid w:val="000B0757"/>
    <w:rsid w:val="000B2220"/>
    <w:rsid w:val="000B406D"/>
    <w:rsid w:val="000B4138"/>
    <w:rsid w:val="000B42F5"/>
    <w:rsid w:val="000B4A19"/>
    <w:rsid w:val="000B5BF3"/>
    <w:rsid w:val="000B5D4C"/>
    <w:rsid w:val="000B5D80"/>
    <w:rsid w:val="000B66CD"/>
    <w:rsid w:val="000B6783"/>
    <w:rsid w:val="000C0B87"/>
    <w:rsid w:val="000C4212"/>
    <w:rsid w:val="000C4C6B"/>
    <w:rsid w:val="000C69F1"/>
    <w:rsid w:val="000D1058"/>
    <w:rsid w:val="000D15AF"/>
    <w:rsid w:val="000D74E9"/>
    <w:rsid w:val="000D7855"/>
    <w:rsid w:val="000E01C9"/>
    <w:rsid w:val="000E0B80"/>
    <w:rsid w:val="000E174D"/>
    <w:rsid w:val="000E2541"/>
    <w:rsid w:val="000E2FF6"/>
    <w:rsid w:val="000E5D8E"/>
    <w:rsid w:val="000F0BB7"/>
    <w:rsid w:val="000F2966"/>
    <w:rsid w:val="001038DA"/>
    <w:rsid w:val="00104CA7"/>
    <w:rsid w:val="001059BB"/>
    <w:rsid w:val="00105B64"/>
    <w:rsid w:val="001065EF"/>
    <w:rsid w:val="00110639"/>
    <w:rsid w:val="00112C18"/>
    <w:rsid w:val="00116AE8"/>
    <w:rsid w:val="00117BFC"/>
    <w:rsid w:val="00120B98"/>
    <w:rsid w:val="00121DFD"/>
    <w:rsid w:val="00122B0B"/>
    <w:rsid w:val="0012346B"/>
    <w:rsid w:val="00123703"/>
    <w:rsid w:val="0012462E"/>
    <w:rsid w:val="00127073"/>
    <w:rsid w:val="0012756C"/>
    <w:rsid w:val="00130773"/>
    <w:rsid w:val="00140111"/>
    <w:rsid w:val="00140D6B"/>
    <w:rsid w:val="00147FDB"/>
    <w:rsid w:val="00150067"/>
    <w:rsid w:val="00151FC4"/>
    <w:rsid w:val="00155164"/>
    <w:rsid w:val="00164E61"/>
    <w:rsid w:val="0016673B"/>
    <w:rsid w:val="00166A6F"/>
    <w:rsid w:val="0017228F"/>
    <w:rsid w:val="00175068"/>
    <w:rsid w:val="00176CC7"/>
    <w:rsid w:val="0018150A"/>
    <w:rsid w:val="00181610"/>
    <w:rsid w:val="00181662"/>
    <w:rsid w:val="00181ADB"/>
    <w:rsid w:val="001824BB"/>
    <w:rsid w:val="00184CFB"/>
    <w:rsid w:val="00185B13"/>
    <w:rsid w:val="00190DD8"/>
    <w:rsid w:val="00191F7A"/>
    <w:rsid w:val="00195C93"/>
    <w:rsid w:val="0019739A"/>
    <w:rsid w:val="001A2953"/>
    <w:rsid w:val="001A3886"/>
    <w:rsid w:val="001A3D5B"/>
    <w:rsid w:val="001A3EC8"/>
    <w:rsid w:val="001A427A"/>
    <w:rsid w:val="001A4C44"/>
    <w:rsid w:val="001A4FDC"/>
    <w:rsid w:val="001A59D5"/>
    <w:rsid w:val="001A6125"/>
    <w:rsid w:val="001B046A"/>
    <w:rsid w:val="001B2A23"/>
    <w:rsid w:val="001B457B"/>
    <w:rsid w:val="001B6079"/>
    <w:rsid w:val="001B768C"/>
    <w:rsid w:val="001B7877"/>
    <w:rsid w:val="001B7CAF"/>
    <w:rsid w:val="001C0A9F"/>
    <w:rsid w:val="001C0CC5"/>
    <w:rsid w:val="001C1075"/>
    <w:rsid w:val="001C383A"/>
    <w:rsid w:val="001C43B6"/>
    <w:rsid w:val="001C59C3"/>
    <w:rsid w:val="001D0F54"/>
    <w:rsid w:val="001D1398"/>
    <w:rsid w:val="001D19DE"/>
    <w:rsid w:val="001D22F5"/>
    <w:rsid w:val="001D2C8C"/>
    <w:rsid w:val="001D358E"/>
    <w:rsid w:val="001D4D6F"/>
    <w:rsid w:val="001D61E7"/>
    <w:rsid w:val="001E00ED"/>
    <w:rsid w:val="001E01C2"/>
    <w:rsid w:val="001E25C8"/>
    <w:rsid w:val="001E30AD"/>
    <w:rsid w:val="001E392C"/>
    <w:rsid w:val="001E3C26"/>
    <w:rsid w:val="001E4670"/>
    <w:rsid w:val="001E474A"/>
    <w:rsid w:val="001E538D"/>
    <w:rsid w:val="001E5C15"/>
    <w:rsid w:val="001E625D"/>
    <w:rsid w:val="001E6FEC"/>
    <w:rsid w:val="001F2330"/>
    <w:rsid w:val="001F6B89"/>
    <w:rsid w:val="001F7654"/>
    <w:rsid w:val="002023D1"/>
    <w:rsid w:val="00202A0F"/>
    <w:rsid w:val="00202AD6"/>
    <w:rsid w:val="00204D07"/>
    <w:rsid w:val="00207D12"/>
    <w:rsid w:val="00210E76"/>
    <w:rsid w:val="002144C1"/>
    <w:rsid w:val="0021534A"/>
    <w:rsid w:val="00215CFE"/>
    <w:rsid w:val="0021627D"/>
    <w:rsid w:val="00217782"/>
    <w:rsid w:val="0022118C"/>
    <w:rsid w:val="00221FC2"/>
    <w:rsid w:val="00222EDC"/>
    <w:rsid w:val="00223CE3"/>
    <w:rsid w:val="00226ABD"/>
    <w:rsid w:val="00232335"/>
    <w:rsid w:val="002330D5"/>
    <w:rsid w:val="0023311A"/>
    <w:rsid w:val="002373A8"/>
    <w:rsid w:val="00237F9B"/>
    <w:rsid w:val="00243182"/>
    <w:rsid w:val="0024348D"/>
    <w:rsid w:val="00246976"/>
    <w:rsid w:val="00250A43"/>
    <w:rsid w:val="00252EA0"/>
    <w:rsid w:val="0025543F"/>
    <w:rsid w:val="00255955"/>
    <w:rsid w:val="002567EE"/>
    <w:rsid w:val="00257D4D"/>
    <w:rsid w:val="002640F0"/>
    <w:rsid w:val="00264AF8"/>
    <w:rsid w:val="002660E7"/>
    <w:rsid w:val="00266C69"/>
    <w:rsid w:val="00267876"/>
    <w:rsid w:val="0027642D"/>
    <w:rsid w:val="002769B3"/>
    <w:rsid w:val="00277072"/>
    <w:rsid w:val="0028055E"/>
    <w:rsid w:val="00280B5D"/>
    <w:rsid w:val="00282F07"/>
    <w:rsid w:val="002847D7"/>
    <w:rsid w:val="0029402B"/>
    <w:rsid w:val="002951C3"/>
    <w:rsid w:val="0029556E"/>
    <w:rsid w:val="00295E5C"/>
    <w:rsid w:val="002A0EF2"/>
    <w:rsid w:val="002A1D5D"/>
    <w:rsid w:val="002A20EC"/>
    <w:rsid w:val="002A3677"/>
    <w:rsid w:val="002A40F4"/>
    <w:rsid w:val="002A59D2"/>
    <w:rsid w:val="002A5B10"/>
    <w:rsid w:val="002A6167"/>
    <w:rsid w:val="002B4980"/>
    <w:rsid w:val="002C34DA"/>
    <w:rsid w:val="002D0B29"/>
    <w:rsid w:val="002D172A"/>
    <w:rsid w:val="002D5C70"/>
    <w:rsid w:val="002D6381"/>
    <w:rsid w:val="002E1B5E"/>
    <w:rsid w:val="002E30CE"/>
    <w:rsid w:val="002E5D2F"/>
    <w:rsid w:val="002E6AF8"/>
    <w:rsid w:val="002E78F2"/>
    <w:rsid w:val="002E7D26"/>
    <w:rsid w:val="002E7FB4"/>
    <w:rsid w:val="002F03F7"/>
    <w:rsid w:val="002F0D4E"/>
    <w:rsid w:val="002F1A7D"/>
    <w:rsid w:val="002F2A7F"/>
    <w:rsid w:val="002F2E51"/>
    <w:rsid w:val="002F313C"/>
    <w:rsid w:val="002F548F"/>
    <w:rsid w:val="002F7456"/>
    <w:rsid w:val="002F777F"/>
    <w:rsid w:val="003003B3"/>
    <w:rsid w:val="003025A5"/>
    <w:rsid w:val="00302DFC"/>
    <w:rsid w:val="00303575"/>
    <w:rsid w:val="00311A51"/>
    <w:rsid w:val="00311AA8"/>
    <w:rsid w:val="00313EA1"/>
    <w:rsid w:val="00316342"/>
    <w:rsid w:val="00316383"/>
    <w:rsid w:val="00316999"/>
    <w:rsid w:val="00324DEB"/>
    <w:rsid w:val="00325A78"/>
    <w:rsid w:val="00325AF2"/>
    <w:rsid w:val="00326D87"/>
    <w:rsid w:val="00326EA7"/>
    <w:rsid w:val="00327E2C"/>
    <w:rsid w:val="00327F35"/>
    <w:rsid w:val="00330C2C"/>
    <w:rsid w:val="00331ADE"/>
    <w:rsid w:val="0033236F"/>
    <w:rsid w:val="0033259C"/>
    <w:rsid w:val="00334139"/>
    <w:rsid w:val="003344CB"/>
    <w:rsid w:val="003347B2"/>
    <w:rsid w:val="003352E9"/>
    <w:rsid w:val="003354D9"/>
    <w:rsid w:val="003354F3"/>
    <w:rsid w:val="00335CB6"/>
    <w:rsid w:val="00336135"/>
    <w:rsid w:val="00336902"/>
    <w:rsid w:val="00337FF6"/>
    <w:rsid w:val="0034154D"/>
    <w:rsid w:val="0034163D"/>
    <w:rsid w:val="003429E0"/>
    <w:rsid w:val="00346141"/>
    <w:rsid w:val="00353E58"/>
    <w:rsid w:val="00355DA9"/>
    <w:rsid w:val="00356025"/>
    <w:rsid w:val="003560E5"/>
    <w:rsid w:val="00356D67"/>
    <w:rsid w:val="0035712C"/>
    <w:rsid w:val="00357956"/>
    <w:rsid w:val="00364076"/>
    <w:rsid w:val="00365661"/>
    <w:rsid w:val="00365C89"/>
    <w:rsid w:val="00377258"/>
    <w:rsid w:val="00380770"/>
    <w:rsid w:val="00384793"/>
    <w:rsid w:val="00387D8C"/>
    <w:rsid w:val="00390BDB"/>
    <w:rsid w:val="003910C6"/>
    <w:rsid w:val="00391BDD"/>
    <w:rsid w:val="0039442E"/>
    <w:rsid w:val="0039506B"/>
    <w:rsid w:val="003969FC"/>
    <w:rsid w:val="00396AEF"/>
    <w:rsid w:val="00396B81"/>
    <w:rsid w:val="003A0165"/>
    <w:rsid w:val="003A0A69"/>
    <w:rsid w:val="003A2979"/>
    <w:rsid w:val="003A342A"/>
    <w:rsid w:val="003A535E"/>
    <w:rsid w:val="003A580F"/>
    <w:rsid w:val="003A649C"/>
    <w:rsid w:val="003A6FD8"/>
    <w:rsid w:val="003A7D0B"/>
    <w:rsid w:val="003A7DB9"/>
    <w:rsid w:val="003B2B1B"/>
    <w:rsid w:val="003B312F"/>
    <w:rsid w:val="003B5EDD"/>
    <w:rsid w:val="003B6BAB"/>
    <w:rsid w:val="003B748F"/>
    <w:rsid w:val="003B7CB5"/>
    <w:rsid w:val="003C6093"/>
    <w:rsid w:val="003C6222"/>
    <w:rsid w:val="003C676A"/>
    <w:rsid w:val="003C6EB9"/>
    <w:rsid w:val="003C7FE9"/>
    <w:rsid w:val="003D2FEA"/>
    <w:rsid w:val="003D4125"/>
    <w:rsid w:val="003D4942"/>
    <w:rsid w:val="003D5695"/>
    <w:rsid w:val="003D620C"/>
    <w:rsid w:val="003E207C"/>
    <w:rsid w:val="003F0851"/>
    <w:rsid w:val="003F1751"/>
    <w:rsid w:val="003F40C8"/>
    <w:rsid w:val="003F471B"/>
    <w:rsid w:val="003F66D5"/>
    <w:rsid w:val="004010D4"/>
    <w:rsid w:val="0040222C"/>
    <w:rsid w:val="004025AC"/>
    <w:rsid w:val="00403049"/>
    <w:rsid w:val="0040598F"/>
    <w:rsid w:val="00406B61"/>
    <w:rsid w:val="00411598"/>
    <w:rsid w:val="004165C5"/>
    <w:rsid w:val="0041698C"/>
    <w:rsid w:val="00417E86"/>
    <w:rsid w:val="00420B5A"/>
    <w:rsid w:val="00420E55"/>
    <w:rsid w:val="00425091"/>
    <w:rsid w:val="00426B9B"/>
    <w:rsid w:val="00427035"/>
    <w:rsid w:val="00430199"/>
    <w:rsid w:val="0043116D"/>
    <w:rsid w:val="00431E30"/>
    <w:rsid w:val="00432347"/>
    <w:rsid w:val="00434E0A"/>
    <w:rsid w:val="00437BE8"/>
    <w:rsid w:val="00443790"/>
    <w:rsid w:val="004441FB"/>
    <w:rsid w:val="00446AB8"/>
    <w:rsid w:val="00447C00"/>
    <w:rsid w:val="004541C7"/>
    <w:rsid w:val="00454901"/>
    <w:rsid w:val="00456F85"/>
    <w:rsid w:val="004570F0"/>
    <w:rsid w:val="0046043C"/>
    <w:rsid w:val="0046081F"/>
    <w:rsid w:val="00461D08"/>
    <w:rsid w:val="0046359A"/>
    <w:rsid w:val="004653D4"/>
    <w:rsid w:val="00466369"/>
    <w:rsid w:val="004714BE"/>
    <w:rsid w:val="00473D1F"/>
    <w:rsid w:val="00474D68"/>
    <w:rsid w:val="00477E05"/>
    <w:rsid w:val="00480703"/>
    <w:rsid w:val="004816FD"/>
    <w:rsid w:val="004832F7"/>
    <w:rsid w:val="004842D9"/>
    <w:rsid w:val="00484DF4"/>
    <w:rsid w:val="00485AB7"/>
    <w:rsid w:val="00486D4A"/>
    <w:rsid w:val="00486ED5"/>
    <w:rsid w:val="004932FE"/>
    <w:rsid w:val="004963F7"/>
    <w:rsid w:val="004A00B7"/>
    <w:rsid w:val="004A2FAD"/>
    <w:rsid w:val="004A3917"/>
    <w:rsid w:val="004A57AC"/>
    <w:rsid w:val="004A6E0F"/>
    <w:rsid w:val="004A71CF"/>
    <w:rsid w:val="004A7993"/>
    <w:rsid w:val="004B0829"/>
    <w:rsid w:val="004B1C0C"/>
    <w:rsid w:val="004B3D72"/>
    <w:rsid w:val="004B4992"/>
    <w:rsid w:val="004B5FC1"/>
    <w:rsid w:val="004B79E0"/>
    <w:rsid w:val="004C13D7"/>
    <w:rsid w:val="004C27C4"/>
    <w:rsid w:val="004C2F83"/>
    <w:rsid w:val="004C4558"/>
    <w:rsid w:val="004C6BDA"/>
    <w:rsid w:val="004D0A0E"/>
    <w:rsid w:val="004D0B03"/>
    <w:rsid w:val="004D1B44"/>
    <w:rsid w:val="004D2429"/>
    <w:rsid w:val="004D34DE"/>
    <w:rsid w:val="004D3A9E"/>
    <w:rsid w:val="004D66DC"/>
    <w:rsid w:val="004E3986"/>
    <w:rsid w:val="004E41EF"/>
    <w:rsid w:val="004E63D1"/>
    <w:rsid w:val="004E797D"/>
    <w:rsid w:val="004F4020"/>
    <w:rsid w:val="004F473F"/>
    <w:rsid w:val="004F4CC2"/>
    <w:rsid w:val="004F4DC5"/>
    <w:rsid w:val="004F5E27"/>
    <w:rsid w:val="004F79D6"/>
    <w:rsid w:val="00500529"/>
    <w:rsid w:val="0050203C"/>
    <w:rsid w:val="00504B3E"/>
    <w:rsid w:val="00506BAC"/>
    <w:rsid w:val="0051095E"/>
    <w:rsid w:val="00510F03"/>
    <w:rsid w:val="00513240"/>
    <w:rsid w:val="00521269"/>
    <w:rsid w:val="00523595"/>
    <w:rsid w:val="00524903"/>
    <w:rsid w:val="0052599A"/>
    <w:rsid w:val="00525E22"/>
    <w:rsid w:val="00527649"/>
    <w:rsid w:val="00527A51"/>
    <w:rsid w:val="00530801"/>
    <w:rsid w:val="00531B0D"/>
    <w:rsid w:val="00535E62"/>
    <w:rsid w:val="00536A31"/>
    <w:rsid w:val="00541E5B"/>
    <w:rsid w:val="00543322"/>
    <w:rsid w:val="005463A2"/>
    <w:rsid w:val="00546438"/>
    <w:rsid w:val="00551697"/>
    <w:rsid w:val="0055361F"/>
    <w:rsid w:val="00555154"/>
    <w:rsid w:val="00555AB7"/>
    <w:rsid w:val="00556F06"/>
    <w:rsid w:val="00562405"/>
    <w:rsid w:val="00563302"/>
    <w:rsid w:val="00563BE6"/>
    <w:rsid w:val="00564000"/>
    <w:rsid w:val="0056425B"/>
    <w:rsid w:val="005675B2"/>
    <w:rsid w:val="00571BB6"/>
    <w:rsid w:val="00574280"/>
    <w:rsid w:val="00574EBD"/>
    <w:rsid w:val="00575B27"/>
    <w:rsid w:val="00577172"/>
    <w:rsid w:val="00577D6D"/>
    <w:rsid w:val="005821E4"/>
    <w:rsid w:val="00583CCB"/>
    <w:rsid w:val="00585363"/>
    <w:rsid w:val="0059470E"/>
    <w:rsid w:val="00596402"/>
    <w:rsid w:val="005972EE"/>
    <w:rsid w:val="00597C1C"/>
    <w:rsid w:val="005A007C"/>
    <w:rsid w:val="005A0E71"/>
    <w:rsid w:val="005A205C"/>
    <w:rsid w:val="005A27E7"/>
    <w:rsid w:val="005A3DA5"/>
    <w:rsid w:val="005A3DB3"/>
    <w:rsid w:val="005A6F22"/>
    <w:rsid w:val="005A78F9"/>
    <w:rsid w:val="005B08FA"/>
    <w:rsid w:val="005B2B37"/>
    <w:rsid w:val="005B47D9"/>
    <w:rsid w:val="005B6E0E"/>
    <w:rsid w:val="005C0713"/>
    <w:rsid w:val="005C2E5F"/>
    <w:rsid w:val="005D0AE8"/>
    <w:rsid w:val="005D2191"/>
    <w:rsid w:val="005D4051"/>
    <w:rsid w:val="005D4609"/>
    <w:rsid w:val="005E54DE"/>
    <w:rsid w:val="005E5C4A"/>
    <w:rsid w:val="005E5D0A"/>
    <w:rsid w:val="005E7CFA"/>
    <w:rsid w:val="005F49C4"/>
    <w:rsid w:val="005F691C"/>
    <w:rsid w:val="006026F3"/>
    <w:rsid w:val="00602CFB"/>
    <w:rsid w:val="00602FDB"/>
    <w:rsid w:val="006036B1"/>
    <w:rsid w:val="00604C7A"/>
    <w:rsid w:val="00605840"/>
    <w:rsid w:val="00607442"/>
    <w:rsid w:val="0061181B"/>
    <w:rsid w:val="00613DAD"/>
    <w:rsid w:val="00614B02"/>
    <w:rsid w:val="00620040"/>
    <w:rsid w:val="0062027B"/>
    <w:rsid w:val="00620BC6"/>
    <w:rsid w:val="006217EA"/>
    <w:rsid w:val="00621B3C"/>
    <w:rsid w:val="006226D0"/>
    <w:rsid w:val="00623419"/>
    <w:rsid w:val="00623BB6"/>
    <w:rsid w:val="00624834"/>
    <w:rsid w:val="00630440"/>
    <w:rsid w:val="00630A57"/>
    <w:rsid w:val="00632699"/>
    <w:rsid w:val="0063285E"/>
    <w:rsid w:val="00634206"/>
    <w:rsid w:val="0063472C"/>
    <w:rsid w:val="006356FC"/>
    <w:rsid w:val="00640652"/>
    <w:rsid w:val="00643E3C"/>
    <w:rsid w:val="00644547"/>
    <w:rsid w:val="00646591"/>
    <w:rsid w:val="006473C9"/>
    <w:rsid w:val="006502CF"/>
    <w:rsid w:val="006554C8"/>
    <w:rsid w:val="0066116A"/>
    <w:rsid w:val="006612BA"/>
    <w:rsid w:val="00661802"/>
    <w:rsid w:val="0066183C"/>
    <w:rsid w:val="00662492"/>
    <w:rsid w:val="00664DD5"/>
    <w:rsid w:val="00666422"/>
    <w:rsid w:val="006667B3"/>
    <w:rsid w:val="00667C62"/>
    <w:rsid w:val="00667D03"/>
    <w:rsid w:val="00672401"/>
    <w:rsid w:val="00672DF1"/>
    <w:rsid w:val="00674918"/>
    <w:rsid w:val="00675EDC"/>
    <w:rsid w:val="00676D5A"/>
    <w:rsid w:val="00680A76"/>
    <w:rsid w:val="00680EC9"/>
    <w:rsid w:val="00681BB3"/>
    <w:rsid w:val="006825F3"/>
    <w:rsid w:val="0068409B"/>
    <w:rsid w:val="00686334"/>
    <w:rsid w:val="006925C3"/>
    <w:rsid w:val="00692CBD"/>
    <w:rsid w:val="006A0DEE"/>
    <w:rsid w:val="006A153C"/>
    <w:rsid w:val="006A21D4"/>
    <w:rsid w:val="006A254D"/>
    <w:rsid w:val="006A342E"/>
    <w:rsid w:val="006A35D6"/>
    <w:rsid w:val="006A4336"/>
    <w:rsid w:val="006A4A92"/>
    <w:rsid w:val="006A5DF4"/>
    <w:rsid w:val="006A6AA6"/>
    <w:rsid w:val="006B317A"/>
    <w:rsid w:val="006B465F"/>
    <w:rsid w:val="006B4726"/>
    <w:rsid w:val="006B6003"/>
    <w:rsid w:val="006B6BA7"/>
    <w:rsid w:val="006C1739"/>
    <w:rsid w:val="006D02ED"/>
    <w:rsid w:val="006D28CB"/>
    <w:rsid w:val="006D451D"/>
    <w:rsid w:val="006D7538"/>
    <w:rsid w:val="006E0E56"/>
    <w:rsid w:val="006E0EC8"/>
    <w:rsid w:val="006E2286"/>
    <w:rsid w:val="006E516A"/>
    <w:rsid w:val="006E7157"/>
    <w:rsid w:val="006F22BC"/>
    <w:rsid w:val="006F2593"/>
    <w:rsid w:val="006F3AF3"/>
    <w:rsid w:val="006F4D16"/>
    <w:rsid w:val="006F5411"/>
    <w:rsid w:val="006F588D"/>
    <w:rsid w:val="007012AB"/>
    <w:rsid w:val="00701BDC"/>
    <w:rsid w:val="00703249"/>
    <w:rsid w:val="007073C8"/>
    <w:rsid w:val="007074E1"/>
    <w:rsid w:val="00711420"/>
    <w:rsid w:val="00712342"/>
    <w:rsid w:val="00712C45"/>
    <w:rsid w:val="00712D44"/>
    <w:rsid w:val="00713B83"/>
    <w:rsid w:val="0071496D"/>
    <w:rsid w:val="00716E69"/>
    <w:rsid w:val="007202EE"/>
    <w:rsid w:val="0072069C"/>
    <w:rsid w:val="00721019"/>
    <w:rsid w:val="00723FD8"/>
    <w:rsid w:val="0072596D"/>
    <w:rsid w:val="00730123"/>
    <w:rsid w:val="00730AD9"/>
    <w:rsid w:val="00730E11"/>
    <w:rsid w:val="007320F8"/>
    <w:rsid w:val="00734F2D"/>
    <w:rsid w:val="007414A2"/>
    <w:rsid w:val="00744934"/>
    <w:rsid w:val="00747101"/>
    <w:rsid w:val="007473C8"/>
    <w:rsid w:val="007506D7"/>
    <w:rsid w:val="0075109C"/>
    <w:rsid w:val="007515F2"/>
    <w:rsid w:val="00751E3E"/>
    <w:rsid w:val="00752F5A"/>
    <w:rsid w:val="007530C9"/>
    <w:rsid w:val="007541A1"/>
    <w:rsid w:val="00754235"/>
    <w:rsid w:val="00756439"/>
    <w:rsid w:val="00757B02"/>
    <w:rsid w:val="0076064C"/>
    <w:rsid w:val="00761860"/>
    <w:rsid w:val="007637AA"/>
    <w:rsid w:val="0076427E"/>
    <w:rsid w:val="00765D76"/>
    <w:rsid w:val="00771329"/>
    <w:rsid w:val="00771E5F"/>
    <w:rsid w:val="007733AE"/>
    <w:rsid w:val="00774B6B"/>
    <w:rsid w:val="007763CA"/>
    <w:rsid w:val="0077719A"/>
    <w:rsid w:val="007771E1"/>
    <w:rsid w:val="00783A41"/>
    <w:rsid w:val="00783BD3"/>
    <w:rsid w:val="00785144"/>
    <w:rsid w:val="00791BCE"/>
    <w:rsid w:val="00795A0E"/>
    <w:rsid w:val="00795C39"/>
    <w:rsid w:val="00797A65"/>
    <w:rsid w:val="007A093E"/>
    <w:rsid w:val="007A1088"/>
    <w:rsid w:val="007A3522"/>
    <w:rsid w:val="007A3773"/>
    <w:rsid w:val="007A4C7A"/>
    <w:rsid w:val="007B1E14"/>
    <w:rsid w:val="007B1ECE"/>
    <w:rsid w:val="007B3EF1"/>
    <w:rsid w:val="007B4553"/>
    <w:rsid w:val="007C027E"/>
    <w:rsid w:val="007C2715"/>
    <w:rsid w:val="007C3D9F"/>
    <w:rsid w:val="007C6929"/>
    <w:rsid w:val="007D3259"/>
    <w:rsid w:val="007D6410"/>
    <w:rsid w:val="007E5A09"/>
    <w:rsid w:val="007E70D5"/>
    <w:rsid w:val="007E71C6"/>
    <w:rsid w:val="007F3302"/>
    <w:rsid w:val="007F4F94"/>
    <w:rsid w:val="007F508F"/>
    <w:rsid w:val="007F7273"/>
    <w:rsid w:val="008019D2"/>
    <w:rsid w:val="00802C4A"/>
    <w:rsid w:val="0080348C"/>
    <w:rsid w:val="00803D1E"/>
    <w:rsid w:val="008049F3"/>
    <w:rsid w:val="008063DC"/>
    <w:rsid w:val="008073BA"/>
    <w:rsid w:val="00807CD9"/>
    <w:rsid w:val="00810013"/>
    <w:rsid w:val="0081081C"/>
    <w:rsid w:val="00810D78"/>
    <w:rsid w:val="00811089"/>
    <w:rsid w:val="00811469"/>
    <w:rsid w:val="008117F7"/>
    <w:rsid w:val="00811A26"/>
    <w:rsid w:val="008126E5"/>
    <w:rsid w:val="00815F2D"/>
    <w:rsid w:val="008161B2"/>
    <w:rsid w:val="00816330"/>
    <w:rsid w:val="00817E21"/>
    <w:rsid w:val="00817F40"/>
    <w:rsid w:val="00820E57"/>
    <w:rsid w:val="008255EB"/>
    <w:rsid w:val="0082662C"/>
    <w:rsid w:val="00827548"/>
    <w:rsid w:val="00827F51"/>
    <w:rsid w:val="00830479"/>
    <w:rsid w:val="0083169A"/>
    <w:rsid w:val="0083512D"/>
    <w:rsid w:val="008356C7"/>
    <w:rsid w:val="00836492"/>
    <w:rsid w:val="008405A5"/>
    <w:rsid w:val="008446E1"/>
    <w:rsid w:val="0084530B"/>
    <w:rsid w:val="008458AA"/>
    <w:rsid w:val="0084747F"/>
    <w:rsid w:val="0084763F"/>
    <w:rsid w:val="0085028F"/>
    <w:rsid w:val="0085763D"/>
    <w:rsid w:val="008600B3"/>
    <w:rsid w:val="008602E5"/>
    <w:rsid w:val="00870F67"/>
    <w:rsid w:val="0087341F"/>
    <w:rsid w:val="00874ECC"/>
    <w:rsid w:val="00876C9A"/>
    <w:rsid w:val="008826D5"/>
    <w:rsid w:val="00884AAD"/>
    <w:rsid w:val="00884C15"/>
    <w:rsid w:val="00885DF3"/>
    <w:rsid w:val="008874C5"/>
    <w:rsid w:val="00891FD7"/>
    <w:rsid w:val="00892D83"/>
    <w:rsid w:val="00892EE8"/>
    <w:rsid w:val="008938A2"/>
    <w:rsid w:val="00893A08"/>
    <w:rsid w:val="00895DA2"/>
    <w:rsid w:val="00896E87"/>
    <w:rsid w:val="00897490"/>
    <w:rsid w:val="008975E3"/>
    <w:rsid w:val="00897B51"/>
    <w:rsid w:val="008A20B3"/>
    <w:rsid w:val="008B0248"/>
    <w:rsid w:val="008B5C60"/>
    <w:rsid w:val="008C03BE"/>
    <w:rsid w:val="008C0B26"/>
    <w:rsid w:val="008C1712"/>
    <w:rsid w:val="008C1AE3"/>
    <w:rsid w:val="008C36FC"/>
    <w:rsid w:val="008C4FD0"/>
    <w:rsid w:val="008C5C7D"/>
    <w:rsid w:val="008C72AB"/>
    <w:rsid w:val="008C7F4E"/>
    <w:rsid w:val="008D0F06"/>
    <w:rsid w:val="008D294A"/>
    <w:rsid w:val="008D2CDA"/>
    <w:rsid w:val="008D3E6A"/>
    <w:rsid w:val="008D6909"/>
    <w:rsid w:val="008D72C8"/>
    <w:rsid w:val="008E1A56"/>
    <w:rsid w:val="008E221C"/>
    <w:rsid w:val="008E4479"/>
    <w:rsid w:val="008E7BC6"/>
    <w:rsid w:val="008F549F"/>
    <w:rsid w:val="008F6E4E"/>
    <w:rsid w:val="00900FE1"/>
    <w:rsid w:val="00901DE6"/>
    <w:rsid w:val="009029C6"/>
    <w:rsid w:val="00905161"/>
    <w:rsid w:val="009062B3"/>
    <w:rsid w:val="009103AF"/>
    <w:rsid w:val="00913BA2"/>
    <w:rsid w:val="00914696"/>
    <w:rsid w:val="00915CEE"/>
    <w:rsid w:val="009165AF"/>
    <w:rsid w:val="0091750D"/>
    <w:rsid w:val="00922939"/>
    <w:rsid w:val="00924C2D"/>
    <w:rsid w:val="00925332"/>
    <w:rsid w:val="00925A8D"/>
    <w:rsid w:val="0092671D"/>
    <w:rsid w:val="00930942"/>
    <w:rsid w:val="0093252F"/>
    <w:rsid w:val="009333BD"/>
    <w:rsid w:val="00935F80"/>
    <w:rsid w:val="0093760E"/>
    <w:rsid w:val="0094256A"/>
    <w:rsid w:val="00942AE5"/>
    <w:rsid w:val="00942DC1"/>
    <w:rsid w:val="009454EB"/>
    <w:rsid w:val="00946E0D"/>
    <w:rsid w:val="009479B6"/>
    <w:rsid w:val="00947E39"/>
    <w:rsid w:val="0095446B"/>
    <w:rsid w:val="00954B7F"/>
    <w:rsid w:val="00956752"/>
    <w:rsid w:val="009644E1"/>
    <w:rsid w:val="00964ABC"/>
    <w:rsid w:val="009662C5"/>
    <w:rsid w:val="00967306"/>
    <w:rsid w:val="00967B71"/>
    <w:rsid w:val="00972696"/>
    <w:rsid w:val="00972BA6"/>
    <w:rsid w:val="00977909"/>
    <w:rsid w:val="009805B1"/>
    <w:rsid w:val="009816E0"/>
    <w:rsid w:val="009844CF"/>
    <w:rsid w:val="0098665C"/>
    <w:rsid w:val="00987E87"/>
    <w:rsid w:val="0099506C"/>
    <w:rsid w:val="00997AF0"/>
    <w:rsid w:val="009A0F92"/>
    <w:rsid w:val="009A6D2B"/>
    <w:rsid w:val="009B43AD"/>
    <w:rsid w:val="009B5B9A"/>
    <w:rsid w:val="009B67F1"/>
    <w:rsid w:val="009B6BB7"/>
    <w:rsid w:val="009B730E"/>
    <w:rsid w:val="009B792E"/>
    <w:rsid w:val="009C196F"/>
    <w:rsid w:val="009C6FEC"/>
    <w:rsid w:val="009D14F4"/>
    <w:rsid w:val="009D5DB9"/>
    <w:rsid w:val="009D616E"/>
    <w:rsid w:val="009D67ED"/>
    <w:rsid w:val="009E1FDB"/>
    <w:rsid w:val="009E2CBD"/>
    <w:rsid w:val="009E33D4"/>
    <w:rsid w:val="009E429C"/>
    <w:rsid w:val="009E6E7C"/>
    <w:rsid w:val="009E794D"/>
    <w:rsid w:val="009F0274"/>
    <w:rsid w:val="009F083B"/>
    <w:rsid w:val="009F2B63"/>
    <w:rsid w:val="009F3215"/>
    <w:rsid w:val="009F4CD4"/>
    <w:rsid w:val="009F5B82"/>
    <w:rsid w:val="00A01AAD"/>
    <w:rsid w:val="00A0307B"/>
    <w:rsid w:val="00A06384"/>
    <w:rsid w:val="00A06CD0"/>
    <w:rsid w:val="00A07963"/>
    <w:rsid w:val="00A10FE4"/>
    <w:rsid w:val="00A12ED2"/>
    <w:rsid w:val="00A14BE2"/>
    <w:rsid w:val="00A16565"/>
    <w:rsid w:val="00A1672A"/>
    <w:rsid w:val="00A21110"/>
    <w:rsid w:val="00A2118F"/>
    <w:rsid w:val="00A21252"/>
    <w:rsid w:val="00A21DF5"/>
    <w:rsid w:val="00A23695"/>
    <w:rsid w:val="00A2439F"/>
    <w:rsid w:val="00A2527F"/>
    <w:rsid w:val="00A27590"/>
    <w:rsid w:val="00A33541"/>
    <w:rsid w:val="00A343C9"/>
    <w:rsid w:val="00A34778"/>
    <w:rsid w:val="00A35A9C"/>
    <w:rsid w:val="00A377CC"/>
    <w:rsid w:val="00A37CA3"/>
    <w:rsid w:val="00A41F99"/>
    <w:rsid w:val="00A435CE"/>
    <w:rsid w:val="00A500BE"/>
    <w:rsid w:val="00A540F5"/>
    <w:rsid w:val="00A60B83"/>
    <w:rsid w:val="00A62BE6"/>
    <w:rsid w:val="00A64089"/>
    <w:rsid w:val="00A643A6"/>
    <w:rsid w:val="00A64EF2"/>
    <w:rsid w:val="00A65A62"/>
    <w:rsid w:val="00A664AF"/>
    <w:rsid w:val="00A665DD"/>
    <w:rsid w:val="00A724AA"/>
    <w:rsid w:val="00A728AB"/>
    <w:rsid w:val="00A74CBE"/>
    <w:rsid w:val="00A76B11"/>
    <w:rsid w:val="00A81E13"/>
    <w:rsid w:val="00A86DD4"/>
    <w:rsid w:val="00A901CA"/>
    <w:rsid w:val="00A93C45"/>
    <w:rsid w:val="00A941E5"/>
    <w:rsid w:val="00A94854"/>
    <w:rsid w:val="00A95B6D"/>
    <w:rsid w:val="00AA6799"/>
    <w:rsid w:val="00AA7A23"/>
    <w:rsid w:val="00AB06C6"/>
    <w:rsid w:val="00AB089C"/>
    <w:rsid w:val="00AB709B"/>
    <w:rsid w:val="00AC1E5D"/>
    <w:rsid w:val="00AC2896"/>
    <w:rsid w:val="00AC3598"/>
    <w:rsid w:val="00AC3A16"/>
    <w:rsid w:val="00AC42AA"/>
    <w:rsid w:val="00AC62DA"/>
    <w:rsid w:val="00AC63CD"/>
    <w:rsid w:val="00AD08CD"/>
    <w:rsid w:val="00AD421E"/>
    <w:rsid w:val="00AD61CD"/>
    <w:rsid w:val="00AD7545"/>
    <w:rsid w:val="00AD780D"/>
    <w:rsid w:val="00AE0183"/>
    <w:rsid w:val="00AE32D5"/>
    <w:rsid w:val="00AE3C8F"/>
    <w:rsid w:val="00AE4FD9"/>
    <w:rsid w:val="00AF1E6E"/>
    <w:rsid w:val="00AF3EA0"/>
    <w:rsid w:val="00AF6BE9"/>
    <w:rsid w:val="00B035D9"/>
    <w:rsid w:val="00B07B1A"/>
    <w:rsid w:val="00B10534"/>
    <w:rsid w:val="00B120F1"/>
    <w:rsid w:val="00B1540C"/>
    <w:rsid w:val="00B16572"/>
    <w:rsid w:val="00B17931"/>
    <w:rsid w:val="00B206F8"/>
    <w:rsid w:val="00B21222"/>
    <w:rsid w:val="00B214C2"/>
    <w:rsid w:val="00B245DD"/>
    <w:rsid w:val="00B25C49"/>
    <w:rsid w:val="00B25E87"/>
    <w:rsid w:val="00B266B0"/>
    <w:rsid w:val="00B26CA9"/>
    <w:rsid w:val="00B27292"/>
    <w:rsid w:val="00B31121"/>
    <w:rsid w:val="00B32262"/>
    <w:rsid w:val="00B33A0E"/>
    <w:rsid w:val="00B33B83"/>
    <w:rsid w:val="00B36641"/>
    <w:rsid w:val="00B3687E"/>
    <w:rsid w:val="00B37955"/>
    <w:rsid w:val="00B40412"/>
    <w:rsid w:val="00B40CA6"/>
    <w:rsid w:val="00B41318"/>
    <w:rsid w:val="00B435A8"/>
    <w:rsid w:val="00B4580C"/>
    <w:rsid w:val="00B46600"/>
    <w:rsid w:val="00B4779E"/>
    <w:rsid w:val="00B500B6"/>
    <w:rsid w:val="00B51E90"/>
    <w:rsid w:val="00B52820"/>
    <w:rsid w:val="00B555BC"/>
    <w:rsid w:val="00B56650"/>
    <w:rsid w:val="00B572DE"/>
    <w:rsid w:val="00B57DB3"/>
    <w:rsid w:val="00B604A5"/>
    <w:rsid w:val="00B63873"/>
    <w:rsid w:val="00B64029"/>
    <w:rsid w:val="00B743FE"/>
    <w:rsid w:val="00B75560"/>
    <w:rsid w:val="00B80307"/>
    <w:rsid w:val="00B81BCD"/>
    <w:rsid w:val="00B83AD8"/>
    <w:rsid w:val="00B8520B"/>
    <w:rsid w:val="00B852CF"/>
    <w:rsid w:val="00B91299"/>
    <w:rsid w:val="00B95A8F"/>
    <w:rsid w:val="00B964D6"/>
    <w:rsid w:val="00B96744"/>
    <w:rsid w:val="00BA1C5E"/>
    <w:rsid w:val="00BA3199"/>
    <w:rsid w:val="00BA37BA"/>
    <w:rsid w:val="00BA3B56"/>
    <w:rsid w:val="00BA58BA"/>
    <w:rsid w:val="00BA6F92"/>
    <w:rsid w:val="00BA7490"/>
    <w:rsid w:val="00BA7EBA"/>
    <w:rsid w:val="00BB16A4"/>
    <w:rsid w:val="00BB212F"/>
    <w:rsid w:val="00BB2EF3"/>
    <w:rsid w:val="00BB34CC"/>
    <w:rsid w:val="00BB41C6"/>
    <w:rsid w:val="00BB4398"/>
    <w:rsid w:val="00BB4AA3"/>
    <w:rsid w:val="00BC1BB8"/>
    <w:rsid w:val="00BC2DF0"/>
    <w:rsid w:val="00BC4A7C"/>
    <w:rsid w:val="00BC67FB"/>
    <w:rsid w:val="00BC6AB8"/>
    <w:rsid w:val="00BC7C61"/>
    <w:rsid w:val="00BD0DE9"/>
    <w:rsid w:val="00BD2617"/>
    <w:rsid w:val="00BD3783"/>
    <w:rsid w:val="00BD3928"/>
    <w:rsid w:val="00BD4504"/>
    <w:rsid w:val="00BD455D"/>
    <w:rsid w:val="00BD46B8"/>
    <w:rsid w:val="00BD625C"/>
    <w:rsid w:val="00BD71B6"/>
    <w:rsid w:val="00BD73C7"/>
    <w:rsid w:val="00BE09BE"/>
    <w:rsid w:val="00BE36A9"/>
    <w:rsid w:val="00BE3905"/>
    <w:rsid w:val="00BE4D5E"/>
    <w:rsid w:val="00BE5753"/>
    <w:rsid w:val="00BE5B49"/>
    <w:rsid w:val="00BE7F0C"/>
    <w:rsid w:val="00BF02C4"/>
    <w:rsid w:val="00BF2B5D"/>
    <w:rsid w:val="00BF371A"/>
    <w:rsid w:val="00BF38B5"/>
    <w:rsid w:val="00BF4692"/>
    <w:rsid w:val="00BF4E9C"/>
    <w:rsid w:val="00BF5DE4"/>
    <w:rsid w:val="00BF711A"/>
    <w:rsid w:val="00BF762E"/>
    <w:rsid w:val="00BF76E7"/>
    <w:rsid w:val="00C01A40"/>
    <w:rsid w:val="00C04109"/>
    <w:rsid w:val="00C04595"/>
    <w:rsid w:val="00C04C47"/>
    <w:rsid w:val="00C04CFA"/>
    <w:rsid w:val="00C06DE3"/>
    <w:rsid w:val="00C10CBD"/>
    <w:rsid w:val="00C118D8"/>
    <w:rsid w:val="00C12E73"/>
    <w:rsid w:val="00C154E2"/>
    <w:rsid w:val="00C201C5"/>
    <w:rsid w:val="00C20B6E"/>
    <w:rsid w:val="00C21C44"/>
    <w:rsid w:val="00C231E3"/>
    <w:rsid w:val="00C23244"/>
    <w:rsid w:val="00C237E1"/>
    <w:rsid w:val="00C33DC4"/>
    <w:rsid w:val="00C33E57"/>
    <w:rsid w:val="00C3574E"/>
    <w:rsid w:val="00C36F2F"/>
    <w:rsid w:val="00C408BD"/>
    <w:rsid w:val="00C45AB9"/>
    <w:rsid w:val="00C46BB9"/>
    <w:rsid w:val="00C47054"/>
    <w:rsid w:val="00C53BB6"/>
    <w:rsid w:val="00C57445"/>
    <w:rsid w:val="00C607E1"/>
    <w:rsid w:val="00C60F87"/>
    <w:rsid w:val="00C62162"/>
    <w:rsid w:val="00C62C74"/>
    <w:rsid w:val="00C63082"/>
    <w:rsid w:val="00C648B7"/>
    <w:rsid w:val="00C749DF"/>
    <w:rsid w:val="00C76107"/>
    <w:rsid w:val="00C7772B"/>
    <w:rsid w:val="00C800EB"/>
    <w:rsid w:val="00C84C8D"/>
    <w:rsid w:val="00C87329"/>
    <w:rsid w:val="00C87E76"/>
    <w:rsid w:val="00C901A9"/>
    <w:rsid w:val="00C927E2"/>
    <w:rsid w:val="00C929AA"/>
    <w:rsid w:val="00C934A2"/>
    <w:rsid w:val="00C94EDF"/>
    <w:rsid w:val="00CA11AE"/>
    <w:rsid w:val="00CA1703"/>
    <w:rsid w:val="00CA4256"/>
    <w:rsid w:val="00CA4309"/>
    <w:rsid w:val="00CA5AD4"/>
    <w:rsid w:val="00CA79E1"/>
    <w:rsid w:val="00CB342D"/>
    <w:rsid w:val="00CB38FC"/>
    <w:rsid w:val="00CB5934"/>
    <w:rsid w:val="00CC099C"/>
    <w:rsid w:val="00CC474F"/>
    <w:rsid w:val="00CC5581"/>
    <w:rsid w:val="00CC5B8E"/>
    <w:rsid w:val="00CC71B3"/>
    <w:rsid w:val="00CD0309"/>
    <w:rsid w:val="00CD30F0"/>
    <w:rsid w:val="00CD5503"/>
    <w:rsid w:val="00CD559C"/>
    <w:rsid w:val="00CD6106"/>
    <w:rsid w:val="00CD62A1"/>
    <w:rsid w:val="00CE0213"/>
    <w:rsid w:val="00CE0D99"/>
    <w:rsid w:val="00CE47B0"/>
    <w:rsid w:val="00CE48A3"/>
    <w:rsid w:val="00CF1A15"/>
    <w:rsid w:val="00CF3A54"/>
    <w:rsid w:val="00CF53C5"/>
    <w:rsid w:val="00D000D1"/>
    <w:rsid w:val="00D01411"/>
    <w:rsid w:val="00D02044"/>
    <w:rsid w:val="00D106CC"/>
    <w:rsid w:val="00D1090A"/>
    <w:rsid w:val="00D16D50"/>
    <w:rsid w:val="00D20067"/>
    <w:rsid w:val="00D21D7E"/>
    <w:rsid w:val="00D233DC"/>
    <w:rsid w:val="00D23ED7"/>
    <w:rsid w:val="00D24D5C"/>
    <w:rsid w:val="00D24DCC"/>
    <w:rsid w:val="00D253FA"/>
    <w:rsid w:val="00D30115"/>
    <w:rsid w:val="00D30323"/>
    <w:rsid w:val="00D346A2"/>
    <w:rsid w:val="00D35A6D"/>
    <w:rsid w:val="00D416D3"/>
    <w:rsid w:val="00D42872"/>
    <w:rsid w:val="00D43357"/>
    <w:rsid w:val="00D43FB1"/>
    <w:rsid w:val="00D4475D"/>
    <w:rsid w:val="00D45943"/>
    <w:rsid w:val="00D50026"/>
    <w:rsid w:val="00D52F33"/>
    <w:rsid w:val="00D5302B"/>
    <w:rsid w:val="00D53251"/>
    <w:rsid w:val="00D55346"/>
    <w:rsid w:val="00D70B78"/>
    <w:rsid w:val="00D714FD"/>
    <w:rsid w:val="00D727F9"/>
    <w:rsid w:val="00D734D5"/>
    <w:rsid w:val="00D73E9B"/>
    <w:rsid w:val="00D75229"/>
    <w:rsid w:val="00D7596E"/>
    <w:rsid w:val="00D76CE7"/>
    <w:rsid w:val="00D77FC1"/>
    <w:rsid w:val="00D80045"/>
    <w:rsid w:val="00D81238"/>
    <w:rsid w:val="00D81D53"/>
    <w:rsid w:val="00D83863"/>
    <w:rsid w:val="00D84335"/>
    <w:rsid w:val="00D87C05"/>
    <w:rsid w:val="00D87F8D"/>
    <w:rsid w:val="00D90AE4"/>
    <w:rsid w:val="00D9317F"/>
    <w:rsid w:val="00D97BEC"/>
    <w:rsid w:val="00DA143F"/>
    <w:rsid w:val="00DA23B7"/>
    <w:rsid w:val="00DA24C3"/>
    <w:rsid w:val="00DA336B"/>
    <w:rsid w:val="00DA45C0"/>
    <w:rsid w:val="00DA4B1C"/>
    <w:rsid w:val="00DB1222"/>
    <w:rsid w:val="00DB472A"/>
    <w:rsid w:val="00DB5BD1"/>
    <w:rsid w:val="00DC229E"/>
    <w:rsid w:val="00DC453F"/>
    <w:rsid w:val="00DC65F6"/>
    <w:rsid w:val="00DD0CB4"/>
    <w:rsid w:val="00DD1434"/>
    <w:rsid w:val="00DD2007"/>
    <w:rsid w:val="00DD2227"/>
    <w:rsid w:val="00DD285C"/>
    <w:rsid w:val="00DE17D7"/>
    <w:rsid w:val="00DE1A5C"/>
    <w:rsid w:val="00DE48DE"/>
    <w:rsid w:val="00DF2C3B"/>
    <w:rsid w:val="00DF445F"/>
    <w:rsid w:val="00DF5792"/>
    <w:rsid w:val="00DF61CF"/>
    <w:rsid w:val="00DF78AB"/>
    <w:rsid w:val="00E01117"/>
    <w:rsid w:val="00E02C86"/>
    <w:rsid w:val="00E07D49"/>
    <w:rsid w:val="00E148B7"/>
    <w:rsid w:val="00E14A07"/>
    <w:rsid w:val="00E17EA2"/>
    <w:rsid w:val="00E20A10"/>
    <w:rsid w:val="00E3271E"/>
    <w:rsid w:val="00E34281"/>
    <w:rsid w:val="00E34DF3"/>
    <w:rsid w:val="00E35537"/>
    <w:rsid w:val="00E35FA9"/>
    <w:rsid w:val="00E36BF3"/>
    <w:rsid w:val="00E41159"/>
    <w:rsid w:val="00E44E0D"/>
    <w:rsid w:val="00E45775"/>
    <w:rsid w:val="00E47548"/>
    <w:rsid w:val="00E535D2"/>
    <w:rsid w:val="00E53DA2"/>
    <w:rsid w:val="00E5568E"/>
    <w:rsid w:val="00E603F9"/>
    <w:rsid w:val="00E61E3D"/>
    <w:rsid w:val="00E62C50"/>
    <w:rsid w:val="00E62FF4"/>
    <w:rsid w:val="00E6475B"/>
    <w:rsid w:val="00E745BA"/>
    <w:rsid w:val="00E75E83"/>
    <w:rsid w:val="00E7652B"/>
    <w:rsid w:val="00E820B7"/>
    <w:rsid w:val="00E83712"/>
    <w:rsid w:val="00E84FCE"/>
    <w:rsid w:val="00E850B7"/>
    <w:rsid w:val="00E8705B"/>
    <w:rsid w:val="00E923D6"/>
    <w:rsid w:val="00E927F5"/>
    <w:rsid w:val="00E94862"/>
    <w:rsid w:val="00E95AC6"/>
    <w:rsid w:val="00E96915"/>
    <w:rsid w:val="00E97350"/>
    <w:rsid w:val="00EA0333"/>
    <w:rsid w:val="00EA19F3"/>
    <w:rsid w:val="00EA1BAB"/>
    <w:rsid w:val="00EA2336"/>
    <w:rsid w:val="00EA37FB"/>
    <w:rsid w:val="00EA4648"/>
    <w:rsid w:val="00EA4A54"/>
    <w:rsid w:val="00EA4C2B"/>
    <w:rsid w:val="00EA70F2"/>
    <w:rsid w:val="00EB0742"/>
    <w:rsid w:val="00EB6563"/>
    <w:rsid w:val="00EB6F58"/>
    <w:rsid w:val="00EC05F6"/>
    <w:rsid w:val="00EC22C2"/>
    <w:rsid w:val="00EC37ED"/>
    <w:rsid w:val="00EC3864"/>
    <w:rsid w:val="00EC3B8A"/>
    <w:rsid w:val="00EC52D6"/>
    <w:rsid w:val="00EC53D2"/>
    <w:rsid w:val="00EC6EA1"/>
    <w:rsid w:val="00EC7802"/>
    <w:rsid w:val="00ED3B7E"/>
    <w:rsid w:val="00ED694A"/>
    <w:rsid w:val="00ED6B3F"/>
    <w:rsid w:val="00ED6E77"/>
    <w:rsid w:val="00ED7FE3"/>
    <w:rsid w:val="00EE1597"/>
    <w:rsid w:val="00EE3A32"/>
    <w:rsid w:val="00EE3F3A"/>
    <w:rsid w:val="00EE4B5F"/>
    <w:rsid w:val="00EE4D25"/>
    <w:rsid w:val="00EE795A"/>
    <w:rsid w:val="00EF4308"/>
    <w:rsid w:val="00EF4431"/>
    <w:rsid w:val="00EF4CEC"/>
    <w:rsid w:val="00EF5AF2"/>
    <w:rsid w:val="00EF6FF9"/>
    <w:rsid w:val="00F054D5"/>
    <w:rsid w:val="00F055AE"/>
    <w:rsid w:val="00F05A80"/>
    <w:rsid w:val="00F107E2"/>
    <w:rsid w:val="00F10974"/>
    <w:rsid w:val="00F13192"/>
    <w:rsid w:val="00F16A76"/>
    <w:rsid w:val="00F20928"/>
    <w:rsid w:val="00F2276E"/>
    <w:rsid w:val="00F235ED"/>
    <w:rsid w:val="00F23AF8"/>
    <w:rsid w:val="00F24844"/>
    <w:rsid w:val="00F25DE9"/>
    <w:rsid w:val="00F25E68"/>
    <w:rsid w:val="00F31079"/>
    <w:rsid w:val="00F35A47"/>
    <w:rsid w:val="00F36B71"/>
    <w:rsid w:val="00F36EB2"/>
    <w:rsid w:val="00F4116D"/>
    <w:rsid w:val="00F41A18"/>
    <w:rsid w:val="00F458A3"/>
    <w:rsid w:val="00F46C06"/>
    <w:rsid w:val="00F51663"/>
    <w:rsid w:val="00F52711"/>
    <w:rsid w:val="00F53346"/>
    <w:rsid w:val="00F533A1"/>
    <w:rsid w:val="00F54651"/>
    <w:rsid w:val="00F62A9B"/>
    <w:rsid w:val="00F64B7C"/>
    <w:rsid w:val="00F679DB"/>
    <w:rsid w:val="00F704DB"/>
    <w:rsid w:val="00F744A9"/>
    <w:rsid w:val="00F80DBC"/>
    <w:rsid w:val="00F83B5B"/>
    <w:rsid w:val="00F84681"/>
    <w:rsid w:val="00F84823"/>
    <w:rsid w:val="00F8525D"/>
    <w:rsid w:val="00F85F8D"/>
    <w:rsid w:val="00F863A4"/>
    <w:rsid w:val="00F8749F"/>
    <w:rsid w:val="00F939A0"/>
    <w:rsid w:val="00F96339"/>
    <w:rsid w:val="00F9723B"/>
    <w:rsid w:val="00FA0735"/>
    <w:rsid w:val="00FA3EF9"/>
    <w:rsid w:val="00FA6AE8"/>
    <w:rsid w:val="00FB0560"/>
    <w:rsid w:val="00FB1523"/>
    <w:rsid w:val="00FB25A4"/>
    <w:rsid w:val="00FC2D1B"/>
    <w:rsid w:val="00FC3CE0"/>
    <w:rsid w:val="00FC4BCC"/>
    <w:rsid w:val="00FC595B"/>
    <w:rsid w:val="00FC6603"/>
    <w:rsid w:val="00FC7073"/>
    <w:rsid w:val="00FC7E1E"/>
    <w:rsid w:val="00FD00DA"/>
    <w:rsid w:val="00FD1688"/>
    <w:rsid w:val="00FD17B0"/>
    <w:rsid w:val="00FD719B"/>
    <w:rsid w:val="00FD736B"/>
    <w:rsid w:val="00FD7C55"/>
    <w:rsid w:val="00FE024D"/>
    <w:rsid w:val="00FE257F"/>
    <w:rsid w:val="00FE27C6"/>
    <w:rsid w:val="00FE3E7E"/>
    <w:rsid w:val="00FE4F77"/>
    <w:rsid w:val="00FE6264"/>
    <w:rsid w:val="00FF1DC7"/>
    <w:rsid w:val="00FF1F35"/>
    <w:rsid w:val="00FF2BB7"/>
    <w:rsid w:val="00FF584D"/>
    <w:rsid w:val="00FF699C"/>
    <w:rsid w:val="00FF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5:docId w15:val="{6199344A-02D3-42AD-A4A5-4164E18D6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Times New Roman"/>
        <w:sz w:val="24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0" w:qFormat="1"/>
    <w:lsdException w:name="heading 2" w:locked="0" w:semiHidden="1" w:uiPriority="0" w:unhideWhenUsed="1" w:qFormat="1"/>
    <w:lsdException w:name="heading 3" w:locked="0" w:semiHidden="1" w:uiPriority="0" w:unhideWhenUsed="1" w:qFormat="1"/>
    <w:lsdException w:name="heading 4" w:locked="0" w:semiHidden="1" w:uiPriority="0" w:unhideWhenUsed="1" w:qFormat="1"/>
    <w:lsdException w:name="heading 5" w:locked="0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0"/>
    <w:lsdException w:name="Table Theme" w:semiHidden="1" w:unhideWhenUsed="1"/>
    <w:lsdException w:name="Placeholder Text" w:semiHidden="1"/>
    <w:lsdException w:name="No Spacing" w:locked="0" w:semiHidden="1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aliases w:val="Normal (Solvo)"/>
    <w:qFormat/>
    <w:rsid w:val="00175068"/>
    <w:pPr>
      <w:spacing w:after="0" w:line="360" w:lineRule="auto"/>
      <w:ind w:firstLine="709"/>
      <w:jc w:val="both"/>
    </w:pPr>
  </w:style>
  <w:style w:type="paragraph" w:styleId="Heading1">
    <w:name w:val="heading 1"/>
    <w:link w:val="Heading1Char"/>
    <w:autoRedefine/>
    <w:qFormat/>
    <w:rsid w:val="007A3773"/>
    <w:pPr>
      <w:keepNext/>
      <w:keepLines/>
      <w:numPr>
        <w:numId w:val="9"/>
      </w:numPr>
      <w:spacing w:after="0" w:line="360" w:lineRule="auto"/>
      <w:outlineLvl w:val="0"/>
    </w:pPr>
    <w:rPr>
      <w:rFonts w:eastAsiaTheme="majorEastAsia" w:cstheme="majorBidi"/>
      <w:b/>
      <w:bCs/>
      <w:caps/>
      <w:color w:val="000000" w:themeColor="text1"/>
      <w:szCs w:val="24"/>
      <w:lang w:eastAsia="ko-KR"/>
    </w:rPr>
  </w:style>
  <w:style w:type="paragraph" w:styleId="Heading2">
    <w:name w:val="heading 2"/>
    <w:next w:val="Normal"/>
    <w:link w:val="Heading2Char"/>
    <w:autoRedefine/>
    <w:qFormat/>
    <w:rsid w:val="007A3773"/>
    <w:pPr>
      <w:numPr>
        <w:ilvl w:val="1"/>
        <w:numId w:val="9"/>
      </w:numPr>
      <w:spacing w:after="0" w:line="360" w:lineRule="auto"/>
      <w:ind w:left="0" w:firstLine="0"/>
      <w:outlineLvl w:val="1"/>
    </w:pPr>
    <w:rPr>
      <w:rFonts w:eastAsiaTheme="majorEastAsia" w:cstheme="majorBidi"/>
      <w:b/>
      <w:color w:val="000000" w:themeColor="text1"/>
      <w:szCs w:val="20"/>
      <w:lang w:eastAsia="ko-KR"/>
    </w:rPr>
  </w:style>
  <w:style w:type="paragraph" w:styleId="Heading3">
    <w:name w:val="heading 3"/>
    <w:next w:val="Normal"/>
    <w:link w:val="Heading3Char"/>
    <w:autoRedefine/>
    <w:qFormat/>
    <w:rsid w:val="007A3773"/>
    <w:pPr>
      <w:keepNext/>
      <w:numPr>
        <w:ilvl w:val="2"/>
        <w:numId w:val="9"/>
      </w:numPr>
      <w:spacing w:after="0" w:line="360" w:lineRule="auto"/>
      <w:ind w:left="0" w:firstLine="0"/>
      <w:outlineLvl w:val="2"/>
    </w:pPr>
    <w:rPr>
      <w:rFonts w:cs="Arial"/>
      <w:color w:val="000000" w:themeColor="text1"/>
      <w:szCs w:val="26"/>
      <w:lang w:eastAsia="ko-KR"/>
    </w:rPr>
  </w:style>
  <w:style w:type="paragraph" w:styleId="Heading4">
    <w:name w:val="heading 4"/>
    <w:next w:val="Normal"/>
    <w:link w:val="Heading4Char"/>
    <w:autoRedefine/>
    <w:qFormat/>
    <w:rsid w:val="00356025"/>
    <w:pPr>
      <w:numPr>
        <w:ilvl w:val="3"/>
        <w:numId w:val="9"/>
      </w:numPr>
      <w:spacing w:after="0" w:line="360" w:lineRule="auto"/>
      <w:ind w:left="0" w:firstLine="0"/>
      <w:outlineLvl w:val="3"/>
    </w:pPr>
    <w:rPr>
      <w:rFonts w:eastAsiaTheme="majorEastAsia" w:cstheme="majorBidi"/>
      <w:iCs/>
      <w:color w:val="000000" w:themeColor="text1"/>
      <w:szCs w:val="24"/>
      <w:lang w:eastAsia="ko-KR"/>
    </w:rPr>
  </w:style>
  <w:style w:type="paragraph" w:styleId="Heading5">
    <w:name w:val="heading 5"/>
    <w:aliases w:val="Marcador"/>
    <w:basedOn w:val="Normal"/>
    <w:next w:val="Normal"/>
    <w:link w:val="Heading5Char"/>
    <w:autoRedefine/>
    <w:qFormat/>
    <w:rsid w:val="004932FE"/>
    <w:pPr>
      <w:keepNext/>
      <w:keepLines/>
      <w:ind w:left="709" w:firstLine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semiHidden/>
    <w:qFormat/>
    <w:locked/>
    <w:rsid w:val="00EC52D6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EC52D6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EC52D6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EC52D6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A3773"/>
    <w:rPr>
      <w:rFonts w:eastAsiaTheme="majorEastAsia" w:cstheme="majorBidi"/>
      <w:b/>
      <w:bCs/>
      <w:caps/>
      <w:color w:val="000000" w:themeColor="text1"/>
      <w:szCs w:val="24"/>
      <w:lang w:eastAsia="ko-KR"/>
    </w:rPr>
  </w:style>
  <w:style w:type="character" w:customStyle="1" w:styleId="Heading2Char">
    <w:name w:val="Heading 2 Char"/>
    <w:basedOn w:val="DefaultParagraphFont"/>
    <w:link w:val="Heading2"/>
    <w:rsid w:val="007A3773"/>
    <w:rPr>
      <w:rFonts w:eastAsiaTheme="majorEastAsia" w:cstheme="majorBidi"/>
      <w:b/>
      <w:color w:val="000000" w:themeColor="text1"/>
      <w:szCs w:val="20"/>
      <w:lang w:eastAsia="ko-KR"/>
    </w:rPr>
  </w:style>
  <w:style w:type="character" w:customStyle="1" w:styleId="Heading3Char">
    <w:name w:val="Heading 3 Char"/>
    <w:basedOn w:val="DefaultParagraphFont"/>
    <w:link w:val="Heading3"/>
    <w:rsid w:val="007A3773"/>
    <w:rPr>
      <w:rFonts w:cs="Arial"/>
      <w:color w:val="000000" w:themeColor="text1"/>
      <w:szCs w:val="26"/>
      <w:lang w:eastAsia="ko-KR"/>
    </w:rPr>
  </w:style>
  <w:style w:type="character" w:customStyle="1" w:styleId="Heading4Char">
    <w:name w:val="Heading 4 Char"/>
    <w:basedOn w:val="DefaultParagraphFont"/>
    <w:link w:val="Heading4"/>
    <w:rsid w:val="00356025"/>
    <w:rPr>
      <w:rFonts w:ascii="Arial" w:eastAsiaTheme="majorEastAsia" w:hAnsi="Arial" w:cstheme="majorBidi"/>
      <w:iCs/>
      <w:color w:val="000000" w:themeColor="text1"/>
      <w:sz w:val="24"/>
      <w:szCs w:val="24"/>
      <w:lang w:eastAsia="ko-KR"/>
    </w:rPr>
  </w:style>
  <w:style w:type="character" w:customStyle="1" w:styleId="Heading5Char">
    <w:name w:val="Heading 5 Char"/>
    <w:aliases w:val="Marcador Char"/>
    <w:basedOn w:val="DefaultParagraphFont"/>
    <w:link w:val="Heading5"/>
    <w:rsid w:val="004932FE"/>
    <w:rPr>
      <w:rFonts w:eastAsiaTheme="majorEastAsia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semiHidden/>
    <w:rsid w:val="008405A5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4"/>
      <w:lang w:eastAsia="ko-K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2D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4"/>
      <w:lang w:eastAsia="ko-K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2D6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ko-K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2D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ko-KR"/>
    </w:rPr>
  </w:style>
  <w:style w:type="paragraph" w:styleId="Header">
    <w:name w:val="header"/>
    <w:basedOn w:val="Normal"/>
    <w:link w:val="HeaderChar"/>
    <w:uiPriority w:val="99"/>
    <w:rsid w:val="007B1E14"/>
    <w:pPr>
      <w:tabs>
        <w:tab w:val="center" w:pos="4252"/>
        <w:tab w:val="right" w:pos="8504"/>
      </w:tabs>
      <w:jc w:val="center"/>
    </w:pPr>
    <w:rPr>
      <w:color w:val="808080" w:themeColor="background1" w:themeShade="80"/>
    </w:rPr>
  </w:style>
  <w:style w:type="character" w:customStyle="1" w:styleId="HeaderChar">
    <w:name w:val="Header Char"/>
    <w:basedOn w:val="DefaultParagraphFont"/>
    <w:link w:val="Header"/>
    <w:uiPriority w:val="99"/>
    <w:rsid w:val="007B1E14"/>
    <w:rPr>
      <w:rFonts w:ascii="Verdana" w:eastAsia="Batang" w:hAnsi="Verdana" w:cs="Times New Roman"/>
      <w:color w:val="808080" w:themeColor="background1" w:themeShade="80"/>
      <w:sz w:val="20"/>
      <w:szCs w:val="24"/>
      <w:lang w:eastAsia="ko-KR"/>
    </w:rPr>
  </w:style>
  <w:style w:type="paragraph" w:styleId="Footer">
    <w:name w:val="footer"/>
    <w:basedOn w:val="Normal"/>
    <w:link w:val="FooterChar"/>
    <w:uiPriority w:val="99"/>
    <w:rsid w:val="009E794D"/>
    <w:pPr>
      <w:tabs>
        <w:tab w:val="center" w:pos="4252"/>
        <w:tab w:val="right" w:pos="8504"/>
      </w:tabs>
    </w:pPr>
    <w:rPr>
      <w:color w:val="808080" w:themeColor="background1" w:themeShade="80"/>
    </w:rPr>
  </w:style>
  <w:style w:type="character" w:customStyle="1" w:styleId="FooterChar">
    <w:name w:val="Footer Char"/>
    <w:basedOn w:val="DefaultParagraphFont"/>
    <w:link w:val="Footer"/>
    <w:uiPriority w:val="99"/>
    <w:rsid w:val="009E794D"/>
    <w:rPr>
      <w:rFonts w:ascii="Verdana" w:eastAsia="Batang" w:hAnsi="Verdana" w:cs="Times New Roman"/>
      <w:color w:val="808080" w:themeColor="background1" w:themeShade="80"/>
      <w:sz w:val="20"/>
      <w:szCs w:val="24"/>
      <w:lang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D77F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FC1"/>
    <w:rPr>
      <w:rFonts w:ascii="Tahoma" w:eastAsia="Batang" w:hAnsi="Tahoma" w:cs="Tahoma"/>
      <w:sz w:val="16"/>
      <w:szCs w:val="16"/>
      <w:lang w:eastAsia="ko-KR"/>
    </w:rPr>
  </w:style>
  <w:style w:type="character" w:styleId="Hyperlink">
    <w:name w:val="Hyperlink"/>
    <w:basedOn w:val="DefaultParagraphFont"/>
    <w:uiPriority w:val="99"/>
    <w:locked/>
    <w:rsid w:val="0072596D"/>
    <w:rPr>
      <w:rFonts w:ascii="Arial" w:hAnsi="Arial"/>
      <w:noProof/>
      <w:color w:val="0000FF" w:themeColor="hyperlink"/>
      <w:u w:val="single"/>
    </w:rPr>
  </w:style>
  <w:style w:type="table" w:styleId="TableGrid">
    <w:name w:val="Table Grid"/>
    <w:aliases w:val="Tabela com Grade"/>
    <w:basedOn w:val="TableNormal"/>
    <w:rsid w:val="008D6909"/>
    <w:pPr>
      <w:spacing w:after="0" w:line="240" w:lineRule="auto"/>
    </w:pPr>
    <w:rPr>
      <w:rFonts w:eastAsia="Batang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Arial" w:hAnsi="Arial"/>
        <w:b/>
        <w:sz w:val="20"/>
      </w:rPr>
    </w:tblStylePr>
  </w:style>
  <w:style w:type="paragraph" w:styleId="TOC3">
    <w:name w:val="toc 3"/>
    <w:basedOn w:val="Normal"/>
    <w:next w:val="Normal"/>
    <w:autoRedefine/>
    <w:uiPriority w:val="39"/>
    <w:rsid w:val="0072596D"/>
    <w:pPr>
      <w:tabs>
        <w:tab w:val="left" w:pos="1815"/>
        <w:tab w:val="right" w:leader="dot" w:pos="9061"/>
      </w:tabs>
      <w:ind w:left="400"/>
      <w:jc w:val="left"/>
    </w:pPr>
    <w:rPr>
      <w:rFonts w:cs="Arial"/>
      <w:iCs/>
      <w:noProof/>
      <w:szCs w:val="20"/>
    </w:rPr>
  </w:style>
  <w:style w:type="paragraph" w:styleId="TOCHeading">
    <w:name w:val="TOC Heading"/>
    <w:basedOn w:val="Heading1"/>
    <w:next w:val="Normal"/>
    <w:uiPriority w:val="39"/>
    <w:semiHidden/>
    <w:qFormat/>
    <w:locked/>
    <w:rsid w:val="007A093E"/>
    <w:pPr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rsid w:val="0040222C"/>
    <w:pPr>
      <w:tabs>
        <w:tab w:val="left" w:pos="1200"/>
        <w:tab w:val="right" w:leader="dot" w:pos="9061"/>
      </w:tabs>
      <w:spacing w:before="120" w:after="120"/>
      <w:jc w:val="left"/>
    </w:pPr>
    <w:rPr>
      <w:b/>
      <w:bCs/>
      <w:caps/>
      <w:szCs w:val="20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locked/>
    <w:rsid w:val="00EC52D6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1C59C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ko-KR"/>
    </w:rPr>
  </w:style>
  <w:style w:type="paragraph" w:styleId="Title">
    <w:name w:val="Title"/>
    <w:basedOn w:val="Normal"/>
    <w:next w:val="Normal"/>
    <w:link w:val="TitleChar"/>
    <w:uiPriority w:val="10"/>
    <w:semiHidden/>
    <w:qFormat/>
    <w:locked/>
    <w:rsid w:val="00EC52D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1C59C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ko-KR"/>
    </w:rPr>
  </w:style>
  <w:style w:type="character" w:styleId="Strong">
    <w:name w:val="Strong"/>
    <w:basedOn w:val="DefaultParagraphFont"/>
    <w:uiPriority w:val="22"/>
    <w:semiHidden/>
    <w:qFormat/>
    <w:locked/>
    <w:rsid w:val="00EC52D6"/>
    <w:rPr>
      <w:b/>
      <w:bCs/>
    </w:rPr>
  </w:style>
  <w:style w:type="paragraph" w:customStyle="1" w:styleId="TtuloCapa">
    <w:name w:val="Título Capa"/>
    <w:basedOn w:val="Normal"/>
    <w:autoRedefine/>
    <w:qFormat/>
    <w:rsid w:val="00672DF1"/>
    <w:pPr>
      <w:jc w:val="left"/>
    </w:pPr>
    <w:rPr>
      <w:rFonts w:cs="Tahoma"/>
      <w:b/>
      <w:color w:val="003960"/>
      <w:sz w:val="32"/>
      <w:szCs w:val="48"/>
    </w:rPr>
  </w:style>
  <w:style w:type="paragraph" w:customStyle="1" w:styleId="SubttuloCapa">
    <w:name w:val="Subtítulo Capa"/>
    <w:basedOn w:val="Normal"/>
    <w:semiHidden/>
    <w:qFormat/>
    <w:locked/>
    <w:rsid w:val="003003B3"/>
    <w:pPr>
      <w:tabs>
        <w:tab w:val="left" w:pos="3165"/>
      </w:tabs>
      <w:jc w:val="left"/>
    </w:pPr>
    <w:rPr>
      <w:rFonts w:cs="Tahoma"/>
      <w:b/>
      <w:color w:val="003960"/>
      <w:sz w:val="36"/>
      <w:szCs w:val="40"/>
    </w:rPr>
  </w:style>
  <w:style w:type="paragraph" w:customStyle="1" w:styleId="Subttulo2Capa">
    <w:name w:val="Subtítulo 2 Capa"/>
    <w:basedOn w:val="Normal"/>
    <w:semiHidden/>
    <w:qFormat/>
    <w:locked/>
    <w:rsid w:val="003003B3"/>
    <w:pPr>
      <w:spacing w:after="200" w:line="276" w:lineRule="auto"/>
      <w:jc w:val="left"/>
    </w:pPr>
    <w:rPr>
      <w:rFonts w:cs="Tahoma"/>
      <w:b/>
      <w:color w:val="003960"/>
      <w:sz w:val="28"/>
      <w:szCs w:val="28"/>
    </w:rPr>
  </w:style>
  <w:style w:type="table" w:styleId="TableGrid1">
    <w:name w:val="Table Grid 1"/>
    <w:aliases w:val="Tabela borda"/>
    <w:basedOn w:val="TableNormal"/>
    <w:uiPriority w:val="99"/>
    <w:semiHidden/>
    <w:unhideWhenUsed/>
    <w:rsid w:val="008D6909"/>
    <w:pPr>
      <w:spacing w:after="0" w:line="240" w:lineRule="auto"/>
      <w:jc w:val="both"/>
    </w:pPr>
    <w:rPr>
      <w:sz w:val="20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cPr>
      <w:shd w:val="clear" w:color="auto" w:fill="auto"/>
    </w:tcPr>
    <w:tblStylePr w:type="firstRow">
      <w:pPr>
        <w:jc w:val="center"/>
      </w:pPr>
      <w:rPr>
        <w:rFonts w:ascii="Arial" w:hAnsi="Arial"/>
        <w:b/>
        <w:i w:val="0"/>
        <w:sz w:val="20"/>
      </w:rPr>
      <w:tblPr/>
      <w:tcPr>
        <w:vAlign w:val="center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PlaceholderText">
    <w:name w:val="Placeholder Text"/>
    <w:basedOn w:val="DefaultParagraphFont"/>
    <w:uiPriority w:val="99"/>
    <w:semiHidden/>
    <w:locked/>
    <w:rsid w:val="009E794D"/>
    <w:rPr>
      <w:color w:val="808080"/>
    </w:rPr>
  </w:style>
  <w:style w:type="numbering" w:customStyle="1" w:styleId="Estilo1">
    <w:name w:val="Estilo1"/>
    <w:uiPriority w:val="99"/>
    <w:locked/>
    <w:rsid w:val="007B1E14"/>
    <w:pPr>
      <w:numPr>
        <w:numId w:val="8"/>
      </w:numPr>
    </w:pPr>
  </w:style>
  <w:style w:type="paragraph" w:customStyle="1" w:styleId="Tabela">
    <w:name w:val="Tabela"/>
    <w:basedOn w:val="Normal"/>
    <w:autoRedefine/>
    <w:qFormat/>
    <w:rsid w:val="002A1D5D"/>
    <w:pPr>
      <w:ind w:firstLine="0"/>
      <w:jc w:val="center"/>
    </w:pPr>
    <w:rPr>
      <w:rFonts w:cs="Arial"/>
      <w:color w:val="000000" w:themeColor="text1"/>
      <w:sz w:val="18"/>
      <w:szCs w:val="16"/>
    </w:rPr>
  </w:style>
  <w:style w:type="paragraph" w:customStyle="1" w:styleId="Ttulosemnumerao">
    <w:name w:val="Título sem numeração"/>
    <w:basedOn w:val="SubttuloCapa"/>
    <w:qFormat/>
    <w:rsid w:val="009E794D"/>
    <w:rPr>
      <w:sz w:val="24"/>
      <w:szCs w:val="24"/>
    </w:rPr>
  </w:style>
  <w:style w:type="paragraph" w:customStyle="1" w:styleId="RespostaCapa">
    <w:name w:val="Resposta Capa"/>
    <w:basedOn w:val="TtuloCapa"/>
    <w:qFormat/>
    <w:rsid w:val="00577172"/>
    <w:rPr>
      <w:b w:val="0"/>
      <w:szCs w:val="32"/>
    </w:rPr>
  </w:style>
  <w:style w:type="paragraph" w:customStyle="1" w:styleId="LinhadeCdigo">
    <w:name w:val="Linha de Código"/>
    <w:basedOn w:val="Normal"/>
    <w:qFormat/>
    <w:rsid w:val="00A16565"/>
    <w:rPr>
      <w:rFonts w:ascii="Courier New" w:hAnsi="Courier New" w:cs="Courier New"/>
      <w:color w:val="003960"/>
    </w:rPr>
  </w:style>
  <w:style w:type="paragraph" w:customStyle="1" w:styleId="AtenoDestaque">
    <w:name w:val="Atenção (Destaque)"/>
    <w:basedOn w:val="Normal"/>
    <w:autoRedefine/>
    <w:qFormat/>
    <w:rsid w:val="00C04595"/>
    <w:rPr>
      <w:b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7A3773"/>
    <w:pPr>
      <w:tabs>
        <w:tab w:val="left" w:pos="1600"/>
        <w:tab w:val="right" w:leader="dot" w:pos="9061"/>
      </w:tabs>
      <w:ind w:left="200"/>
      <w:jc w:val="left"/>
    </w:pPr>
    <w:rPr>
      <w:rFonts w:cs="Arial"/>
      <w:b/>
      <w:noProof/>
      <w:szCs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4">
    <w:name w:val="toc 4"/>
    <w:basedOn w:val="Normal"/>
    <w:next w:val="Normal"/>
    <w:autoRedefine/>
    <w:uiPriority w:val="39"/>
    <w:unhideWhenUsed/>
    <w:rsid w:val="0072596D"/>
    <w:pPr>
      <w:tabs>
        <w:tab w:val="left" w:pos="2030"/>
        <w:tab w:val="right" w:leader="dot" w:pos="9061"/>
      </w:tabs>
      <w:ind w:left="600"/>
      <w:jc w:val="left"/>
    </w:pPr>
    <w:rPr>
      <w:rFonts w:cs="Arial"/>
      <w:noProof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72596D"/>
    <w:pPr>
      <w:tabs>
        <w:tab w:val="left" w:pos="1811"/>
        <w:tab w:val="right" w:leader="dot" w:pos="9061"/>
      </w:tabs>
      <w:ind w:left="800"/>
      <w:jc w:val="left"/>
    </w:pPr>
    <w:rPr>
      <w:rFonts w:cs="Arial"/>
      <w:noProof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B17931"/>
    <w:pPr>
      <w:ind w:left="1000"/>
      <w:jc w:val="left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B17931"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B17931"/>
    <w:pPr>
      <w:ind w:left="140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B17931"/>
    <w:pPr>
      <w:ind w:left="1600"/>
      <w:jc w:val="left"/>
    </w:pPr>
    <w:rPr>
      <w:rFonts w:asciiTheme="minorHAnsi" w:hAnsiTheme="minorHAnsi"/>
      <w:sz w:val="18"/>
      <w:szCs w:val="18"/>
    </w:rPr>
  </w:style>
  <w:style w:type="table" w:styleId="LightShading-Accent1">
    <w:name w:val="Light Shading Accent 1"/>
    <w:basedOn w:val="TableNormal"/>
    <w:uiPriority w:val="60"/>
    <w:semiHidden/>
    <w:unhideWhenUsed/>
    <w:locked/>
    <w:rsid w:val="009062B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ListParagraph">
    <w:name w:val="List Paragraph"/>
    <w:basedOn w:val="Normal"/>
    <w:uiPriority w:val="34"/>
    <w:qFormat/>
    <w:locked/>
    <w:rsid w:val="009062B3"/>
    <w:pPr>
      <w:ind w:left="720"/>
      <w:contextualSpacing/>
    </w:pPr>
  </w:style>
  <w:style w:type="table" w:customStyle="1" w:styleId="GridTable1Light-Accent11">
    <w:name w:val="Grid Table 1 Light - Accent 11"/>
    <w:basedOn w:val="TableNormal"/>
    <w:uiPriority w:val="46"/>
    <w:rsid w:val="009062B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-Accent11">
    <w:name w:val="Grid Table 2 - Accent 11"/>
    <w:basedOn w:val="TableNormal"/>
    <w:uiPriority w:val="47"/>
    <w:rsid w:val="009062B3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4C13D7"/>
    <w:pPr>
      <w:spacing w:after="0" w:line="240" w:lineRule="auto"/>
    </w:pPr>
    <w:rPr>
      <w:rFonts w:asciiTheme="minorHAnsi" w:hAnsiTheme="minorHAnsi" w:cstheme="minorBidi"/>
      <w:sz w:val="22"/>
      <w:lang w:val="en-US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0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CA4DBE-028A-4316-9BCD-C8D78633F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7150</TotalTime>
  <Pages>8</Pages>
  <Words>793</Words>
  <Characters>4525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UNIVERSO ONLINE S/A</Company>
  <LinksUpToDate>false</LinksUpToDate>
  <CharactersWithSpaces>5308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Tadeu Camargo da Silva</cp:lastModifiedBy>
  <cp:revision>1041</cp:revision>
  <dcterms:created xsi:type="dcterms:W3CDTF">2013-10-29T19:11:00Z</dcterms:created>
  <dcterms:modified xsi:type="dcterms:W3CDTF">2014-12-03T20:57:00Z</dcterms:modified>
</cp:coreProperties>
</file>