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585" w:rsidRPr="00F47585" w:rsidRDefault="00F47585" w:rsidP="00F4758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5" type="#_x0000_t75" style="width:481.5pt;height:642pt">
            <v:imagedata r:id="rId7" o:title="photo_2019-04-09_22-00-32"/>
          </v:shape>
        </w:pict>
      </w:r>
      <w:r>
        <w:rPr>
          <w:noProof/>
          <w:lang w:eastAsia="uk-UA"/>
        </w:rPr>
        <w:lastRenderedPageBreak/>
        <w:drawing>
          <wp:inline distT="0" distB="0" distL="0" distR="0">
            <wp:extent cx="6115050" cy="8153400"/>
            <wp:effectExtent l="0" t="0" r="0" b="0"/>
            <wp:docPr id="3" name="Рисунок 3" descr="C:\Users\_18_bilkevych_bb_\AppData\Local\Microsoft\Windows\INetCache\Content.Word\photo_2019-04-09_22-00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_18_bilkevych_bb_\AppData\Local\Microsoft\Windows\INetCache\Content.Word\photo_2019-04-09_22-00-5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1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585" w:rsidRDefault="00F47585" w:rsidP="00F47585">
      <w:pPr>
        <w:pStyle w:val="a3"/>
        <w:rPr>
          <w:lang w:val="en-US"/>
        </w:rPr>
      </w:pPr>
    </w:p>
    <w:p w:rsidR="00F47585" w:rsidRDefault="00F47585" w:rsidP="00F47585">
      <w:pPr>
        <w:pStyle w:val="a3"/>
        <w:rPr>
          <w:lang w:val="en-US"/>
        </w:rPr>
      </w:pPr>
      <w:r>
        <w:rPr>
          <w:lang w:val="en-US"/>
        </w:rPr>
        <w:lastRenderedPageBreak/>
        <w:pict>
          <v:shape id="_x0000_i1063" type="#_x0000_t75" style="width:481.5pt;height:642pt">
            <v:imagedata r:id="rId9" o:title="photo_2019-04-09_22-00-59"/>
          </v:shape>
        </w:pict>
      </w:r>
    </w:p>
    <w:p w:rsidR="00F47585" w:rsidRDefault="00F47585" w:rsidP="00F47585">
      <w:pPr>
        <w:pStyle w:val="a3"/>
        <w:rPr>
          <w:lang w:val="en-US"/>
        </w:rPr>
      </w:pPr>
    </w:p>
    <w:p w:rsidR="00F47585" w:rsidRPr="00F47585" w:rsidRDefault="00F47585" w:rsidP="00F47585">
      <w:pPr>
        <w:pStyle w:val="a3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096000" cy="4572000"/>
            <wp:effectExtent l="0" t="0" r="0" b="0"/>
            <wp:docPr id="4" name="Рисунок 4" descr="C:\Users\_18_bilkevych_bb_\AppData\Local\Microsoft\Windows\INetCache\Content.Word\photo_2019-04-09_22-05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_18_bilkevych_bb_\AppData\Local\Microsoft\Windows\INetCache\Content.Word\photo_2019-04-09_22-05-5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C2" w:rsidRDefault="00D05DC2" w:rsidP="00D05DC2">
      <w:r>
        <w:t>2. Наприклад, якщо при бульбашковому сортуванні масив спочатку відсортований навпаки, то слідом за кожним порівнянням відбувається обмін. А це ще три присвоювання. Якщо нехтувати допоміжними операціями із змінами індексів, то</w:t>
      </w:r>
    </w:p>
    <w:p w:rsidR="00D05DC2" w:rsidRDefault="00D05DC2" w:rsidP="00D05DC2"/>
    <w:p w:rsidR="00D05DC2" w:rsidRDefault="00D05DC2" w:rsidP="00D05DC2">
      <w:r>
        <w:t>F(A, n)=4× n× (n-1)/2.</w:t>
      </w:r>
    </w:p>
    <w:p w:rsidR="00D05DC2" w:rsidRDefault="00D05DC2" w:rsidP="00D05DC2"/>
    <w:p w:rsidR="00D05DC2" w:rsidRDefault="00D05DC2" w:rsidP="00D05DC2">
      <w:r>
        <w:t>Кожному n = 1, 2, 3, … відповідає певне значення F(A, n), тобто ми маємо функціональну залежність між розмірами n та максимальними кількостями елементарних дій, виконуваних за алгоритмом A. Ця функція називається складністю алгоритму A. Алгоритми практично всіх реальних задач мають складність, монотонно неспадну за n.</w:t>
      </w:r>
    </w:p>
    <w:p w:rsidR="00F47585" w:rsidRDefault="00F47585" w:rsidP="00D05DC2">
      <w:pPr>
        <w:rPr>
          <w:lang w:val="en-US"/>
        </w:rPr>
      </w:pPr>
      <w:r>
        <w:rPr>
          <w:lang w:val="en-US"/>
        </w:rPr>
        <w:t>3.ShellSort</w:t>
      </w:r>
    </w:p>
    <w:p w:rsidR="00F47585" w:rsidRDefault="00F47585" w:rsidP="00D05DC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24F5E73" wp14:editId="5632857B">
            <wp:extent cx="6645910" cy="7727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85" w:rsidRDefault="00F47585" w:rsidP="00D05DC2">
      <w:pPr>
        <w:rPr>
          <w:lang w:val="en-US"/>
        </w:rPr>
      </w:pPr>
      <w:r>
        <w:rPr>
          <w:lang w:val="en-US"/>
        </w:rPr>
        <w:t>QuickSort</w:t>
      </w:r>
    </w:p>
    <w:p w:rsidR="00F47585" w:rsidRPr="00F47585" w:rsidRDefault="00F47585" w:rsidP="00D05DC2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7410650" wp14:editId="054466AC">
            <wp:extent cx="6645910" cy="103632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0DAF" w:rsidRDefault="00D05DC2" w:rsidP="00A10CB0">
      <w:r>
        <w:lastRenderedPageBreak/>
        <w:t>4</w:t>
      </w:r>
      <w:r w:rsidR="00CA540B">
        <w:t xml:space="preserve">. Рекомендується використовувати послідовність Кнута або </w:t>
      </w:r>
      <w:r>
        <w:t>послідовність Седжвіка. Для послідовності Кнута в середньому менша складність</w:t>
      </w:r>
    </w:p>
    <w:p w:rsidR="00D05DC2" w:rsidRDefault="00D05DC2" w:rsidP="00A10CB0">
      <w:pPr>
        <w:rPr>
          <w:b/>
        </w:rPr>
      </w:pPr>
      <w:r>
        <w:rPr>
          <w:noProof/>
          <w:lang w:eastAsia="uk-UA"/>
        </w:rPr>
        <w:drawing>
          <wp:inline distT="0" distB="0" distL="0" distR="0" wp14:anchorId="6BB938BB" wp14:editId="77E2A68F">
            <wp:extent cx="6120765" cy="29114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DC2" w:rsidRDefault="00D05DC2" w:rsidP="00A10CB0">
      <w:r>
        <w:rPr>
          <w:noProof/>
          <w:lang w:eastAsia="uk-UA"/>
        </w:rPr>
        <w:drawing>
          <wp:inline distT="0" distB="0" distL="0" distR="0" wp14:anchorId="0554356F" wp14:editId="6783EA13">
            <wp:extent cx="6120765" cy="23094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585" w:rsidRDefault="00F47585" w:rsidP="00A10CB0">
      <w:r>
        <w:rPr>
          <w:lang w:val="en-US"/>
        </w:rPr>
        <w:lastRenderedPageBreak/>
        <w:t xml:space="preserve">5. </w:t>
      </w:r>
      <w:r>
        <w:rPr>
          <w:noProof/>
          <w:lang w:eastAsia="uk-UA"/>
        </w:rPr>
        <w:drawing>
          <wp:inline distT="0" distB="0" distL="0" distR="0">
            <wp:extent cx="6096000" cy="4572000"/>
            <wp:effectExtent l="0" t="0" r="0" b="0"/>
            <wp:docPr id="5" name="Рисунок 5" descr="C:\Users\_18_bilkevych_bb_\AppData\Local\Microsoft\Windows\INetCache\Content.Word\photo_2019-04-09_22-05-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_18_bilkevych_bb_\AppData\Local\Microsoft\Windows\INetCache\Content.Word\photo_2019-04-09_22-05-5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DC2" w:rsidRPr="00D05DC2" w:rsidRDefault="00D05DC2" w:rsidP="00A10CB0">
      <w:r>
        <w:t>6. При внутрішньому сортуванні можна оперувати з усіма елементами масиву, бо всі вони загружені в ОПЗ, а в зовнішьому сортуванні, тільки декілька елементів заносяться…</w:t>
      </w:r>
    </w:p>
    <w:sectPr w:rsidR="00D05DC2" w:rsidRPr="00D05DC2" w:rsidSect="00F475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67E6" w:rsidRDefault="002367E6" w:rsidP="00F47585">
      <w:pPr>
        <w:spacing w:after="0" w:line="240" w:lineRule="auto"/>
      </w:pPr>
      <w:r>
        <w:separator/>
      </w:r>
    </w:p>
  </w:endnote>
  <w:endnote w:type="continuationSeparator" w:id="0">
    <w:p w:rsidR="002367E6" w:rsidRDefault="002367E6" w:rsidP="00F47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67E6" w:rsidRDefault="002367E6" w:rsidP="00F47585">
      <w:pPr>
        <w:spacing w:after="0" w:line="240" w:lineRule="auto"/>
      </w:pPr>
      <w:r>
        <w:separator/>
      </w:r>
    </w:p>
  </w:footnote>
  <w:footnote w:type="continuationSeparator" w:id="0">
    <w:p w:rsidR="002367E6" w:rsidRDefault="002367E6" w:rsidP="00F47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52D7E"/>
    <w:multiLevelType w:val="hybridMultilevel"/>
    <w:tmpl w:val="D55E05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B0"/>
    <w:rsid w:val="002367E6"/>
    <w:rsid w:val="00A10CB0"/>
    <w:rsid w:val="00CA540B"/>
    <w:rsid w:val="00D05DC2"/>
    <w:rsid w:val="00F47585"/>
    <w:rsid w:val="00F8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61CA7"/>
  <w15:chartTrackingRefBased/>
  <w15:docId w15:val="{7B3F3ACE-C899-4D73-8C8F-A35C256E1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5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475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47585"/>
  </w:style>
  <w:style w:type="paragraph" w:styleId="a6">
    <w:name w:val="footer"/>
    <w:basedOn w:val="a"/>
    <w:link w:val="a7"/>
    <w:uiPriority w:val="99"/>
    <w:unhideWhenUsed/>
    <w:rsid w:val="00F4758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47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4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585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Parfeniuk</dc:creator>
  <cp:keywords/>
  <dc:description/>
  <cp:lastModifiedBy>Пользователь Windows</cp:lastModifiedBy>
  <cp:revision>4</cp:revision>
  <cp:lastPrinted>2019-04-09T15:23:00Z</cp:lastPrinted>
  <dcterms:created xsi:type="dcterms:W3CDTF">2019-04-09T15:23:00Z</dcterms:created>
  <dcterms:modified xsi:type="dcterms:W3CDTF">2019-04-09T19:10:00Z</dcterms:modified>
</cp:coreProperties>
</file>