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A6B"/>
          <w:sz w:val="40"/>
          <w:szCs w:val="40"/>
        </w:rPr>
        <w:t xml:space="preserve">ТЕХНИЧЕСКОЕ ЗАДАНИЕ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B5EA7"/>
          <w:sz w:val="30"/>
          <w:szCs w:val="30"/>
        </w:rPr>
        <w:t xml:space="preserve">Telegram-бот: Персональный фитнес-тренер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  |  2025</w:t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1. Общее описание проекта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Разрабатывается Telegram-бот, который выступает в роли персонального фитнес-тренера. Бот проходит первичную регистрацию пользователя, генерирует индивидуальный план тренировок через AI, отправляет напоминания, ведёт учёт воды и даёт рекомендации по питанию.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(Bot API)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AI-провайдер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AI (модель: meta-llama/llama-3.3-70b-instruct или аналог)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Люди, желающие улучшить физическую форму без персонального тренера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 запуска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VPS-сервер (Linux), работа 24/7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2. Стек технологий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2.1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программирования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язык разработки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Telegram-библиотека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Aiogram 3.x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Асинхронная работа с Telegram Bot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AI-интеграция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AI API (REST)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планов тренировок и советов по питанию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HTTP-клиент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aiohttp / httpx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Асинхронные запросы к OpenRouter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Планировщик задач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напоминаний по расписанию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(async) + alembic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с базой данных, миграции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данных пользователей и истории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 / очереди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состояний FSM, временных данных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Развёртывание и изоляция сервисов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Переменные окружения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/ .env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ключей и конфигурации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2.2 Внешние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SDK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https://api.telegram.org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сообщений, отправка уведомлений, inline-кнопки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https://openrouter.ai/api/v1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планов тренировок и рекомендаций по питанию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2.3 Структура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bot/ — основной модуль бота (handlers, keyboards, states)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services/ — бизнес-логика (AI-сервис, планировщик, water tracker)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db/ — модели SQLAlchemy, репозитории, миграции Alembic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config.py — конфигурация из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main.py — точка входа, инициализация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docker-compose.yml — оркестрация контейнеров</w:t>
      </w:r>
    </w:p>
    <w:p>
      <w:pPr>
        <w:spacing w:after="60" w:before="60"/>
      </w:pPr>
      <w:r>
        <w:t xml:space="preserve"/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3. Функциональные требования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3.1 Регистрация пользователя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первом запуске бот запускает пошаговый опрос через FSM (Finite State Machine) с использованием inline-кнопок: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Варианты ответа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Какова ваша цель?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Похудеть / Поддержать форму / Набрать массу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Ваш уровень подготовки?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Новичок / Средний / Продвинутый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раз в неделю готовы тренироваться?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/ 3 / 4 / 5 раз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какое время удобно тренироваться?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Утро (7:00–9:00) / День (12:00–14:00) / Вечер (18:00–20:00) / Своё время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Где вы занимаетесь?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Дома / В тренажёрном зале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завершения опроса данные сохраняются в PostgreSQL. Пользователь может в любой момент обновить анкету командой /profile.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3.2 Генерация плана тренировок (AI)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Бот отправляет запрос к OpenRouter AI API с данными профиля пользователя. AI формирует персональный план: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3–4 упражнения на тренировку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подходов и повторений для каждого упражнения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Краткое описание техники выполнения (1–2 предложения)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Уровень нагрузки, соответствующий профилю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Промпт к AI формируется динамически на основе данных пользователя. Ответ парсится и форматируется в читаемый вид с emoji. План сохраняется в БД. Пользователь может запросить новый план командой /plan.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3.3 Напоминания о тренировках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уведомлений на основе APScheduler: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отправляет push-уведомление в Telegram в выбранное пользователем время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 уведомления: «Пора качаться! 💪 Тренировка сегодня в HH:MM»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Уведомления приходят только в выбранные дни недели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изменить расписание командой /schedule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Возможность временно отключить напоминания через кнопку в меню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3.4 Трекер воды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Функционал для отслеживания суточного потребления воды: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Кнопки быстрого добавления: +250 мл / +500 мл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ручного ввода произвольного количества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отображает текущий прогресс: «Выпито: 1250 мл из 2000 мл»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к 20:00 норма не выполнена — бот отправляет напоминание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Суточный счётчик сбрасывается в 00:00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Норма воды: 2000 мл по умолчанию (можно изменить в настройках)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3.5 Рекомендации по питанию (AI)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Советы по питанию генерируются AI на основе цели пользователя: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Рекомендации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Набор массы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Акцент на белок, профицит калорий, советы по БЖТУ и примеры блюд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Похудение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Дефицит калорий, контроль углеводов, советы по снижению калорийности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Поддержание формы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Баланс БЖУ, советы по качеству питания и режиму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Рекомендации по питанию доступны через команду /nutrition. AI генерирует советы 1 раз в 3 дня (кэшируются в Redis), либо по запросу пользователя.</w:t>
      </w:r>
    </w:p>
    <w:p>
      <w:pPr>
        <w:spacing w:after="60" w:before="60"/>
      </w:pPr>
      <w:r>
        <w:t xml:space="preserve"/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4. Команды бота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/start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бота, начало регистрации (или приветствие для зарегистрированных)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/plan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Получить/обновить план тренировок через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/schedule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расписание напоминаний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/water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трекер воды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/nutrition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рекомендации по питанию от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и редактирование анкеты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 бота (норма воды, уведомления)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/help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команд и описание функций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5. Интеграция с OpenRouter AI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5.1 Конфигурация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URL: https://openrouter.ai/api/v1/chat/completions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Авторизация: Bearer-токен через заголовок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Рекомендуемая модель: meta-llama/llama-3.3-70b-instruct (или аналог с высоким context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Альтернатива: mistralai/mistral-7b-instruct (более дешёвая)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Максимальный токены ответа: 1000–1500 (для плана тренировок)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5.2 Запросы к AI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Запросы формируются в формате OpenAI-совместимого Chat Completion API: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role: system — системный промпт с инструкцией тренера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role: user — данные профиля + конкретный запрос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Ключ API хранится в переменной окружения OPENROUTER_API_KEY. Запросы выполняются асинхронно через aiohttp. При ошибке API — бот возвращает fallback-сообщение пользователю.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5.3 Управление токенами и расходами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Ограничение: не более 3 AI-запросов в день на пользователя (настраивается)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Логирование всех запросов в БД (дата, тип запроса, число токенов)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Мониторинг расходов через таблицу ai_usage_logs</w:t>
      </w:r>
    </w:p>
    <w:p>
      <w:pPr>
        <w:spacing w:after="60" w:before="60"/>
      </w:pPr>
      <w:r>
        <w:t xml:space="preserve"/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6. Структура базы данных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6.1 Таблицы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telegram_id, name, goal, level, frequency, preferred_time, location, created_at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Профили пользователей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workout_plans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plan_json, created_at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Сгенерированные планы тренировок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days_of_week[], notify_time, is_active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 напоминаний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water_logs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amount_ml, logged_at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Записи потребления воды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nutrition_tips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content, generated_at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Кэшированные советы по питанию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ai_usage_logs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request_type, tokens_used, created_at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Учёт AI-запросов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7. Нефункциональные требования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7.1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ответа на команды пользователя (без AI): не более 1 секунды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генерации AI-ответа: не более 10 секунд (зависит от OpenRouter)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до 1000 активных пользователей без деградации производительности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7.2 Надёжность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Автоматический перезапуск бота при падении (через Docker restart: always)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Обработка всех исключений без краша бота (глобальный exception handler)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Логирование всех ошибок (structlog или logging) с уровнями DEBUG/INFO/ERROR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Graceful shutdown: корректное завершение при остановке контейнера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7.3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API-ключи и токены хранятся только в .env, не попадают в репозиторий (.gitignore)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Валидация всех пользовательских вводов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limiting: защита от спама (не более 10 сообщений в 10 секунд с одного пользователя)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Доступ к данным пользователя — только по его telegram_id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7.4 Масштабируемость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Архитектура допускает горизонтальное масштабирование (несколько инстансов бота)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используется как общее хранилище состояний (FSMStorage)</w:t>
      </w:r>
    </w:p>
    <w:p>
      <w:pPr>
        <w:spacing w:after="60" w:before="60"/>
      </w:pPr>
      <w:r>
        <w:t xml:space="preserve"/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8. Требования к развёртыванию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с Ubuntu 22.04+, минимум 1 CPU / 1 GB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24+, Docker Compose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Переменные окружения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BOT_TOKEN, OPENROUTER_API_KEY, DATABASE_URL, REDIS_URL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Опционально: GitHub Actions для автодеплоя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Опционально: Grafana + Prometheus или простые алерты в Telegram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9. Ограничения MVP (первая версия)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Следующий функционал не входит в первую версию и может быть добавлен позднее: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Мультиязычность (только русский язык в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Прогресс-трекер (история выполненных тренировок с отметками)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Фото-дневник еды с распознаванием через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фитнес-трекерами (Apple Health, Google 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Платная подписка и Stripe-интеграция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Веб-панель администратора</w:t>
      </w:r>
    </w:p>
    <w:p>
      <w:pPr>
        <w:spacing w:after="60" w:before="60"/>
      </w:pPr>
      <w:r>
        <w:t xml:space="preserve"/>
      </w:r>
    </w:p>
    <w:p>
      <w:pPr>
        <w:pBdr>
          <w:bottom w:val="single" w:color="2B5EA7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10. Критерии приёмки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проходит регистрацию из 5 шагов без ошибок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генерирует план тренировок, соответствующий профилю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Напоминания приходят точно в выбранное время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Трекер воды корректно суммирует и сбрасывает счётчик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генерирует советы по питанию в соответствии с целью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не падает при некорректном вводе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данные корректно сохраняются и загружаются из PostgreSQL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работает стабильно 24/7 в Docker-контейнере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E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2026-04-21T16:42:56.992Z</dcterms:created>
  <dcterms:modified xsi:type="dcterms:W3CDTF">2026-04-21T16:42:56.992Z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