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DBB3" w14:textId="51DEBDBF" w:rsidR="007905FB" w:rsidRDefault="007905FB" w:rsidP="007905FB">
      <w:pPr>
        <w:jc w:val="center"/>
        <w:rPr>
          <w:sz w:val="32"/>
          <w:szCs w:val="32"/>
        </w:rPr>
      </w:pPr>
      <w:r>
        <w:rPr>
          <w:sz w:val="32"/>
          <w:szCs w:val="32"/>
        </w:rPr>
        <w:t>Rapport individuel de séance n°</w:t>
      </w:r>
      <w:r>
        <w:rPr>
          <w:sz w:val="32"/>
          <w:szCs w:val="32"/>
        </w:rPr>
        <w:t>5</w:t>
      </w:r>
    </w:p>
    <w:p w14:paraId="50B7B386" w14:textId="77777777" w:rsidR="007905FB" w:rsidRDefault="007905FB" w:rsidP="007905FB">
      <w:pPr>
        <w:rPr>
          <w:sz w:val="32"/>
          <w:szCs w:val="32"/>
        </w:rPr>
      </w:pPr>
    </w:p>
    <w:p w14:paraId="4E28E9A0" w14:textId="489D29CC" w:rsidR="007905FB" w:rsidRDefault="007905FB" w:rsidP="007905FB">
      <w:r>
        <w:t xml:space="preserve">Objectif : concevoir </w:t>
      </w:r>
      <w:r>
        <w:t>le jeu de taquin et commencer la construction du labyrinthe.</w:t>
      </w:r>
    </w:p>
    <w:p w14:paraId="217A5120" w14:textId="282FF8E5" w:rsidR="0055264D" w:rsidRPr="0055264D" w:rsidRDefault="007905FB" w:rsidP="007905FB">
      <w:pPr>
        <w:rPr>
          <w:noProof/>
        </w:rPr>
      </w:pPr>
      <w:r>
        <w:t>Choses que j’ai faites :</w:t>
      </w:r>
      <w:r w:rsidR="0055264D" w:rsidRPr="0055264D">
        <w:rPr>
          <w:noProof/>
        </w:rPr>
        <w:t xml:space="preserve"> </w:t>
      </w:r>
    </w:p>
    <w:p w14:paraId="558ACD2F" w14:textId="2C8972E3" w:rsidR="003F231C" w:rsidRDefault="007905FB">
      <w:pPr>
        <w:rPr>
          <w:noProof/>
        </w:rPr>
      </w:pPr>
      <w:r>
        <w:t>-Construction du jeu de taquin.</w:t>
      </w:r>
      <w:r w:rsidR="0055264D" w:rsidRPr="0055264D">
        <w:rPr>
          <w:noProof/>
        </w:rPr>
        <w:t xml:space="preserve"> </w:t>
      </w:r>
    </w:p>
    <w:p w14:paraId="62017B51" w14:textId="5D8460D1" w:rsidR="0055264D" w:rsidRDefault="0055264D">
      <w:r>
        <w:rPr>
          <w:noProof/>
        </w:rPr>
        <w:drawing>
          <wp:inline distT="0" distB="0" distL="0" distR="0" wp14:anchorId="3A832B03" wp14:editId="14C7ADCE">
            <wp:extent cx="2924269" cy="2194896"/>
            <wp:effectExtent l="0" t="0" r="0" b="0"/>
            <wp:docPr id="852223340" name="Image 1" descr="Une image contenant intérieur, fournitures de bureau, table, meubl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23340" name="Image 1" descr="Une image contenant intérieur, fournitures de bureau, table, meuble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72" cy="220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57FB" w14:textId="688BBB51" w:rsidR="007905FB" w:rsidRDefault="007905FB">
      <w:r>
        <w:t>-Il manque 2 pièces dans le jeu de taquin (le numéro 1 et 2), il va falloir les fabriquer.</w:t>
      </w:r>
    </w:p>
    <w:p w14:paraId="1DC83AFC" w14:textId="3B5D45B2" w:rsidR="0055264D" w:rsidRDefault="0055264D">
      <w:r>
        <w:rPr>
          <w:noProof/>
        </w:rPr>
        <w:drawing>
          <wp:inline distT="0" distB="0" distL="0" distR="0" wp14:anchorId="160236B8" wp14:editId="668844E3">
            <wp:extent cx="3304090" cy="2478068"/>
            <wp:effectExtent l="0" t="6032" r="4762" b="4763"/>
            <wp:docPr id="45589480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32375" cy="249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3D40" w14:textId="46A3DFF9" w:rsidR="007905FB" w:rsidRDefault="007905FB">
      <w:r>
        <w:t>-prise de mesure des pièces du jeu de taquin avec un pied à coulisse (19.80 mm de côté, 2.10mm pour la position du premier trou, 1mm de rayon pour les trous, 11.13mm pour la position du 2</w:t>
      </w:r>
      <w:r w:rsidRPr="007905FB">
        <w:rPr>
          <w:vertAlign w:val="superscript"/>
        </w:rPr>
        <w:t>ème</w:t>
      </w:r>
      <w:r>
        <w:t xml:space="preserve"> et 3</w:t>
      </w:r>
      <w:r w:rsidRPr="007905FB">
        <w:rPr>
          <w:vertAlign w:val="superscript"/>
        </w:rPr>
        <w:t>ème</w:t>
      </w:r>
      <w:r>
        <w:t xml:space="preserve"> trou).</w:t>
      </w:r>
    </w:p>
    <w:p w14:paraId="1BE548A9" w14:textId="18B0075F" w:rsidR="007905FB" w:rsidRDefault="007905FB">
      <w:r>
        <w:t xml:space="preserve">-création des pièces sur </w:t>
      </w:r>
      <w:r w:rsidR="00486A52">
        <w:t>Inskape</w:t>
      </w:r>
      <w:r>
        <w:t xml:space="preserve"> (voir document </w:t>
      </w:r>
      <w:r w:rsidR="00486A52">
        <w:t>piece</w:t>
      </w:r>
      <w:r>
        <w:t>_taquin.svg)</w:t>
      </w:r>
      <w:r w:rsidR="00486A52">
        <w:t>.</w:t>
      </w:r>
    </w:p>
    <w:p w14:paraId="3448649E" w14:textId="2D5039EA" w:rsidR="0055264D" w:rsidRDefault="00486A52">
      <w:r>
        <w:t>-fabrication des pièces manquantes à la découpeuse laser.</w:t>
      </w:r>
    </w:p>
    <w:p w14:paraId="705C4337" w14:textId="46325B96" w:rsidR="00486A52" w:rsidRDefault="00486A52">
      <w:r>
        <w:lastRenderedPageBreak/>
        <w:t>-finalisation de la construction du jeu de taquin</w:t>
      </w:r>
    </w:p>
    <w:p w14:paraId="1B72173E" w14:textId="7C078065" w:rsidR="0055264D" w:rsidRDefault="0055264D">
      <w:r>
        <w:rPr>
          <w:noProof/>
        </w:rPr>
        <w:drawing>
          <wp:inline distT="0" distB="0" distL="0" distR="0" wp14:anchorId="013E856D" wp14:editId="240ECAD6">
            <wp:extent cx="2480479" cy="1860361"/>
            <wp:effectExtent l="5397" t="0" r="1588" b="1587"/>
            <wp:docPr id="65392245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96347" cy="187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3B85" w14:textId="1E5D3C15" w:rsidR="007905FB" w:rsidRDefault="00486A52">
      <w:r>
        <w:t>-J’ai pris de nouveaux boutons pour l’énigme 1.</w:t>
      </w:r>
    </w:p>
    <w:p w14:paraId="3ABF6C06" w14:textId="6DFB4B09" w:rsidR="00486A52" w:rsidRDefault="0055264D">
      <w:r>
        <w:rPr>
          <w:noProof/>
        </w:rPr>
        <w:drawing>
          <wp:inline distT="0" distB="0" distL="0" distR="0" wp14:anchorId="78CC395D" wp14:editId="52E13082">
            <wp:extent cx="2677255" cy="2007941"/>
            <wp:effectExtent l="0" t="0" r="8890" b="0"/>
            <wp:docPr id="199598805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62" cy="201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60DB" w14:textId="6EB2C053" w:rsidR="00486A52" w:rsidRDefault="00486A52">
      <w:r>
        <w:t>A faire pour la prochaine fois :</w:t>
      </w:r>
    </w:p>
    <w:p w14:paraId="5AC09403" w14:textId="50F49279" w:rsidR="00486A52" w:rsidRDefault="00486A52">
      <w:r>
        <w:t>Préparer les plans en 3D pour la boîte (sur OnShape peut-être) ainsi que les différentes pièces de cette dernière sur InkScape, écrire le code pour l’énigme 2 et tester le servomoteur</w:t>
      </w:r>
      <w:r w:rsidR="0055264D">
        <w:rPr>
          <w:noProof/>
        </w:rPr>
        <w:drawing>
          <wp:inline distT="0" distB="0" distL="0" distR="0" wp14:anchorId="4AA73D03" wp14:editId="66CC9E48">
            <wp:extent cx="3317033" cy="2487775"/>
            <wp:effectExtent l="0" t="0" r="0" b="8255"/>
            <wp:docPr id="701168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15" cy="249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sectPr w:rsidR="00486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A5"/>
    <w:rsid w:val="003F231C"/>
    <w:rsid w:val="00486A52"/>
    <w:rsid w:val="0055264D"/>
    <w:rsid w:val="007905FB"/>
    <w:rsid w:val="00B65AD0"/>
    <w:rsid w:val="00E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CB94"/>
  <w15:chartTrackingRefBased/>
  <w15:docId w15:val="{47D45798-D509-4902-9472-54FA0535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FB"/>
    <w:pPr>
      <w:suppressAutoHyphens/>
      <w:autoSpaceDN w:val="0"/>
      <w:spacing w:line="254" w:lineRule="auto"/>
    </w:pPr>
    <w:rPr>
      <w:rFonts w:ascii="Calibri" w:eastAsia="Calibri" w:hAnsi="Calibri" w:cs="Times New Roman"/>
      <w:kern w:val="3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macri</dc:creator>
  <cp:keywords/>
  <dc:description/>
  <cp:lastModifiedBy>mathys macri</cp:lastModifiedBy>
  <cp:revision>2</cp:revision>
  <dcterms:created xsi:type="dcterms:W3CDTF">2024-01-26T15:02:00Z</dcterms:created>
  <dcterms:modified xsi:type="dcterms:W3CDTF">2024-01-26T15:27:00Z</dcterms:modified>
</cp:coreProperties>
</file>