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 Beauchamp</w:t>
      </w:r>
    </w:p>
    <w:p>
      <w:pPr>
        <w:pStyle w:val="Subtitle"/>
      </w:pPr>
      <w:r>
        <w:t>Professional Profile</w:t>
      </w:r>
    </w:p>
    <w:p>
      <w:r>
        <w:t>Belmont, California  |  tim@beauchampfamily.org  |  650 333 1267</w:t>
        <w:br/>
        <w:t>linkedin.com/in/tbeauchamp  |  github.com/timbeauchamp</w:t>
      </w:r>
    </w:p>
    <w:p>
      <w:pPr>
        <w:pStyle w:val="Heading1"/>
      </w:pPr>
      <w:r>
        <w:t>Engineering and Management</w:t>
      </w:r>
    </w:p>
    <w:p>
      <w:r>
        <w:t>Tim Beauchamp manages software engineers at Adobe and still likes getting into the technical details himself. His 35-year software career includes more than 22 years at Adobe, working on native desktop and mobile applications and complex web software. These days, much of his work involves AI: building it into products, using it to develop and test software, and helping his team decide where it is useful and where it needs closer review.</w:t>
      </w:r>
    </w:p>
    <w:p>
      <w:r>
        <w:t>His background includes communications software, distributed systems, statistical analysis, and databases. He is interested in work that connects devices and services through interoperable, distributed data communication.</w:t>
      </w:r>
    </w:p>
    <w:p>
      <w:pPr>
        <w:pStyle w:val="Heading1"/>
      </w:pPr>
      <w:r>
        <w:t>AI in Engineering</w:t>
      </w:r>
    </w:p>
    <w:p>
      <w:r>
        <w:t>Tim manages developers who use AI throughout design, development, testing, and deployment. The team works on both established codebases and a newer approach in which specifications direct AI agents. He helps define requirements, review expectations, testing, and ownership, and identifies tools the engineers need to do the work well.</w:t>
      </w:r>
    </w:p>
    <w:p>
      <w:r>
        <w:t>He started a recurring forum where engineers can share what they are learning about the new platform and agentic development, including what goes wrong. He also asks how the team should assess code quality across these different ways of working.</w:t>
      </w:r>
    </w:p>
    <w:p>
      <w:r>
        <w:t>He uses AI in his own management routine to summarize communications, extract meeting actions, check planning details, and prepare regression retrospectives. He has also proposed using it to examine code-review patterns and trace failures across services.</w:t>
      </w:r>
    </w:p>
    <w:p>
      <w:pPr>
        <w:pStyle w:val="Heading1"/>
      </w:pPr>
      <w:r>
        <w:t>Leading People and Teams</w:t>
      </w:r>
    </w:p>
    <w:p>
      <w:r>
        <w:t>Tim gives engineers clear expectations and direct feedback, supports career growth and promotions, and explains how performance is evaluated. Colleagues have recognized the welcoming, respectful, collaborative culture on his team.</w:t>
      </w:r>
    </w:p>
    <w:p>
      <w:r>
        <w:t>He works with product, design, QA, service teams, program management, and legal to resolve ownership and release dependencies. He also organizes innovation weeks where engineers can try tools and product ideas together.</w:t>
      </w:r>
    </w:p>
    <w:p>
      <w:pPr>
        <w:pStyle w:val="Heading1"/>
        <w:pageBreakBefore/>
      </w:pPr>
      <w:r>
        <w:t>Selected Adobe Work</w:t>
      </w:r>
    </w:p>
    <w:p>
      <w:pPr>
        <w:pStyle w:val="Heading1"/>
      </w:pPr>
      <w:r>
        <w:t>Content Credentials</w:t>
      </w:r>
    </w:p>
    <w:p>
      <w:r>
        <w:t>Tim coordinated Content Credentials delivery in a web-native video editor through rollout to all users in August 2026. The work involved client software, media services, export, testing, program management, legal, and communications. His manager recognized him for bringing the work together across those teams.</w:t>
      </w:r>
    </w:p>
    <w:p>
      <w:r>
        <w:t>The feature required media metadata to survive ingest and editing and reach the signed output. Tim helped coordinate the engineering, testing, and release decisions needed to deliver it.</w:t>
      </w:r>
    </w:p>
    <w:p>
      <w:pPr>
        <w:pStyle w:val="Heading1"/>
      </w:pPr>
      <w:r>
        <w:t>Performance Analysis and Tools</w:t>
      </w:r>
    </w:p>
    <w:p>
      <w:r>
        <w:t>Tim investigates media performance with Splunk, Python, and AI assistance. He examines the difference between expensive processing and time spent waiting on queues, networks, or services. His investigations have identified unusual workloads during an ingest saturation event and upload delays caused by throttling and registration overhead even when file blocks were cached.</w:t>
      </w:r>
    </w:p>
    <w:p>
      <w:r>
        <w:t>He also builds tools to test those questions. Examples include a Python/FFmpeg generator for repeatable test media and an internal service for blind comparisons of audio time-stretch algorithms.</w:t>
      </w:r>
    </w:p>
    <w:p>
      <w:pPr>
        <w:pStyle w:val="Heading1"/>
      </w:pPr>
      <w:r>
        <w:t>Video Software and AI Integration</w:t>
      </w:r>
    </w:p>
    <w:p>
      <w:r>
        <w:t>His Adobe work includes a mobile and desktop video editor, an iOS and Android editing SDK, and a web-native video editor. He has managed releases through app stores and cloud services, diagnosed native build problems, and helped prepare the web editor team for public beta.</w:t>
      </w:r>
    </w:p>
    <w:p>
      <w:r>
        <w:t>He contributes to decisions about generated-media previews, model execution, asset permissions, and playback and export. He proposed reusable timelines as operations in a graph-based workflow and is involved in connecting AI tools and generative AI artifacts to traditional software through MCP.</w:t>
      </w:r>
    </w:p>
    <w:p>
      <w:pPr>
        <w:pStyle w:val="Heading1"/>
        <w:pageBreakBefore/>
      </w:pPr>
      <w:r>
        <w:t>Communications and Independent Projects</w:t>
      </w:r>
    </w:p>
    <w:p>
      <w:pPr>
        <w:pStyle w:val="Heading1"/>
      </w:pPr>
      <w:r>
        <w:t>Earlier Work and Patents</w:t>
      </w:r>
    </w:p>
    <w:p>
      <w:r>
        <w:t>Before Adobe, Tim was a founder and developer at Istante Software, which Oracle acquired. He also worked on browsers at AOL-Netscape, statistical software at Data Digest, data warehousing at Sagent, and TCP/IP and Internet applications at NetManage. His experience includes Bayesian analysis and modeling, document classification, database systems, and 3D modeling and rendering.</w:t>
      </w:r>
    </w:p>
    <w:p>
      <w:r>
        <w:t>He is a named co-inventor on 12 granted U.S. software patents covering real-time enterprise intelligence, event-driven collaboration, resilient networked applications, and adaptive user interfaces. The work originated at Iteration/Istante Software, and the grants were assigned to Oracle. Examples include maintaining application execution across intermittent connections, messaging collaboration, and distributed rule evaluation.</w:t>
      </w:r>
    </w:p>
    <w:p>
      <w:pPr>
        <w:pStyle w:val="Heading1"/>
      </w:pPr>
      <w:r>
        <w:t>Independent Engineering</w:t>
      </w:r>
    </w:p>
    <w:p>
      <w:r>
        <w:t>Project Phaethon uses camera observations and irradiance sensors to study near-term changes in solar conditions. Tim built cloud ingestion, data storage, dashboards, and Python/FastAPI services, along with tools to compare alerts against sensor observations. Nowcasting performance is still being evaluated.</w:t>
      </w:r>
    </w:p>
    <w:p>
      <w:r>
        <w:t>His WhatPlaneIsThat mobile applications combine ADS-B data, device location and orientation, and geographic calculations to identify aircraft in the camera view. Related work includes OpenDroneID parsing and coordinate-conversion libraries. Network Wires connects sensor firmware to AWS services, databases, and mobile and web interfaces.</w:t>
      </w:r>
    </w:p>
    <w:p>
      <w:r>
        <w:t>His local AI work includes a gateway that routes tasks and reports timing, errors, uncertainty, and the capabilities available to a client. Other projects connect home automation software, MQTT, voice services, and telemetry on Linux-based embedded computing hosts. He continues to build and test both software and hardware prototypes.</w:t>
      </w:r>
    </w:p>
    <w:p>
      <w:pPr>
        <w:pStyle w:val="Heading1"/>
      </w:pPr>
      <w:r>
        <w:t>Contribution to Future Communications Systems</w:t>
      </w:r>
    </w:p>
    <w:p>
      <w:r>
        <w:t>Tim is interested in work where his experience in engineering management, application development, distributed systems, and AI can help solve practical problems. Possible areas include space-based communications, real-time and near-real-time environmental monitoring and nowcasting, and remote data and telemetry acquisition. He would bring software and integration experience to teams working with specialists in those fields.</w:t>
      </w:r>
    </w:p>
    <w:p>
      <w:r>
        <w:t>Tim studied Electronic Engineering at California Polytechnic State University, San Luis Obispo. His earlier experience also includes work as a general maintenance mechanic at the Amundsen-Scott South Pole Station in Antarctica.</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Tim Beauchamp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