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33" w:rsidRDefault="006E2A6C" w:rsidP="006E2A6C">
      <w:pPr>
        <w:jc w:val="center"/>
        <w:rPr>
          <w:b/>
        </w:rPr>
      </w:pPr>
      <w:r>
        <w:rPr>
          <w:b/>
        </w:rPr>
        <w:t>Simulations</w:t>
      </w:r>
    </w:p>
    <w:p w:rsidR="00297480" w:rsidRPr="00297480" w:rsidRDefault="00297480" w:rsidP="006E2A6C">
      <w:pPr>
        <w:jc w:val="center"/>
      </w:pPr>
      <w:r>
        <w:t xml:space="preserve">Tim Beissinger, description written 17 </w:t>
      </w:r>
      <w:proofErr w:type="spellStart"/>
      <w:r>
        <w:t>Septmber</w:t>
      </w:r>
      <w:proofErr w:type="spellEnd"/>
      <w:r>
        <w:t>, 2016</w:t>
      </w:r>
    </w:p>
    <w:p w:rsidR="00E941B8" w:rsidRPr="006E2A6C" w:rsidRDefault="006E2A6C" w:rsidP="006E2A6C">
      <w:r>
        <w:t xml:space="preserve">Simulations start with a random mating historical population to establish pre-breeding equilibrium genotypes. Then, breeding commences and simulations proceed with more control over each generation. Truncation selection was performed based on high phenotype. Drift simulations were </w:t>
      </w:r>
      <w:bookmarkStart w:id="0" w:name="_GoBack"/>
      <w:bookmarkEnd w:id="0"/>
      <w:r>
        <w:t>always identical to selection simulations in terms of genome layout and even genetic basis of the trait, but individuals were selected randomly.</w:t>
      </w:r>
      <w:r w:rsidR="00E941B8">
        <w:t xml:space="preserve"> Below is a table of parameters that were used for the simulations. For parameters that varied with simulations, all options used are shown. Simulations were performed with </w:t>
      </w:r>
      <w:proofErr w:type="spellStart"/>
      <w:r w:rsidR="00E941B8">
        <w:t>QMSim</w:t>
      </w:r>
      <w:proofErr w:type="spellEnd"/>
      <w:r w:rsidR="00E941B8">
        <w:t xml:space="preserve"> (</w:t>
      </w:r>
      <w:r w:rsidR="00E941B8" w:rsidRPr="00E941B8">
        <w:t>http://www.aps.uoguelph.ca/~msargol/qmsim/</w:t>
      </w:r>
      <w:r w:rsidR="00E941B8">
        <w:t>).</w:t>
      </w:r>
    </w:p>
    <w:tbl>
      <w:tblPr>
        <w:tblStyle w:val="MediumShading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E2A6C" w:rsidTr="00E9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A6C" w:rsidRPr="006E2A6C" w:rsidRDefault="006E2A6C" w:rsidP="006E2A6C">
            <w:pPr>
              <w:jc w:val="center"/>
              <w:rPr>
                <w:b w:val="0"/>
              </w:rPr>
            </w:pPr>
            <w:r>
              <w:rPr>
                <w:b w:val="0"/>
              </w:rPr>
              <w:t>Parameter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A6C" w:rsidRDefault="006E2A6C" w:rsidP="006E2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Value(s)</w:t>
            </w:r>
          </w:p>
        </w:tc>
      </w:tr>
      <w:tr w:rsidR="006E2A6C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:rsidR="006E2A6C" w:rsidRPr="006E2A6C" w:rsidRDefault="006E2A6C" w:rsidP="006E2A6C">
            <w:r>
              <w:t>Genetic basis of the trait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:rsidR="006E2A6C" w:rsidRDefault="006E2A6C" w:rsidP="006E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E2A6C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6E2A6C" w:rsidP="00297480">
            <w:pPr>
              <w:ind w:left="360"/>
              <w:rPr>
                <w:b w:val="0"/>
              </w:rPr>
            </w:pPr>
            <w:r w:rsidRPr="006E2A6C">
              <w:rPr>
                <w:b w:val="0"/>
              </w:rPr>
              <w:t>Heritability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6E2A6C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2A6C">
              <w:t>0.5</w:t>
            </w:r>
          </w:p>
        </w:tc>
      </w:tr>
      <w:tr w:rsidR="006E2A6C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6E2A6C" w:rsidP="00297480">
            <w:pPr>
              <w:ind w:left="360"/>
              <w:rPr>
                <w:b w:val="0"/>
              </w:rPr>
            </w:pPr>
            <w:r w:rsidRPr="006E2A6C">
              <w:rPr>
                <w:b w:val="0"/>
              </w:rPr>
              <w:t>QTL Heritability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6E2A6C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A6C">
              <w:t>0.5 (all heritability attributable to QTL)</w:t>
            </w:r>
          </w:p>
        </w:tc>
      </w:tr>
      <w:tr w:rsidR="006E2A6C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6E2A6C" w:rsidP="00297480">
            <w:pPr>
              <w:ind w:left="360"/>
              <w:rPr>
                <w:b w:val="0"/>
              </w:rPr>
            </w:pPr>
            <w:r w:rsidRPr="006E2A6C">
              <w:rPr>
                <w:b w:val="0"/>
              </w:rPr>
              <w:t>Phenotypic variance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6E2A6C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2A6C">
              <w:t>1</w:t>
            </w:r>
          </w:p>
        </w:tc>
      </w:tr>
      <w:tr w:rsidR="006E2A6C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:rsidR="006E2A6C" w:rsidRPr="006E2A6C" w:rsidRDefault="006E2A6C" w:rsidP="006E2A6C">
            <w:pPr>
              <w:rPr>
                <w:b w:val="0"/>
              </w:rPr>
            </w:pPr>
            <w:r>
              <w:t>Historical Population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:rsidR="006E2A6C" w:rsidRPr="006E2A6C" w:rsidRDefault="006E2A6C" w:rsidP="006E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A6C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Population size</w:t>
            </w:r>
          </w:p>
        </w:tc>
        <w:tc>
          <w:tcPr>
            <w:tcW w:w="4788" w:type="dxa"/>
            <w:tcBorders>
              <w:left w:val="none" w:sz="0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E2A6C" w:rsidRPr="006E2A6C" w:rsidRDefault="00E941B8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10000</w:t>
            </w:r>
          </w:p>
        </w:tc>
      </w:tr>
      <w:tr w:rsidR="006E2A6C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E2A6C" w:rsidRPr="006E2A6C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Number of generations</w:t>
            </w:r>
          </w:p>
        </w:tc>
        <w:tc>
          <w:tcPr>
            <w:tcW w:w="4788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E2A6C" w:rsidRPr="006E2A6C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</w:tr>
      <w:tr w:rsidR="00297480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480" w:rsidRDefault="00297480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Marker mutation rate (only historical gens)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480" w:rsidRDefault="00297480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2.5e-5</w:t>
            </w:r>
          </w:p>
        </w:tc>
      </w:tr>
      <w:tr w:rsidR="00297480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480" w:rsidRDefault="00297480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QTL mutation rate (only historical gens)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480" w:rsidRDefault="00297480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2.5e-5</w:t>
            </w:r>
          </w:p>
        </w:tc>
      </w:tr>
      <w:tr w:rsidR="006E2A6C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6E2A6C" w:rsidRPr="00E941B8" w:rsidRDefault="00E941B8" w:rsidP="00E941B8">
            <w:r>
              <w:t>Breeding (selected) Population</w:t>
            </w:r>
          </w:p>
        </w:tc>
        <w:tc>
          <w:tcPr>
            <w:tcW w:w="4788" w:type="dxa"/>
            <w:tcBorders>
              <w:top w:val="single" w:sz="4" w:space="0" w:color="auto"/>
              <w:left w:val="none" w:sz="0" w:space="0" w:color="auto"/>
            </w:tcBorders>
            <w:shd w:val="clear" w:color="auto" w:fill="808080" w:themeFill="background1" w:themeFillShade="80"/>
          </w:tcPr>
          <w:p w:rsidR="006E2A6C" w:rsidRPr="006E2A6C" w:rsidRDefault="006E2A6C" w:rsidP="006E2A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Number of selected males/generation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1B8">
              <w:t>500</w:t>
            </w:r>
          </w:p>
        </w:tc>
      </w:tr>
      <w:tr w:rsidR="006E2A6C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6E2A6C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Number of selected females/generation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6E2A6C" w:rsidRPr="00E941B8" w:rsidRDefault="00E941B8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41B8">
              <w:t>500</w:t>
            </w: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Litter size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1B8">
              <w:t>50 (total pop size = 500*50 = 25,000)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Number of generations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41B8">
              <w:t>20</w:t>
            </w: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Mating design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union of gametes, discrete generations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808080" w:themeFill="background1" w:themeFillShade="80"/>
          </w:tcPr>
          <w:p w:rsidR="00E941B8" w:rsidRPr="00E941B8" w:rsidRDefault="00E941B8" w:rsidP="00E941B8">
            <w:pPr>
              <w:rPr>
                <w:b w:val="0"/>
              </w:rPr>
            </w:pPr>
            <w:r>
              <w:t>Genome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808080" w:themeFill="background1" w:themeFillShade="80"/>
          </w:tcPr>
          <w:p w:rsidR="00E941B8" w:rsidRPr="00E941B8" w:rsidRDefault="00E941B8" w:rsidP="006E2A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Number of chromosomes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Chromosome size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cM</w:t>
            </w:r>
            <w:proofErr w:type="spellEnd"/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Markers/chromosome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Marker spacing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</w:t>
            </w: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Alleles/marker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1B8">
              <w:t>2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4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Marker allele frequencies</w:t>
            </w:r>
          </w:p>
        </w:tc>
        <w:tc>
          <w:tcPr>
            <w:tcW w:w="4788" w:type="dxa"/>
            <w:tcBorders>
              <w:left w:val="none" w:sz="0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41B8">
              <w:t>Random (uniformly distributed)</w:t>
            </w: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rPr>
                <w:b w:val="0"/>
              </w:rPr>
            </w:pPr>
            <w:r w:rsidRPr="00E941B8">
              <w:rPr>
                <w:b w:val="0"/>
              </w:rPr>
              <w:t>Number of QTL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10, 50, 100, 200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QTL spacing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</w:t>
            </w: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Alleles/QTL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QTL allele frequencies (in first gen)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Equal (0.5)</w:t>
            </w:r>
          </w:p>
        </w:tc>
      </w:tr>
      <w:tr w:rsidR="00E941B8" w:rsidTr="0029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rPr>
                <w:b w:val="0"/>
              </w:rPr>
            </w:pPr>
            <w:r>
              <w:rPr>
                <w:b w:val="0"/>
              </w:rPr>
              <w:t>QTL allele effects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297480" w:rsidP="0029748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(uniformly distributed)</w:t>
            </w:r>
          </w:p>
        </w:tc>
      </w:tr>
      <w:tr w:rsidR="00E941B8" w:rsidTr="00297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  <w:shd w:val="clear" w:color="auto" w:fill="D9D9D9" w:themeFill="background1" w:themeFillShade="D9"/>
          </w:tcPr>
          <w:p w:rsidR="00E941B8" w:rsidRPr="00E941B8" w:rsidRDefault="00E941B8" w:rsidP="006E2A6C">
            <w:pPr>
              <w:jc w:val="center"/>
              <w:rPr>
                <w:b w:val="0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8" w:space="0" w:color="404040" w:themeColor="text1" w:themeTint="BF"/>
            </w:tcBorders>
            <w:shd w:val="clear" w:color="auto" w:fill="D9D9D9" w:themeFill="background1" w:themeFillShade="D9"/>
          </w:tcPr>
          <w:p w:rsidR="00E941B8" w:rsidRPr="00E941B8" w:rsidRDefault="00E941B8" w:rsidP="006E2A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2A6C" w:rsidRPr="006E2A6C" w:rsidRDefault="006E2A6C" w:rsidP="006E2A6C">
      <w:pPr>
        <w:jc w:val="center"/>
        <w:rPr>
          <w:b/>
        </w:rPr>
      </w:pPr>
    </w:p>
    <w:sectPr w:rsidR="006E2A6C" w:rsidRPr="006E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43"/>
    <w:rsid w:val="00297480"/>
    <w:rsid w:val="00614633"/>
    <w:rsid w:val="006E2A6C"/>
    <w:rsid w:val="009F5989"/>
    <w:rsid w:val="00D12843"/>
    <w:rsid w:val="00E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E2A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E941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941B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E2A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E941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941B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AA81D-793A-4B80-AEA5-A43965B3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Beissinger, Tim</dc:creator>
  <cp:keywords/>
  <dc:description/>
  <cp:lastModifiedBy>Beissinger, Tim</cp:lastModifiedBy>
  <cp:revision>2</cp:revision>
  <dcterms:created xsi:type="dcterms:W3CDTF">2016-09-17T18:49:00Z</dcterms:created>
  <dcterms:modified xsi:type="dcterms:W3CDTF">2016-09-17T19:17:00Z</dcterms:modified>
</cp:coreProperties>
</file>