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6C40F" w14:textId="29CD4A18" w:rsidR="00140B29" w:rsidRPr="00952520" w:rsidRDefault="00140B29" w:rsidP="00C224DD">
      <w:pPr>
        <w:pStyle w:val="NoSpacing"/>
        <w:jc w:val="center"/>
        <w:rPr>
          <w:rFonts w:ascii="Times New Roman" w:hAnsi="Times New Roman" w:cs="Times New Roman"/>
          <w:sz w:val="24"/>
          <w:szCs w:val="24"/>
          <w:u w:val="single"/>
        </w:rPr>
      </w:pPr>
      <w:r w:rsidRPr="00952520">
        <w:rPr>
          <w:rFonts w:ascii="Times New Roman" w:hAnsi="Times New Roman" w:cs="Times New Roman"/>
          <w:sz w:val="24"/>
          <w:szCs w:val="24"/>
          <w:u w:val="single"/>
        </w:rPr>
        <w:t>TIMBERLINE HOA GENERAL MEMBERSHIP MEETING</w:t>
      </w:r>
      <w:r w:rsidR="00614C93">
        <w:rPr>
          <w:rFonts w:ascii="Times New Roman" w:hAnsi="Times New Roman" w:cs="Times New Roman"/>
          <w:sz w:val="24"/>
          <w:szCs w:val="24"/>
          <w:u w:val="single"/>
        </w:rPr>
        <w:t xml:space="preserve"> AGENDA</w:t>
      </w:r>
    </w:p>
    <w:p w14:paraId="631C1AC9" w14:textId="7ADE561D" w:rsidR="00140B29" w:rsidRPr="00952520" w:rsidRDefault="00140B29" w:rsidP="00C224DD">
      <w:pPr>
        <w:pStyle w:val="NoSpacing"/>
        <w:jc w:val="center"/>
        <w:rPr>
          <w:rFonts w:ascii="Times New Roman" w:hAnsi="Times New Roman" w:cs="Times New Roman"/>
          <w:sz w:val="24"/>
          <w:szCs w:val="24"/>
        </w:rPr>
      </w:pPr>
      <w:r w:rsidRPr="00952520">
        <w:rPr>
          <w:rFonts w:ascii="Times New Roman" w:hAnsi="Times New Roman" w:cs="Times New Roman"/>
          <w:sz w:val="24"/>
          <w:szCs w:val="24"/>
        </w:rPr>
        <w:t>1</w:t>
      </w:r>
      <w:r w:rsidR="0093408D">
        <w:rPr>
          <w:rFonts w:ascii="Times New Roman" w:hAnsi="Times New Roman" w:cs="Times New Roman"/>
          <w:sz w:val="24"/>
          <w:szCs w:val="24"/>
        </w:rPr>
        <w:t>8 July</w:t>
      </w:r>
      <w:r w:rsidRPr="00952520">
        <w:rPr>
          <w:rFonts w:ascii="Times New Roman" w:hAnsi="Times New Roman" w:cs="Times New Roman"/>
          <w:sz w:val="24"/>
          <w:szCs w:val="24"/>
        </w:rPr>
        <w:t xml:space="preserve"> 2023</w:t>
      </w:r>
    </w:p>
    <w:p w14:paraId="483C78B8"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p>
    <w:p w14:paraId="52F013AB" w14:textId="6BCE9E06" w:rsidR="00140B29" w:rsidRPr="00952520" w:rsidRDefault="00140B29" w:rsidP="00C224DD">
      <w:pPr>
        <w:pStyle w:val="NoSpacing"/>
        <w:rPr>
          <w:rFonts w:ascii="Times New Roman" w:hAnsi="Times New Roman" w:cs="Times New Roman"/>
          <w:sz w:val="24"/>
          <w:szCs w:val="24"/>
        </w:rPr>
      </w:pPr>
      <w:r w:rsidRPr="00952520">
        <w:rPr>
          <w:rFonts w:ascii="Times New Roman" w:hAnsi="Times New Roman" w:cs="Times New Roman"/>
          <w:sz w:val="24"/>
          <w:szCs w:val="24"/>
        </w:rPr>
        <w:t>Board Members</w:t>
      </w:r>
      <w:r w:rsidR="00C224DD" w:rsidRPr="00952520">
        <w:rPr>
          <w:rFonts w:ascii="Times New Roman" w:hAnsi="Times New Roman" w:cs="Times New Roman"/>
          <w:sz w:val="24"/>
          <w:szCs w:val="24"/>
        </w:rPr>
        <w:t>:</w:t>
      </w:r>
    </w:p>
    <w:p w14:paraId="5F2F6561" w14:textId="77777777" w:rsidR="00140B29" w:rsidRPr="00952520" w:rsidRDefault="00140B29" w:rsidP="00C224DD">
      <w:pPr>
        <w:pStyle w:val="NoSpacing"/>
        <w:rPr>
          <w:rFonts w:ascii="Times New Roman" w:hAnsi="Times New Roman" w:cs="Times New Roman"/>
          <w:sz w:val="24"/>
          <w:szCs w:val="24"/>
        </w:rPr>
      </w:pPr>
      <w:r w:rsidRPr="00952520">
        <w:rPr>
          <w:rFonts w:ascii="Times New Roman" w:hAnsi="Times New Roman" w:cs="Times New Roman"/>
          <w:sz w:val="24"/>
          <w:szCs w:val="24"/>
        </w:rPr>
        <w:t>Glenn Smith, President</w:t>
      </w:r>
    </w:p>
    <w:p w14:paraId="38512769" w14:textId="77777777" w:rsidR="00140B29" w:rsidRPr="00952520" w:rsidRDefault="00140B29" w:rsidP="00C224DD">
      <w:pPr>
        <w:pStyle w:val="NoSpacing"/>
        <w:rPr>
          <w:rFonts w:ascii="Times New Roman" w:hAnsi="Times New Roman" w:cs="Times New Roman"/>
          <w:sz w:val="24"/>
          <w:szCs w:val="24"/>
        </w:rPr>
      </w:pPr>
      <w:r w:rsidRPr="00952520">
        <w:rPr>
          <w:rFonts w:ascii="Times New Roman" w:hAnsi="Times New Roman" w:cs="Times New Roman"/>
          <w:sz w:val="24"/>
          <w:szCs w:val="24"/>
        </w:rPr>
        <w:t>Gideon Walker, Vice President</w:t>
      </w:r>
    </w:p>
    <w:p w14:paraId="1C61B393" w14:textId="77777777" w:rsidR="00140B29" w:rsidRPr="00952520" w:rsidRDefault="00140B29" w:rsidP="00C224DD">
      <w:pPr>
        <w:pStyle w:val="NoSpacing"/>
        <w:rPr>
          <w:rFonts w:ascii="Times New Roman" w:hAnsi="Times New Roman" w:cs="Times New Roman"/>
          <w:sz w:val="24"/>
          <w:szCs w:val="24"/>
        </w:rPr>
      </w:pPr>
      <w:r w:rsidRPr="00952520">
        <w:rPr>
          <w:rFonts w:ascii="Times New Roman" w:hAnsi="Times New Roman" w:cs="Times New Roman"/>
          <w:sz w:val="24"/>
          <w:szCs w:val="24"/>
        </w:rPr>
        <w:t>Joyce Vogt, Secretary Treasurer</w:t>
      </w:r>
    </w:p>
    <w:p w14:paraId="6B32CC5E"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p>
    <w:p w14:paraId="16D7144F" w14:textId="77777777" w:rsidR="00140B29" w:rsidRPr="00952520" w:rsidRDefault="00140B29" w:rsidP="00C224DD">
      <w:pPr>
        <w:pStyle w:val="NoSpacing"/>
        <w:jc w:val="center"/>
        <w:rPr>
          <w:rFonts w:ascii="Times New Roman" w:eastAsia="Times New Roman" w:hAnsi="Times New Roman" w:cs="Times New Roman"/>
          <w:color w:val="191919"/>
          <w:spacing w:val="2"/>
          <w:sz w:val="24"/>
          <w:szCs w:val="24"/>
          <w:u w:val="single"/>
        </w:rPr>
      </w:pPr>
      <w:r w:rsidRPr="00952520">
        <w:rPr>
          <w:rFonts w:ascii="Times New Roman" w:eastAsia="Times New Roman" w:hAnsi="Times New Roman" w:cs="Times New Roman"/>
          <w:color w:val="191919"/>
          <w:spacing w:val="2"/>
          <w:sz w:val="24"/>
          <w:szCs w:val="24"/>
          <w:u w:val="single"/>
        </w:rPr>
        <w:t>Approval of Last Meeting Minutes</w:t>
      </w:r>
    </w:p>
    <w:p w14:paraId="51E8B9D4" w14:textId="5B3624E3" w:rsidR="00140B29" w:rsidRDefault="00140B29" w:rsidP="00C224DD">
      <w:pPr>
        <w:pStyle w:val="NoSpacing"/>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The minutes from the 1</w:t>
      </w:r>
      <w:r w:rsidR="0093408D">
        <w:rPr>
          <w:rFonts w:ascii="Times New Roman" w:eastAsia="Times New Roman" w:hAnsi="Times New Roman" w:cs="Times New Roman"/>
          <w:color w:val="191919"/>
          <w:spacing w:val="2"/>
          <w:sz w:val="24"/>
          <w:szCs w:val="24"/>
        </w:rPr>
        <w:t xml:space="preserve">1 Jan </w:t>
      </w:r>
      <w:r w:rsidRPr="00952520">
        <w:rPr>
          <w:rFonts w:ascii="Times New Roman" w:eastAsia="Times New Roman" w:hAnsi="Times New Roman" w:cs="Times New Roman"/>
          <w:color w:val="191919"/>
          <w:spacing w:val="2"/>
          <w:sz w:val="24"/>
          <w:szCs w:val="24"/>
        </w:rPr>
        <w:t>2022 General Membership Meeting</w:t>
      </w:r>
      <w:r w:rsidR="0093408D">
        <w:rPr>
          <w:rFonts w:ascii="Times New Roman" w:eastAsia="Times New Roman" w:hAnsi="Times New Roman" w:cs="Times New Roman"/>
          <w:color w:val="191919"/>
          <w:spacing w:val="2"/>
          <w:sz w:val="24"/>
          <w:szCs w:val="24"/>
        </w:rPr>
        <w:t xml:space="preserve"> are attached.</w:t>
      </w:r>
    </w:p>
    <w:p w14:paraId="628B279C" w14:textId="77777777" w:rsidR="0093408D" w:rsidRPr="00952520" w:rsidRDefault="0093408D" w:rsidP="00C224DD">
      <w:pPr>
        <w:pStyle w:val="NoSpacing"/>
        <w:rPr>
          <w:rFonts w:ascii="Times New Roman" w:eastAsia="Times New Roman" w:hAnsi="Times New Roman" w:cs="Times New Roman"/>
          <w:color w:val="191919"/>
          <w:spacing w:val="2"/>
          <w:sz w:val="24"/>
          <w:szCs w:val="24"/>
        </w:rPr>
      </w:pPr>
    </w:p>
    <w:p w14:paraId="682DE59C" w14:textId="77777777" w:rsidR="00140B29" w:rsidRPr="00952520" w:rsidRDefault="00140B29" w:rsidP="00C224DD">
      <w:pPr>
        <w:pStyle w:val="NoSpacing"/>
        <w:jc w:val="center"/>
        <w:rPr>
          <w:rFonts w:ascii="Times New Roman" w:eastAsia="Times New Roman" w:hAnsi="Times New Roman" w:cs="Times New Roman"/>
          <w:color w:val="191919"/>
          <w:spacing w:val="2"/>
          <w:sz w:val="24"/>
          <w:szCs w:val="24"/>
          <w:u w:val="single"/>
        </w:rPr>
      </w:pPr>
      <w:r w:rsidRPr="00952520">
        <w:rPr>
          <w:rFonts w:ascii="Times New Roman" w:eastAsia="Times New Roman" w:hAnsi="Times New Roman" w:cs="Times New Roman"/>
          <w:color w:val="191919"/>
          <w:spacing w:val="2"/>
          <w:sz w:val="24"/>
          <w:szCs w:val="24"/>
          <w:u w:val="single"/>
        </w:rPr>
        <w:t>Election of Board of Directors and Officers</w:t>
      </w:r>
    </w:p>
    <w:p w14:paraId="43CE8B95" w14:textId="14F4EC71" w:rsidR="00140B29" w:rsidRPr="00952520" w:rsidRDefault="00614C93" w:rsidP="00C224DD">
      <w:pPr>
        <w:pStyle w:val="NoSpacing"/>
        <w:numPr>
          <w:ilvl w:val="0"/>
          <w:numId w:val="1"/>
        </w:numPr>
        <w:rPr>
          <w:rFonts w:ascii="Times New Roman" w:eastAsia="Times New Roman" w:hAnsi="Times New Roman" w:cs="Times New Roman"/>
          <w:color w:val="191919"/>
          <w:spacing w:val="2"/>
          <w:sz w:val="24"/>
          <w:szCs w:val="24"/>
        </w:rPr>
      </w:pPr>
      <w:r>
        <w:rPr>
          <w:rFonts w:ascii="Times New Roman" w:eastAsia="Times New Roman" w:hAnsi="Times New Roman" w:cs="Times New Roman"/>
          <w:color w:val="191919"/>
          <w:spacing w:val="2"/>
          <w:sz w:val="24"/>
          <w:szCs w:val="24"/>
        </w:rPr>
        <w:t>A</w:t>
      </w:r>
      <w:r w:rsidR="00140B29" w:rsidRPr="00952520">
        <w:rPr>
          <w:rFonts w:ascii="Times New Roman" w:eastAsia="Times New Roman" w:hAnsi="Times New Roman" w:cs="Times New Roman"/>
          <w:color w:val="191919"/>
          <w:spacing w:val="2"/>
          <w:sz w:val="24"/>
          <w:szCs w:val="24"/>
        </w:rPr>
        <w:t xml:space="preserve"> quorum </w:t>
      </w:r>
      <w:r>
        <w:rPr>
          <w:rFonts w:ascii="Times New Roman" w:eastAsia="Times New Roman" w:hAnsi="Times New Roman" w:cs="Times New Roman"/>
          <w:color w:val="191919"/>
          <w:spacing w:val="2"/>
          <w:sz w:val="24"/>
          <w:szCs w:val="24"/>
        </w:rPr>
        <w:t xml:space="preserve">must be </w:t>
      </w:r>
      <w:r w:rsidR="00140B29" w:rsidRPr="00952520">
        <w:rPr>
          <w:rFonts w:ascii="Times New Roman" w:eastAsia="Times New Roman" w:hAnsi="Times New Roman" w:cs="Times New Roman"/>
          <w:color w:val="191919"/>
          <w:spacing w:val="2"/>
          <w:sz w:val="24"/>
          <w:szCs w:val="24"/>
        </w:rPr>
        <w:t>present at th</w:t>
      </w:r>
      <w:r>
        <w:rPr>
          <w:rFonts w:ascii="Times New Roman" w:eastAsia="Times New Roman" w:hAnsi="Times New Roman" w:cs="Times New Roman"/>
          <w:color w:val="191919"/>
          <w:spacing w:val="2"/>
          <w:sz w:val="24"/>
          <w:szCs w:val="24"/>
        </w:rPr>
        <w:t>is</w:t>
      </w:r>
      <w:r w:rsidR="00140B29" w:rsidRPr="00952520">
        <w:rPr>
          <w:rFonts w:ascii="Times New Roman" w:eastAsia="Times New Roman" w:hAnsi="Times New Roman" w:cs="Times New Roman"/>
          <w:color w:val="191919"/>
          <w:spacing w:val="2"/>
          <w:sz w:val="24"/>
          <w:szCs w:val="24"/>
        </w:rPr>
        <w:t xml:space="preserve"> meeting in order to </w:t>
      </w:r>
      <w:r>
        <w:rPr>
          <w:rFonts w:ascii="Times New Roman" w:eastAsia="Times New Roman" w:hAnsi="Times New Roman" w:cs="Times New Roman"/>
          <w:color w:val="191919"/>
          <w:spacing w:val="2"/>
          <w:sz w:val="24"/>
          <w:szCs w:val="24"/>
        </w:rPr>
        <w:t>elect Board of Directors</w:t>
      </w:r>
      <w:r w:rsidR="00140B29" w:rsidRPr="00952520">
        <w:rPr>
          <w:rFonts w:ascii="Times New Roman" w:eastAsia="Times New Roman" w:hAnsi="Times New Roman" w:cs="Times New Roman"/>
          <w:color w:val="191919"/>
          <w:spacing w:val="2"/>
          <w:sz w:val="24"/>
          <w:szCs w:val="24"/>
        </w:rPr>
        <w:t>.</w:t>
      </w:r>
    </w:p>
    <w:p w14:paraId="31C2C3F2" w14:textId="63668999" w:rsidR="00140B29" w:rsidRDefault="00140B29" w:rsidP="00C224DD">
      <w:pPr>
        <w:pStyle w:val="NoSpacing"/>
        <w:numPr>
          <w:ilvl w:val="1"/>
          <w:numId w:val="1"/>
        </w:numPr>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A quorum is defined as 33% of the members of the HOA (see By-Laws Article V). Since there are 103 houses in our HOA, that would be 34. In order to vote on business items, a majority of the present quorum and/or proxy votes are need to pass the item.</w:t>
      </w:r>
    </w:p>
    <w:p w14:paraId="3E32A70D" w14:textId="4838903A" w:rsidR="00614C93" w:rsidRPr="00614C93" w:rsidRDefault="00614C93" w:rsidP="00614C93">
      <w:pPr>
        <w:pStyle w:val="NoSpacing"/>
        <w:numPr>
          <w:ilvl w:val="0"/>
          <w:numId w:val="1"/>
        </w:numPr>
        <w:rPr>
          <w:rFonts w:ascii="Times New Roman" w:eastAsia="Times New Roman" w:hAnsi="Times New Roman" w:cs="Times New Roman"/>
          <w:color w:val="191919"/>
          <w:spacing w:val="2"/>
          <w:sz w:val="24"/>
          <w:szCs w:val="24"/>
        </w:rPr>
      </w:pPr>
      <w:r>
        <w:rPr>
          <w:rFonts w:ascii="Times New Roman" w:eastAsia="Times New Roman" w:hAnsi="Times New Roman" w:cs="Times New Roman"/>
          <w:color w:val="191919"/>
          <w:spacing w:val="2"/>
          <w:sz w:val="24"/>
          <w:szCs w:val="24"/>
        </w:rPr>
        <w:t>Nominations and voting.</w:t>
      </w:r>
    </w:p>
    <w:p w14:paraId="20FB8B33" w14:textId="77777777" w:rsidR="00140B29" w:rsidRPr="00952520" w:rsidRDefault="00140B29" w:rsidP="00C224DD">
      <w:pPr>
        <w:pStyle w:val="NoSpacing"/>
        <w:jc w:val="center"/>
        <w:rPr>
          <w:rFonts w:ascii="Times New Roman" w:eastAsia="Times New Roman" w:hAnsi="Times New Roman" w:cs="Times New Roman"/>
          <w:color w:val="191919"/>
          <w:spacing w:val="2"/>
          <w:sz w:val="24"/>
          <w:szCs w:val="24"/>
          <w:u w:val="single"/>
        </w:rPr>
      </w:pPr>
      <w:r w:rsidRPr="00952520">
        <w:rPr>
          <w:rFonts w:ascii="Times New Roman" w:eastAsia="Times New Roman" w:hAnsi="Times New Roman" w:cs="Times New Roman"/>
          <w:color w:val="191919"/>
          <w:spacing w:val="2"/>
          <w:sz w:val="24"/>
          <w:szCs w:val="24"/>
          <w:u w:val="single"/>
        </w:rPr>
        <w:t>Financial Report</w:t>
      </w:r>
    </w:p>
    <w:p w14:paraId="6D17DA13" w14:textId="77777777" w:rsidR="00140B29" w:rsidRPr="00952520" w:rsidRDefault="00140B29" w:rsidP="00C224DD">
      <w:pPr>
        <w:pStyle w:val="NoSpacing"/>
        <w:rPr>
          <w:rFonts w:ascii="Times New Roman" w:eastAsia="Times New Roman" w:hAnsi="Times New Roman" w:cs="Times New Roman"/>
          <w:color w:val="191919"/>
          <w:spacing w:val="2"/>
          <w:sz w:val="24"/>
          <w:szCs w:val="24"/>
          <w:u w:val="single"/>
        </w:rPr>
      </w:pPr>
      <w:r w:rsidRPr="00952520">
        <w:rPr>
          <w:rFonts w:ascii="Times New Roman" w:eastAsia="Times New Roman" w:hAnsi="Times New Roman" w:cs="Times New Roman"/>
          <w:color w:val="191919"/>
          <w:spacing w:val="2"/>
          <w:sz w:val="24"/>
          <w:szCs w:val="24"/>
          <w:u w:val="single"/>
        </w:rPr>
        <w:t>Discussion:</w:t>
      </w:r>
    </w:p>
    <w:p w14:paraId="4715EDBC" w14:textId="230EA770" w:rsidR="00140B29" w:rsidRPr="00952520" w:rsidRDefault="00614C93" w:rsidP="00C224DD">
      <w:pPr>
        <w:pStyle w:val="NoSpacing"/>
        <w:rPr>
          <w:rFonts w:ascii="Times New Roman" w:eastAsia="Times New Roman" w:hAnsi="Times New Roman" w:cs="Times New Roman"/>
          <w:color w:val="191919"/>
          <w:spacing w:val="2"/>
          <w:sz w:val="24"/>
          <w:szCs w:val="24"/>
        </w:rPr>
      </w:pPr>
      <w:r>
        <w:rPr>
          <w:rFonts w:ascii="Times New Roman" w:eastAsia="Times New Roman" w:hAnsi="Times New Roman" w:cs="Times New Roman"/>
          <w:color w:val="191919"/>
          <w:spacing w:val="2"/>
          <w:sz w:val="24"/>
          <w:szCs w:val="24"/>
        </w:rPr>
        <w:t>Treasurer Joyce Vogt submits the financial report (see attached)</w:t>
      </w:r>
    </w:p>
    <w:p w14:paraId="2F4E0F41" w14:textId="77777777" w:rsidR="00140B29" w:rsidRPr="00952520" w:rsidRDefault="00140B29" w:rsidP="00C224DD">
      <w:pPr>
        <w:pStyle w:val="NoSpacing"/>
        <w:rPr>
          <w:rFonts w:ascii="Times New Roman" w:eastAsia="Times New Roman" w:hAnsi="Times New Roman" w:cs="Times New Roman"/>
          <w:color w:val="191919"/>
          <w:spacing w:val="2"/>
          <w:sz w:val="24"/>
          <w:szCs w:val="24"/>
          <w:u w:val="single"/>
        </w:rPr>
      </w:pPr>
      <w:r w:rsidRPr="00952520">
        <w:rPr>
          <w:rFonts w:ascii="Times New Roman" w:eastAsia="Times New Roman" w:hAnsi="Times New Roman" w:cs="Times New Roman"/>
          <w:color w:val="191919"/>
          <w:spacing w:val="2"/>
          <w:sz w:val="24"/>
          <w:szCs w:val="24"/>
          <w:u w:val="single"/>
        </w:rPr>
        <w:t>Action:</w:t>
      </w:r>
    </w:p>
    <w:p w14:paraId="60ABEECD" w14:textId="40657A6C" w:rsidR="00140B29" w:rsidRPr="00952520" w:rsidRDefault="00614C93" w:rsidP="00C224DD">
      <w:pPr>
        <w:pStyle w:val="NoSpacing"/>
        <w:rPr>
          <w:rFonts w:ascii="Times New Roman" w:eastAsia="Times New Roman" w:hAnsi="Times New Roman" w:cs="Times New Roman"/>
          <w:color w:val="191919"/>
          <w:spacing w:val="2"/>
          <w:sz w:val="24"/>
          <w:szCs w:val="24"/>
        </w:rPr>
      </w:pPr>
      <w:r>
        <w:rPr>
          <w:rFonts w:ascii="Times New Roman" w:eastAsia="Times New Roman" w:hAnsi="Times New Roman" w:cs="Times New Roman"/>
          <w:color w:val="191919"/>
          <w:spacing w:val="2"/>
          <w:sz w:val="24"/>
          <w:szCs w:val="24"/>
        </w:rPr>
        <w:t>At the January 2023 meeting, i</w:t>
      </w:r>
      <w:r w:rsidR="00140B29" w:rsidRPr="00952520">
        <w:rPr>
          <w:rFonts w:ascii="Times New Roman" w:eastAsia="Times New Roman" w:hAnsi="Times New Roman" w:cs="Times New Roman"/>
          <w:color w:val="191919"/>
          <w:spacing w:val="2"/>
          <w:sz w:val="24"/>
          <w:szCs w:val="24"/>
        </w:rPr>
        <w:t>t was decided that:</w:t>
      </w:r>
    </w:p>
    <w:p w14:paraId="3EF52589" w14:textId="043A2F56" w:rsidR="00140B29" w:rsidRDefault="00140B29" w:rsidP="00C224DD">
      <w:pPr>
        <w:pStyle w:val="NoSpacing"/>
        <w:numPr>
          <w:ilvl w:val="0"/>
          <w:numId w:val="3"/>
        </w:numPr>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We need to hire a CPA to file our taxes and look over our bank statement</w:t>
      </w:r>
      <w:r w:rsidR="00614C93">
        <w:rPr>
          <w:rFonts w:ascii="Times New Roman" w:eastAsia="Times New Roman" w:hAnsi="Times New Roman" w:cs="Times New Roman"/>
          <w:color w:val="191919"/>
          <w:spacing w:val="2"/>
          <w:sz w:val="24"/>
          <w:szCs w:val="24"/>
        </w:rPr>
        <w:t>.</w:t>
      </w:r>
    </w:p>
    <w:p w14:paraId="183A0ACF" w14:textId="77777777" w:rsidR="00614C93" w:rsidRPr="00952520" w:rsidRDefault="00614C93" w:rsidP="00614C93">
      <w:pPr>
        <w:pStyle w:val="NoSpacing"/>
        <w:rPr>
          <w:rFonts w:ascii="Times New Roman" w:eastAsia="Times New Roman" w:hAnsi="Times New Roman" w:cs="Times New Roman"/>
          <w:color w:val="191919"/>
          <w:spacing w:val="2"/>
          <w:sz w:val="24"/>
          <w:szCs w:val="24"/>
        </w:rPr>
      </w:pPr>
    </w:p>
    <w:p w14:paraId="5DADC44C" w14:textId="4C2E89A3" w:rsidR="00140B29" w:rsidRPr="00952520" w:rsidRDefault="00140B29" w:rsidP="00C224DD">
      <w:pPr>
        <w:pStyle w:val="NoSpacing"/>
        <w:numPr>
          <w:ilvl w:val="0"/>
          <w:numId w:val="3"/>
        </w:numPr>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We need to work with the CPA to decide what our yearly budget should be and how much money we should keep in our bank account</w:t>
      </w:r>
    </w:p>
    <w:p w14:paraId="6E50750B" w14:textId="30631738" w:rsidR="00140B29" w:rsidRPr="00952520" w:rsidRDefault="00140B29" w:rsidP="00C224DD">
      <w:pPr>
        <w:pStyle w:val="NoSpacing"/>
        <w:numPr>
          <w:ilvl w:val="0"/>
          <w:numId w:val="3"/>
        </w:numPr>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It was recommended by a member with experience that 1.5 to 2 times the yearly budget should be kept on hand</w:t>
      </w:r>
    </w:p>
    <w:p w14:paraId="1FA7143E" w14:textId="567A485D" w:rsidR="00140B29" w:rsidRDefault="00140B29" w:rsidP="00C224DD">
      <w:pPr>
        <w:pStyle w:val="NoSpacing"/>
        <w:numPr>
          <w:ilvl w:val="0"/>
          <w:numId w:val="3"/>
        </w:numPr>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Once a budget is proposed and an amount is recommended to keep on hand, we could potentially propose a credit that would be given to members who paid dues last year. Because we have extra cash on hand from the fence/sinkhole issue, a credit could be given in order to "refund" the money.</w:t>
      </w:r>
    </w:p>
    <w:p w14:paraId="2C36F153" w14:textId="560A5A35" w:rsidR="00952520" w:rsidRPr="00952520" w:rsidRDefault="00952520" w:rsidP="00952520">
      <w:pPr>
        <w:pStyle w:val="NoSpacing"/>
        <w:rPr>
          <w:rFonts w:ascii="Times New Roman" w:eastAsia="Times New Roman" w:hAnsi="Times New Roman" w:cs="Times New Roman"/>
          <w:color w:val="191919"/>
          <w:spacing w:val="2"/>
          <w:sz w:val="24"/>
          <w:szCs w:val="24"/>
          <w:u w:val="single"/>
        </w:rPr>
      </w:pPr>
      <w:r w:rsidRPr="00952520">
        <w:rPr>
          <w:rFonts w:ascii="Times New Roman" w:eastAsia="Times New Roman" w:hAnsi="Times New Roman" w:cs="Times New Roman"/>
          <w:color w:val="191919"/>
          <w:spacing w:val="2"/>
          <w:sz w:val="24"/>
          <w:szCs w:val="24"/>
          <w:u w:val="single"/>
        </w:rPr>
        <w:t>Follow-up:</w:t>
      </w:r>
    </w:p>
    <w:p w14:paraId="663378E5" w14:textId="7D6B22BE" w:rsidR="00952520" w:rsidRPr="00952520" w:rsidRDefault="00952520" w:rsidP="00952520">
      <w:pPr>
        <w:pStyle w:val="NoSpacing"/>
        <w:rPr>
          <w:rFonts w:ascii="Times New Roman" w:eastAsia="Times New Roman" w:hAnsi="Times New Roman" w:cs="Times New Roman"/>
          <w:color w:val="191919"/>
          <w:spacing w:val="2"/>
          <w:sz w:val="24"/>
          <w:szCs w:val="24"/>
        </w:rPr>
      </w:pPr>
      <w:r>
        <w:rPr>
          <w:rFonts w:ascii="Times New Roman" w:eastAsia="Times New Roman" w:hAnsi="Times New Roman" w:cs="Times New Roman"/>
          <w:color w:val="191919"/>
          <w:spacing w:val="2"/>
          <w:sz w:val="24"/>
          <w:szCs w:val="24"/>
        </w:rPr>
        <w:t>The Directors will canvas for a CPA to do the HOA tax filing and proceed with developing a budget.</w:t>
      </w:r>
    </w:p>
    <w:p w14:paraId="67C06211"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p>
    <w:p w14:paraId="778FFAC1" w14:textId="77777777" w:rsidR="00C65857" w:rsidRDefault="00C65857" w:rsidP="00C65857">
      <w:pPr>
        <w:pStyle w:val="NoSpacing"/>
        <w:rPr>
          <w:rFonts w:ascii="Times New Roman" w:eastAsia="Times New Roman" w:hAnsi="Times New Roman" w:cs="Times New Roman"/>
          <w:b/>
          <w:bCs/>
          <w:color w:val="191919"/>
          <w:spacing w:val="2"/>
          <w:sz w:val="24"/>
          <w:szCs w:val="24"/>
          <w:u w:val="single"/>
        </w:rPr>
      </w:pPr>
      <w:r>
        <w:rPr>
          <w:rFonts w:ascii="Times New Roman" w:eastAsia="Times New Roman" w:hAnsi="Times New Roman" w:cs="Times New Roman"/>
          <w:b/>
          <w:bCs/>
          <w:color w:val="191919"/>
          <w:spacing w:val="2"/>
          <w:sz w:val="24"/>
          <w:szCs w:val="24"/>
          <w:u w:val="single"/>
        </w:rPr>
        <w:t>This has not happened. Glenn has contacted 6 different CPA’s – none are taking new clients.</w:t>
      </w:r>
    </w:p>
    <w:p w14:paraId="6993B46C" w14:textId="77777777" w:rsidR="00C65857" w:rsidRDefault="00C65857" w:rsidP="00C65857">
      <w:pPr>
        <w:pStyle w:val="NoSpacing"/>
        <w:rPr>
          <w:rFonts w:ascii="Times New Roman" w:eastAsia="Times New Roman" w:hAnsi="Times New Roman" w:cs="Times New Roman"/>
          <w:b/>
          <w:bCs/>
          <w:color w:val="191919"/>
          <w:spacing w:val="2"/>
          <w:sz w:val="24"/>
          <w:szCs w:val="24"/>
          <w:u w:val="single"/>
        </w:rPr>
      </w:pPr>
    </w:p>
    <w:p w14:paraId="627D8C3E" w14:textId="77777777" w:rsidR="00C65857" w:rsidRPr="00614C93" w:rsidRDefault="00C65857" w:rsidP="00C65857">
      <w:pPr>
        <w:pStyle w:val="NoSpacing"/>
        <w:rPr>
          <w:rFonts w:ascii="Times New Roman" w:eastAsia="Times New Roman" w:hAnsi="Times New Roman" w:cs="Times New Roman"/>
          <w:b/>
          <w:bCs/>
          <w:color w:val="191919"/>
          <w:spacing w:val="2"/>
          <w:sz w:val="24"/>
          <w:szCs w:val="24"/>
          <w:u w:val="single"/>
        </w:rPr>
      </w:pPr>
      <w:r>
        <w:rPr>
          <w:rFonts w:ascii="Times New Roman" w:eastAsia="Times New Roman" w:hAnsi="Times New Roman" w:cs="Times New Roman"/>
          <w:b/>
          <w:bCs/>
          <w:color w:val="191919"/>
          <w:spacing w:val="2"/>
          <w:sz w:val="24"/>
          <w:szCs w:val="24"/>
          <w:u w:val="single"/>
        </w:rPr>
        <w:t>Suggestions??</w:t>
      </w:r>
    </w:p>
    <w:p w14:paraId="5A7F1452"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p>
    <w:p w14:paraId="190FA87B" w14:textId="77777777" w:rsidR="00C224DD" w:rsidRPr="00952520" w:rsidRDefault="00C224DD" w:rsidP="00C224DD">
      <w:pPr>
        <w:pStyle w:val="NoSpacing"/>
        <w:rPr>
          <w:rFonts w:ascii="Times New Roman" w:eastAsia="Times New Roman" w:hAnsi="Times New Roman" w:cs="Times New Roman"/>
          <w:color w:val="191919"/>
          <w:spacing w:val="2"/>
          <w:sz w:val="24"/>
          <w:szCs w:val="24"/>
        </w:rPr>
      </w:pPr>
    </w:p>
    <w:p w14:paraId="4E78F653" w14:textId="77777777" w:rsidR="00614C93" w:rsidRDefault="00614C93" w:rsidP="00C224DD">
      <w:pPr>
        <w:pStyle w:val="NoSpacing"/>
        <w:jc w:val="center"/>
        <w:rPr>
          <w:rFonts w:ascii="Times New Roman" w:eastAsia="Times New Roman" w:hAnsi="Times New Roman" w:cs="Times New Roman"/>
          <w:color w:val="191919"/>
          <w:spacing w:val="2"/>
          <w:sz w:val="24"/>
          <w:szCs w:val="24"/>
          <w:u w:val="single"/>
        </w:rPr>
      </w:pPr>
    </w:p>
    <w:p w14:paraId="2995E406" w14:textId="77777777" w:rsidR="00614C93" w:rsidRDefault="00614C93" w:rsidP="00C224DD">
      <w:pPr>
        <w:pStyle w:val="NoSpacing"/>
        <w:jc w:val="center"/>
        <w:rPr>
          <w:rFonts w:ascii="Times New Roman" w:eastAsia="Times New Roman" w:hAnsi="Times New Roman" w:cs="Times New Roman"/>
          <w:color w:val="191919"/>
          <w:spacing w:val="2"/>
          <w:sz w:val="24"/>
          <w:szCs w:val="24"/>
          <w:u w:val="single"/>
        </w:rPr>
      </w:pPr>
    </w:p>
    <w:p w14:paraId="6320918D" w14:textId="77777777" w:rsidR="00614C93" w:rsidRDefault="00614C93" w:rsidP="00C224DD">
      <w:pPr>
        <w:pStyle w:val="NoSpacing"/>
        <w:jc w:val="center"/>
        <w:rPr>
          <w:rFonts w:ascii="Times New Roman" w:eastAsia="Times New Roman" w:hAnsi="Times New Roman" w:cs="Times New Roman"/>
          <w:color w:val="191919"/>
          <w:spacing w:val="2"/>
          <w:sz w:val="24"/>
          <w:szCs w:val="24"/>
          <w:u w:val="single"/>
        </w:rPr>
      </w:pPr>
    </w:p>
    <w:p w14:paraId="583B6814" w14:textId="765983C2" w:rsidR="00140B29" w:rsidRPr="00952520" w:rsidRDefault="00140B29" w:rsidP="00C224DD">
      <w:pPr>
        <w:pStyle w:val="NoSpacing"/>
        <w:jc w:val="center"/>
        <w:rPr>
          <w:rFonts w:ascii="Times New Roman" w:eastAsia="Times New Roman" w:hAnsi="Times New Roman" w:cs="Times New Roman"/>
          <w:color w:val="191919"/>
          <w:spacing w:val="2"/>
          <w:sz w:val="24"/>
          <w:szCs w:val="24"/>
          <w:u w:val="single"/>
        </w:rPr>
      </w:pPr>
      <w:r w:rsidRPr="00952520">
        <w:rPr>
          <w:rFonts w:ascii="Times New Roman" w:eastAsia="Times New Roman" w:hAnsi="Times New Roman" w:cs="Times New Roman"/>
          <w:color w:val="191919"/>
          <w:spacing w:val="2"/>
          <w:sz w:val="24"/>
          <w:szCs w:val="24"/>
          <w:u w:val="single"/>
        </w:rPr>
        <w:lastRenderedPageBreak/>
        <w:t>Old Business</w:t>
      </w:r>
    </w:p>
    <w:p w14:paraId="0F082879"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p>
    <w:p w14:paraId="470565F9" w14:textId="77777777" w:rsidR="00140B29" w:rsidRPr="00952520" w:rsidRDefault="00140B29" w:rsidP="00952520">
      <w:pPr>
        <w:pStyle w:val="NoSpacing"/>
        <w:jc w:val="center"/>
        <w:rPr>
          <w:rFonts w:ascii="Times New Roman" w:eastAsia="Times New Roman" w:hAnsi="Times New Roman" w:cs="Times New Roman"/>
          <w:color w:val="191919"/>
          <w:spacing w:val="2"/>
          <w:sz w:val="24"/>
          <w:szCs w:val="24"/>
          <w:u w:val="single"/>
        </w:rPr>
      </w:pPr>
      <w:r w:rsidRPr="00952520">
        <w:rPr>
          <w:rFonts w:ascii="Times New Roman" w:eastAsia="Times New Roman" w:hAnsi="Times New Roman" w:cs="Times New Roman"/>
          <w:color w:val="191919"/>
          <w:spacing w:val="2"/>
          <w:sz w:val="24"/>
          <w:szCs w:val="24"/>
          <w:u w:val="single"/>
        </w:rPr>
        <w:t>Discussion: Covenants and By-Laws Enforcement</w:t>
      </w:r>
    </w:p>
    <w:p w14:paraId="3525EE41" w14:textId="23E34158" w:rsidR="00140B29" w:rsidRPr="00952520" w:rsidRDefault="00952520" w:rsidP="00C224DD">
      <w:pPr>
        <w:pStyle w:val="NoSpacing"/>
        <w:rPr>
          <w:rFonts w:ascii="Times New Roman" w:eastAsia="Times New Roman" w:hAnsi="Times New Roman" w:cs="Times New Roman"/>
          <w:color w:val="191919"/>
          <w:spacing w:val="2"/>
          <w:sz w:val="24"/>
          <w:szCs w:val="24"/>
        </w:rPr>
      </w:pPr>
      <w:r>
        <w:rPr>
          <w:rFonts w:ascii="Times New Roman" w:eastAsia="Times New Roman" w:hAnsi="Times New Roman" w:cs="Times New Roman"/>
          <w:color w:val="191919"/>
          <w:spacing w:val="2"/>
          <w:sz w:val="24"/>
          <w:szCs w:val="24"/>
        </w:rPr>
        <w:t>I</w:t>
      </w:r>
      <w:r w:rsidR="00140B29" w:rsidRPr="00952520">
        <w:rPr>
          <w:rFonts w:ascii="Times New Roman" w:eastAsia="Times New Roman" w:hAnsi="Times New Roman" w:cs="Times New Roman"/>
          <w:color w:val="191919"/>
          <w:spacing w:val="2"/>
          <w:sz w:val="24"/>
          <w:szCs w:val="24"/>
        </w:rPr>
        <w:t xml:space="preserve">f we </w:t>
      </w:r>
      <w:r>
        <w:rPr>
          <w:rFonts w:ascii="Times New Roman" w:eastAsia="Times New Roman" w:hAnsi="Times New Roman" w:cs="Times New Roman"/>
          <w:color w:val="191919"/>
          <w:spacing w:val="2"/>
          <w:sz w:val="24"/>
          <w:szCs w:val="24"/>
        </w:rPr>
        <w:t xml:space="preserve">(the Board of Directors) </w:t>
      </w:r>
      <w:r w:rsidR="00140B29" w:rsidRPr="00952520">
        <w:rPr>
          <w:rFonts w:ascii="Times New Roman" w:eastAsia="Times New Roman" w:hAnsi="Times New Roman" w:cs="Times New Roman"/>
          <w:color w:val="191919"/>
          <w:spacing w:val="2"/>
          <w:sz w:val="24"/>
          <w:szCs w:val="24"/>
        </w:rPr>
        <w:t>are going to enforce the Covenants and By-Laws, we have to enforce all of them. Otherwise, it is arbitrary enforcement of rules that may or may not be desired by the majority of the members.</w:t>
      </w:r>
    </w:p>
    <w:p w14:paraId="0B320391"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p>
    <w:p w14:paraId="18BF7DE3"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There needs to be a comprehensive covenants review by a meeting of the members so that any rules in the Covenants and By-Laws which we do not want to enforce can be amended.</w:t>
      </w:r>
    </w:p>
    <w:p w14:paraId="054D2763"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p>
    <w:p w14:paraId="7BECC419" w14:textId="6CF935F1" w:rsidR="00140B29" w:rsidRPr="00952520" w:rsidRDefault="00140B29" w:rsidP="00C224DD">
      <w:pPr>
        <w:pStyle w:val="NoSpacing"/>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 xml:space="preserve">Specifically, HOA members </w:t>
      </w:r>
      <w:r w:rsidR="00952520">
        <w:rPr>
          <w:rFonts w:ascii="Times New Roman" w:eastAsia="Times New Roman" w:hAnsi="Times New Roman" w:cs="Times New Roman"/>
          <w:color w:val="191919"/>
          <w:spacing w:val="2"/>
          <w:sz w:val="24"/>
          <w:szCs w:val="24"/>
        </w:rPr>
        <w:t>are asked</w:t>
      </w:r>
      <w:r w:rsidRPr="00952520">
        <w:rPr>
          <w:rFonts w:ascii="Times New Roman" w:eastAsia="Times New Roman" w:hAnsi="Times New Roman" w:cs="Times New Roman"/>
          <w:color w:val="191919"/>
          <w:spacing w:val="2"/>
          <w:sz w:val="24"/>
          <w:szCs w:val="24"/>
        </w:rPr>
        <w:t xml:space="preserve"> to review and potentially make an amendment that addresses where and what kind of work vehicle or trailer can be parked on the owner’s property or the street. There are also several other issues discussed that would need to be addressed, such as trash cans not being visible from neighboring property.</w:t>
      </w:r>
    </w:p>
    <w:p w14:paraId="6A0A7BBA" w14:textId="77777777" w:rsidR="00C224DD" w:rsidRPr="00952520" w:rsidRDefault="00C224DD" w:rsidP="00C224DD">
      <w:pPr>
        <w:pStyle w:val="NoSpacing"/>
        <w:rPr>
          <w:rFonts w:ascii="Times New Roman" w:eastAsia="Times New Roman" w:hAnsi="Times New Roman" w:cs="Times New Roman"/>
          <w:color w:val="191919"/>
          <w:spacing w:val="2"/>
          <w:sz w:val="24"/>
          <w:szCs w:val="24"/>
        </w:rPr>
      </w:pPr>
    </w:p>
    <w:p w14:paraId="452BE9B2" w14:textId="61FAB54F" w:rsidR="00140B29" w:rsidRPr="00952520" w:rsidRDefault="00140B29" w:rsidP="00C224DD">
      <w:pPr>
        <w:pStyle w:val="NoSpacing"/>
        <w:rPr>
          <w:rFonts w:ascii="Times New Roman" w:eastAsia="Times New Roman" w:hAnsi="Times New Roman" w:cs="Times New Roman"/>
          <w:color w:val="191919"/>
          <w:spacing w:val="2"/>
          <w:sz w:val="24"/>
          <w:szCs w:val="24"/>
          <w:u w:val="single"/>
        </w:rPr>
      </w:pPr>
      <w:r w:rsidRPr="00952520">
        <w:rPr>
          <w:rFonts w:ascii="Times New Roman" w:eastAsia="Times New Roman" w:hAnsi="Times New Roman" w:cs="Times New Roman"/>
          <w:color w:val="191919"/>
          <w:spacing w:val="2"/>
          <w:sz w:val="24"/>
          <w:szCs w:val="24"/>
          <w:u w:val="single"/>
        </w:rPr>
        <w:t>Action</w:t>
      </w:r>
    </w:p>
    <w:p w14:paraId="40B119D2"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The Board will publish this to the HOA members, encouraging everyone to review the Covenants and By-Laws.</w:t>
      </w:r>
    </w:p>
    <w:p w14:paraId="6538640E"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p>
    <w:p w14:paraId="3F6353F6" w14:textId="77777777" w:rsidR="00140B29" w:rsidRPr="00952520" w:rsidRDefault="00140B29" w:rsidP="00C224DD">
      <w:pPr>
        <w:pStyle w:val="NoSpacing"/>
        <w:rPr>
          <w:rFonts w:ascii="Times New Roman" w:eastAsia="Times New Roman" w:hAnsi="Times New Roman" w:cs="Times New Roman"/>
          <w:color w:val="191919"/>
          <w:spacing w:val="2"/>
          <w:sz w:val="24"/>
          <w:szCs w:val="24"/>
          <w:u w:val="single"/>
        </w:rPr>
      </w:pPr>
      <w:r w:rsidRPr="00952520">
        <w:rPr>
          <w:rFonts w:ascii="Times New Roman" w:eastAsia="Times New Roman" w:hAnsi="Times New Roman" w:cs="Times New Roman"/>
          <w:color w:val="191919"/>
          <w:spacing w:val="2"/>
          <w:sz w:val="24"/>
          <w:szCs w:val="24"/>
          <w:u w:val="single"/>
        </w:rPr>
        <w:t>Follow-up</w:t>
      </w:r>
    </w:p>
    <w:p w14:paraId="6098ED44"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Added to July 2023 Meeting agenda</w:t>
      </w:r>
    </w:p>
    <w:p w14:paraId="65D32EEE"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p>
    <w:p w14:paraId="71BC4982" w14:textId="057A0DC7" w:rsidR="00C65857" w:rsidRDefault="00C65857">
      <w:pPr>
        <w:rPr>
          <w:rFonts w:ascii="Times New Roman" w:eastAsia="Times New Roman" w:hAnsi="Times New Roman" w:cs="Times New Roman"/>
          <w:color w:val="191919"/>
          <w:spacing w:val="2"/>
          <w:sz w:val="24"/>
          <w:szCs w:val="24"/>
        </w:rPr>
      </w:pPr>
      <w:r>
        <w:rPr>
          <w:rFonts w:ascii="Times New Roman" w:eastAsia="Times New Roman" w:hAnsi="Times New Roman" w:cs="Times New Roman"/>
          <w:color w:val="191919"/>
          <w:spacing w:val="2"/>
          <w:sz w:val="24"/>
          <w:szCs w:val="24"/>
        </w:rPr>
        <w:br w:type="page"/>
      </w:r>
    </w:p>
    <w:p w14:paraId="366F4A4F"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p>
    <w:p w14:paraId="5F5CF364" w14:textId="77777777" w:rsidR="00140B29" w:rsidRPr="00952520" w:rsidRDefault="00140B29" w:rsidP="00952520">
      <w:pPr>
        <w:pStyle w:val="NoSpacing"/>
        <w:jc w:val="center"/>
        <w:rPr>
          <w:rFonts w:ascii="Times New Roman" w:eastAsia="Times New Roman" w:hAnsi="Times New Roman" w:cs="Times New Roman"/>
          <w:color w:val="191919"/>
          <w:spacing w:val="2"/>
          <w:sz w:val="24"/>
          <w:szCs w:val="24"/>
          <w:u w:val="single"/>
        </w:rPr>
      </w:pPr>
      <w:r w:rsidRPr="00952520">
        <w:rPr>
          <w:rFonts w:ascii="Times New Roman" w:eastAsia="Times New Roman" w:hAnsi="Times New Roman" w:cs="Times New Roman"/>
          <w:color w:val="191919"/>
          <w:spacing w:val="2"/>
          <w:sz w:val="24"/>
          <w:szCs w:val="24"/>
          <w:u w:val="single"/>
        </w:rPr>
        <w:t>Discussion: Trash Fees</w:t>
      </w:r>
    </w:p>
    <w:p w14:paraId="63640022"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It was proposed that trash fees would be added to the HOA dues and trash would be paid by the HOA.</w:t>
      </w:r>
    </w:p>
    <w:p w14:paraId="0E66145C"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1. Pros are we would have better bargaining power and automatic enforcement of a uniform trash service</w:t>
      </w:r>
    </w:p>
    <w:p w14:paraId="7D27D87F"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 xml:space="preserve">2. Cons are members may have a hard time coming up with the money to pay trash and HOA fees annually. </w:t>
      </w:r>
    </w:p>
    <w:p w14:paraId="7CA9807C" w14:textId="6F67595C" w:rsidR="00140B29" w:rsidRDefault="00140B29" w:rsidP="00C224DD">
      <w:pPr>
        <w:pStyle w:val="NoSpacing"/>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3. Another con is that it creates a liability for the HOA to pay the trash service regardless of how many members have paid dues.</w:t>
      </w:r>
    </w:p>
    <w:p w14:paraId="6ADC15DB" w14:textId="183F6115" w:rsidR="00D212BB" w:rsidRDefault="00D212BB" w:rsidP="00C224DD">
      <w:pPr>
        <w:pStyle w:val="NoSpacing"/>
        <w:rPr>
          <w:rFonts w:ascii="Times New Roman" w:eastAsia="Times New Roman" w:hAnsi="Times New Roman" w:cs="Times New Roman"/>
          <w:color w:val="191919"/>
          <w:spacing w:val="2"/>
          <w:sz w:val="24"/>
          <w:szCs w:val="24"/>
        </w:rPr>
      </w:pPr>
    </w:p>
    <w:p w14:paraId="527C131B" w14:textId="18EA7545" w:rsidR="00D212BB" w:rsidRPr="00D212BB" w:rsidRDefault="00D212BB" w:rsidP="00C224DD">
      <w:pPr>
        <w:pStyle w:val="NoSpacing"/>
        <w:rPr>
          <w:rFonts w:ascii="Times New Roman" w:eastAsia="Times New Roman" w:hAnsi="Times New Roman" w:cs="Times New Roman"/>
          <w:color w:val="191919"/>
          <w:spacing w:val="2"/>
          <w:sz w:val="24"/>
          <w:szCs w:val="24"/>
          <w:u w:val="single"/>
        </w:rPr>
      </w:pPr>
      <w:r w:rsidRPr="00D212BB">
        <w:rPr>
          <w:rFonts w:ascii="Times New Roman" w:eastAsia="Times New Roman" w:hAnsi="Times New Roman" w:cs="Times New Roman"/>
          <w:color w:val="191919"/>
          <w:spacing w:val="2"/>
          <w:sz w:val="24"/>
          <w:szCs w:val="24"/>
          <w:u w:val="single"/>
        </w:rPr>
        <w:t>Action:</w:t>
      </w:r>
    </w:p>
    <w:p w14:paraId="36F8AB04" w14:textId="12CB26C0" w:rsidR="00D212BB" w:rsidRDefault="00D212BB" w:rsidP="00D212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D212BB">
        <w:rPr>
          <w:rFonts w:ascii="Times New Roman" w:eastAsia="Times New Roman" w:hAnsi="Times New Roman" w:cs="Times New Roman"/>
          <w:sz w:val="24"/>
          <w:szCs w:val="24"/>
        </w:rPr>
        <w:t>propos</w:t>
      </w:r>
      <w:r>
        <w:rPr>
          <w:rFonts w:ascii="Times New Roman" w:eastAsia="Times New Roman" w:hAnsi="Times New Roman" w:cs="Times New Roman"/>
          <w:sz w:val="24"/>
          <w:szCs w:val="24"/>
        </w:rPr>
        <w:t>al needs to be made for</w:t>
      </w:r>
      <w:r w:rsidRPr="00D212BB">
        <w:rPr>
          <w:rFonts w:ascii="Times New Roman" w:eastAsia="Times New Roman" w:hAnsi="Times New Roman" w:cs="Times New Roman"/>
          <w:sz w:val="24"/>
          <w:szCs w:val="24"/>
        </w:rPr>
        <w:t xml:space="preserve"> an amendment and get it voted in to the </w:t>
      </w:r>
      <w:r>
        <w:rPr>
          <w:rFonts w:ascii="Times New Roman" w:eastAsia="Times New Roman" w:hAnsi="Times New Roman" w:cs="Times New Roman"/>
          <w:sz w:val="24"/>
          <w:szCs w:val="24"/>
        </w:rPr>
        <w:t>C</w:t>
      </w:r>
      <w:r w:rsidRPr="00D212BB">
        <w:rPr>
          <w:rFonts w:ascii="Times New Roman" w:eastAsia="Times New Roman" w:hAnsi="Times New Roman" w:cs="Times New Roman"/>
          <w:sz w:val="24"/>
          <w:szCs w:val="24"/>
        </w:rPr>
        <w:t>ovenants</w:t>
      </w:r>
      <w:r>
        <w:rPr>
          <w:rFonts w:ascii="Times New Roman" w:eastAsia="Times New Roman" w:hAnsi="Times New Roman" w:cs="Times New Roman"/>
          <w:sz w:val="24"/>
          <w:szCs w:val="24"/>
        </w:rPr>
        <w:t xml:space="preserve"> and By-Laws.</w:t>
      </w:r>
    </w:p>
    <w:p w14:paraId="169A6174" w14:textId="3B99607B" w:rsidR="00D212BB" w:rsidRDefault="00D212BB" w:rsidP="00D212BB">
      <w:pPr>
        <w:spacing w:after="0" w:line="240" w:lineRule="auto"/>
        <w:rPr>
          <w:rFonts w:ascii="Times New Roman" w:eastAsia="Times New Roman" w:hAnsi="Times New Roman" w:cs="Times New Roman"/>
          <w:sz w:val="24"/>
          <w:szCs w:val="24"/>
        </w:rPr>
      </w:pPr>
    </w:p>
    <w:p w14:paraId="06171126" w14:textId="0975E57A" w:rsidR="00D212BB" w:rsidRDefault="00D212BB" w:rsidP="00D212BB">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Follow Up:</w:t>
      </w:r>
    </w:p>
    <w:p w14:paraId="5CCF6220" w14:textId="7F006C42" w:rsidR="00D212BB" w:rsidRDefault="00D212BB" w:rsidP="00D212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be added to the 18 July meeting agenda.</w:t>
      </w:r>
    </w:p>
    <w:p w14:paraId="3122D657" w14:textId="77777777" w:rsidR="00C65857" w:rsidRDefault="00C65857" w:rsidP="00D212BB">
      <w:pPr>
        <w:spacing w:after="0" w:line="240" w:lineRule="auto"/>
        <w:rPr>
          <w:rFonts w:ascii="Times New Roman" w:eastAsia="Times New Roman" w:hAnsi="Times New Roman" w:cs="Times New Roman"/>
          <w:sz w:val="24"/>
          <w:szCs w:val="24"/>
        </w:rPr>
      </w:pPr>
    </w:p>
    <w:p w14:paraId="3DB29093" w14:textId="70210051" w:rsidR="00C65857" w:rsidRPr="00C65857" w:rsidRDefault="00C65857" w:rsidP="00D212B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 checked with 3 different local trash services. None offered a significant discount in having a dedicated service. I recommend we continue as is.</w:t>
      </w:r>
    </w:p>
    <w:p w14:paraId="4E4620C7" w14:textId="77777777" w:rsidR="00D212BB" w:rsidRPr="00D212BB" w:rsidRDefault="00D212BB" w:rsidP="00D212BB">
      <w:pPr>
        <w:spacing w:after="0" w:line="240" w:lineRule="auto"/>
        <w:rPr>
          <w:rFonts w:ascii="Times New Roman" w:eastAsia="Times New Roman" w:hAnsi="Times New Roman" w:cs="Times New Roman"/>
          <w:sz w:val="24"/>
          <w:szCs w:val="24"/>
        </w:rPr>
      </w:pPr>
    </w:p>
    <w:p w14:paraId="1E78F6A0" w14:textId="66828952" w:rsidR="00C65857" w:rsidRDefault="00C65857">
      <w:pPr>
        <w:rPr>
          <w:rFonts w:ascii="Times New Roman" w:eastAsia="Times New Roman" w:hAnsi="Times New Roman" w:cs="Times New Roman"/>
          <w:b/>
          <w:bCs/>
          <w:color w:val="191919"/>
          <w:spacing w:val="2"/>
          <w:sz w:val="24"/>
          <w:szCs w:val="24"/>
          <w:u w:val="single"/>
        </w:rPr>
      </w:pPr>
      <w:r>
        <w:rPr>
          <w:rFonts w:ascii="Times New Roman" w:eastAsia="Times New Roman" w:hAnsi="Times New Roman" w:cs="Times New Roman"/>
          <w:b/>
          <w:bCs/>
          <w:color w:val="191919"/>
          <w:spacing w:val="2"/>
          <w:sz w:val="24"/>
          <w:szCs w:val="24"/>
          <w:u w:val="single"/>
        </w:rPr>
        <w:br w:type="page"/>
      </w:r>
    </w:p>
    <w:p w14:paraId="38DAF9B6" w14:textId="77777777" w:rsidR="00D212BB" w:rsidRDefault="00D212BB" w:rsidP="00C224DD">
      <w:pPr>
        <w:pStyle w:val="NoSpacing"/>
        <w:rPr>
          <w:rFonts w:ascii="Times New Roman" w:eastAsia="Times New Roman" w:hAnsi="Times New Roman" w:cs="Times New Roman"/>
          <w:b/>
          <w:bCs/>
          <w:color w:val="191919"/>
          <w:spacing w:val="2"/>
          <w:sz w:val="24"/>
          <w:szCs w:val="24"/>
          <w:u w:val="single"/>
        </w:rPr>
      </w:pPr>
    </w:p>
    <w:p w14:paraId="5A1E4642" w14:textId="77777777" w:rsidR="00952520" w:rsidRPr="00952520" w:rsidRDefault="00952520" w:rsidP="00C224DD">
      <w:pPr>
        <w:pStyle w:val="NoSpacing"/>
        <w:rPr>
          <w:rFonts w:ascii="Times New Roman" w:eastAsia="Times New Roman" w:hAnsi="Times New Roman" w:cs="Times New Roman"/>
          <w:b/>
          <w:bCs/>
          <w:color w:val="191919"/>
          <w:spacing w:val="2"/>
          <w:sz w:val="24"/>
          <w:szCs w:val="24"/>
          <w:u w:val="single"/>
        </w:rPr>
      </w:pPr>
    </w:p>
    <w:p w14:paraId="2B233FE9" w14:textId="77777777" w:rsidR="00140B29" w:rsidRPr="00952520" w:rsidRDefault="00140B29" w:rsidP="00952520">
      <w:pPr>
        <w:pStyle w:val="NoSpacing"/>
        <w:jc w:val="center"/>
        <w:rPr>
          <w:rFonts w:ascii="Times New Roman" w:eastAsia="Times New Roman" w:hAnsi="Times New Roman" w:cs="Times New Roman"/>
          <w:color w:val="191919"/>
          <w:spacing w:val="2"/>
          <w:sz w:val="24"/>
          <w:szCs w:val="24"/>
          <w:u w:val="single"/>
        </w:rPr>
      </w:pPr>
      <w:r w:rsidRPr="00952520">
        <w:rPr>
          <w:rFonts w:ascii="Times New Roman" w:eastAsia="Times New Roman" w:hAnsi="Times New Roman" w:cs="Times New Roman"/>
          <w:color w:val="191919"/>
          <w:spacing w:val="2"/>
          <w:sz w:val="24"/>
          <w:szCs w:val="24"/>
          <w:u w:val="single"/>
        </w:rPr>
        <w:t>Discussion:  Issues that need to be addressed by the board of directors</w:t>
      </w:r>
    </w:p>
    <w:p w14:paraId="768D7F8E" w14:textId="73E51F62" w:rsidR="00140B29" w:rsidRPr="00952520" w:rsidRDefault="00140B29" w:rsidP="00C224DD">
      <w:pPr>
        <w:pStyle w:val="NoSpacing"/>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1. Cracks in the sidewalk - contact Greene County with picture evidence and locations</w:t>
      </w:r>
      <w:r w:rsidR="00C224DD" w:rsidRPr="00952520">
        <w:rPr>
          <w:rFonts w:ascii="Times New Roman" w:eastAsia="Times New Roman" w:hAnsi="Times New Roman" w:cs="Times New Roman"/>
          <w:color w:val="191919"/>
          <w:spacing w:val="2"/>
          <w:sz w:val="24"/>
          <w:szCs w:val="24"/>
        </w:rPr>
        <w:t>.</w:t>
      </w:r>
    </w:p>
    <w:p w14:paraId="2D6356F0" w14:textId="37F1E9BD" w:rsidR="00140B29" w:rsidRPr="00952520" w:rsidRDefault="00140B29" w:rsidP="00C224DD">
      <w:pPr>
        <w:pStyle w:val="NoSpacing"/>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2. AT&amp;T cables over the sidewalks and not buried - contact AT&amp;T</w:t>
      </w:r>
      <w:r w:rsidR="00C224DD" w:rsidRPr="00952520">
        <w:rPr>
          <w:rFonts w:ascii="Times New Roman" w:eastAsia="Times New Roman" w:hAnsi="Times New Roman" w:cs="Times New Roman"/>
          <w:color w:val="191919"/>
          <w:spacing w:val="2"/>
          <w:sz w:val="24"/>
          <w:szCs w:val="24"/>
        </w:rPr>
        <w:t>.</w:t>
      </w:r>
    </w:p>
    <w:p w14:paraId="570AF267" w14:textId="56A0CA4E" w:rsidR="00140B29" w:rsidRPr="00952520" w:rsidRDefault="00140B29" w:rsidP="00C224DD">
      <w:pPr>
        <w:pStyle w:val="NoSpacing"/>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3. Street lights burnt out - contact City Utilities with picture evidence and locations</w:t>
      </w:r>
      <w:r w:rsidR="00C224DD" w:rsidRPr="00952520">
        <w:rPr>
          <w:rFonts w:ascii="Times New Roman" w:eastAsia="Times New Roman" w:hAnsi="Times New Roman" w:cs="Times New Roman"/>
          <w:color w:val="191919"/>
          <w:spacing w:val="2"/>
          <w:sz w:val="24"/>
          <w:szCs w:val="24"/>
        </w:rPr>
        <w:t>.</w:t>
      </w:r>
    </w:p>
    <w:p w14:paraId="5A02429E"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p>
    <w:p w14:paraId="23C28223" w14:textId="77777777" w:rsidR="00140B29" w:rsidRPr="00952520" w:rsidRDefault="00140B29" w:rsidP="00C224DD">
      <w:pPr>
        <w:pStyle w:val="NoSpacing"/>
        <w:rPr>
          <w:rFonts w:ascii="Times New Roman" w:eastAsia="Times New Roman" w:hAnsi="Times New Roman" w:cs="Times New Roman"/>
          <w:color w:val="191919"/>
          <w:spacing w:val="2"/>
          <w:sz w:val="24"/>
          <w:szCs w:val="24"/>
          <w:u w:val="single"/>
        </w:rPr>
      </w:pPr>
      <w:r w:rsidRPr="00952520">
        <w:rPr>
          <w:rFonts w:ascii="Times New Roman" w:eastAsia="Times New Roman" w:hAnsi="Times New Roman" w:cs="Times New Roman"/>
          <w:color w:val="191919"/>
          <w:spacing w:val="2"/>
          <w:sz w:val="24"/>
          <w:szCs w:val="24"/>
          <w:u w:val="single"/>
        </w:rPr>
        <w:t>Action:</w:t>
      </w:r>
    </w:p>
    <w:p w14:paraId="4BC60575" w14:textId="1ADF3FB6" w:rsidR="00140B29" w:rsidRPr="00952520" w:rsidRDefault="00140B29" w:rsidP="00C224DD">
      <w:pPr>
        <w:pStyle w:val="NoSpacing"/>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 xml:space="preserve">Residents are asked to notify Board members of the location of any sidewalk cracks, any place where cables need to be addressed, or burned out </w:t>
      </w:r>
      <w:proofErr w:type="gramStart"/>
      <w:r w:rsidRPr="00952520">
        <w:rPr>
          <w:rFonts w:ascii="Times New Roman" w:eastAsia="Times New Roman" w:hAnsi="Times New Roman" w:cs="Times New Roman"/>
          <w:color w:val="191919"/>
          <w:spacing w:val="2"/>
          <w:sz w:val="24"/>
          <w:szCs w:val="24"/>
        </w:rPr>
        <w:t>street lights</w:t>
      </w:r>
      <w:proofErr w:type="gramEnd"/>
      <w:r w:rsidRPr="00952520">
        <w:rPr>
          <w:rFonts w:ascii="Times New Roman" w:eastAsia="Times New Roman" w:hAnsi="Times New Roman" w:cs="Times New Roman"/>
          <w:color w:val="191919"/>
          <w:spacing w:val="2"/>
          <w:sz w:val="24"/>
          <w:szCs w:val="24"/>
        </w:rPr>
        <w:t>.</w:t>
      </w:r>
    </w:p>
    <w:p w14:paraId="06CC2C4E"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p>
    <w:p w14:paraId="61CC54CC" w14:textId="77777777" w:rsidR="00140B29" w:rsidRPr="00952520" w:rsidRDefault="00140B29" w:rsidP="00C224DD">
      <w:pPr>
        <w:pStyle w:val="NoSpacing"/>
        <w:rPr>
          <w:rFonts w:ascii="Times New Roman" w:eastAsia="Times New Roman" w:hAnsi="Times New Roman" w:cs="Times New Roman"/>
          <w:color w:val="191919"/>
          <w:spacing w:val="2"/>
          <w:sz w:val="24"/>
          <w:szCs w:val="24"/>
          <w:u w:val="single"/>
        </w:rPr>
      </w:pPr>
      <w:r w:rsidRPr="00952520">
        <w:rPr>
          <w:rFonts w:ascii="Times New Roman" w:eastAsia="Times New Roman" w:hAnsi="Times New Roman" w:cs="Times New Roman"/>
          <w:color w:val="191919"/>
          <w:spacing w:val="2"/>
          <w:sz w:val="24"/>
          <w:szCs w:val="24"/>
          <w:u w:val="single"/>
        </w:rPr>
        <w:t>Follow-up:</w:t>
      </w:r>
    </w:p>
    <w:p w14:paraId="3BC98942"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The Board will address these and report back to membership.</w:t>
      </w:r>
    </w:p>
    <w:p w14:paraId="03495F5C" w14:textId="77777777" w:rsidR="00C65857" w:rsidRDefault="00C65857" w:rsidP="00952520">
      <w:pPr>
        <w:pStyle w:val="NoSpacing"/>
        <w:jc w:val="center"/>
        <w:rPr>
          <w:rFonts w:ascii="Times New Roman" w:eastAsia="Times New Roman" w:hAnsi="Times New Roman" w:cs="Times New Roman"/>
          <w:color w:val="191919"/>
          <w:spacing w:val="2"/>
          <w:sz w:val="24"/>
          <w:szCs w:val="24"/>
          <w:u w:val="single"/>
        </w:rPr>
      </w:pPr>
    </w:p>
    <w:p w14:paraId="6DAB3A20" w14:textId="5CE1E266" w:rsidR="00C65857" w:rsidRDefault="00C65857" w:rsidP="00C65857">
      <w:pPr>
        <w:rPr>
          <w:rFonts w:ascii="Times New Roman" w:eastAsia="Times New Roman" w:hAnsi="Times New Roman" w:cs="Times New Roman"/>
          <w:color w:val="191919"/>
          <w:spacing w:val="2"/>
          <w:sz w:val="24"/>
          <w:szCs w:val="24"/>
          <w:u w:val="single"/>
        </w:rPr>
      </w:pPr>
      <w:r>
        <w:rPr>
          <w:rFonts w:ascii="Times New Roman" w:eastAsia="Times New Roman" w:hAnsi="Times New Roman" w:cs="Times New Roman"/>
          <w:color w:val="191919"/>
          <w:spacing w:val="2"/>
          <w:sz w:val="24"/>
          <w:szCs w:val="24"/>
          <w:u w:val="single"/>
        </w:rPr>
        <w:br w:type="page"/>
      </w:r>
    </w:p>
    <w:p w14:paraId="5FC92B7B" w14:textId="77777777" w:rsidR="00C65857" w:rsidRDefault="00C65857" w:rsidP="00952520">
      <w:pPr>
        <w:pStyle w:val="NoSpacing"/>
        <w:jc w:val="center"/>
        <w:rPr>
          <w:rFonts w:ascii="Times New Roman" w:eastAsia="Times New Roman" w:hAnsi="Times New Roman" w:cs="Times New Roman"/>
          <w:color w:val="191919"/>
          <w:spacing w:val="2"/>
          <w:sz w:val="24"/>
          <w:szCs w:val="24"/>
          <w:u w:val="single"/>
        </w:rPr>
      </w:pPr>
    </w:p>
    <w:p w14:paraId="275FAD43" w14:textId="3C5D3BBA" w:rsidR="00140B29" w:rsidRPr="00952520" w:rsidRDefault="00140B29" w:rsidP="00952520">
      <w:pPr>
        <w:pStyle w:val="NoSpacing"/>
        <w:jc w:val="center"/>
        <w:rPr>
          <w:rFonts w:ascii="Times New Roman" w:eastAsia="Times New Roman" w:hAnsi="Times New Roman" w:cs="Times New Roman"/>
          <w:color w:val="191919"/>
          <w:spacing w:val="2"/>
          <w:sz w:val="24"/>
          <w:szCs w:val="24"/>
          <w:u w:val="single"/>
        </w:rPr>
      </w:pPr>
      <w:r w:rsidRPr="00952520">
        <w:rPr>
          <w:rFonts w:ascii="Times New Roman" w:eastAsia="Times New Roman" w:hAnsi="Times New Roman" w:cs="Times New Roman"/>
          <w:color w:val="191919"/>
          <w:spacing w:val="2"/>
          <w:sz w:val="24"/>
          <w:szCs w:val="24"/>
          <w:u w:val="single"/>
        </w:rPr>
        <w:t>Discussion:  Communication from the Board to the members</w:t>
      </w:r>
    </w:p>
    <w:p w14:paraId="732F17C4"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1. We are not able to communicate effectively with the members</w:t>
      </w:r>
    </w:p>
    <w:p w14:paraId="70AFB3A9"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 xml:space="preserve">2. We have about 2/3 of the members on an email list. </w:t>
      </w:r>
    </w:p>
    <w:p w14:paraId="1F8C452B"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3. We are able to post everything that we know on our website, but people don't know when new content is published</w:t>
      </w:r>
    </w:p>
    <w:p w14:paraId="63465650"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4. If we had a list of everyone's phone number, we could send out text message updates when new content is posted to the website. Texts are more likely to be read by members.</w:t>
      </w:r>
    </w:p>
    <w:p w14:paraId="1C6A3725"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p>
    <w:p w14:paraId="31D2587D" w14:textId="77777777" w:rsidR="00140B29" w:rsidRPr="00952520" w:rsidRDefault="00140B29" w:rsidP="00C224DD">
      <w:pPr>
        <w:pStyle w:val="NoSpacing"/>
        <w:rPr>
          <w:rFonts w:ascii="Times New Roman" w:eastAsia="Times New Roman" w:hAnsi="Times New Roman" w:cs="Times New Roman"/>
          <w:color w:val="191919"/>
          <w:spacing w:val="2"/>
          <w:sz w:val="24"/>
          <w:szCs w:val="24"/>
          <w:u w:val="single"/>
        </w:rPr>
      </w:pPr>
      <w:r w:rsidRPr="00952520">
        <w:rPr>
          <w:rFonts w:ascii="Times New Roman" w:eastAsia="Times New Roman" w:hAnsi="Times New Roman" w:cs="Times New Roman"/>
          <w:color w:val="191919"/>
          <w:spacing w:val="2"/>
          <w:sz w:val="24"/>
          <w:szCs w:val="24"/>
          <w:u w:val="single"/>
        </w:rPr>
        <w:t>Action:</w:t>
      </w:r>
    </w:p>
    <w:p w14:paraId="363448C7"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The Board will canvass the HOA members and ask for their phone numbers so we can text to let everyone know when there is new content on our website or if there has been an email sent.</w:t>
      </w:r>
    </w:p>
    <w:p w14:paraId="0ED8C7FF"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p>
    <w:p w14:paraId="2D7D42FA"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p>
    <w:p w14:paraId="397F3348" w14:textId="648FE51F" w:rsidR="00140B29" w:rsidRPr="00952520" w:rsidRDefault="00C224DD" w:rsidP="00C224DD">
      <w:pPr>
        <w:pStyle w:val="NoSpacing"/>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 xml:space="preserve">To contact the Board of Directors: Our email address is:  </w:t>
      </w:r>
      <w:hyperlink r:id="rId5" w:history="1">
        <w:r w:rsidRPr="00952520">
          <w:rPr>
            <w:rStyle w:val="Hyperlink"/>
            <w:rFonts w:ascii="Times New Roman" w:eastAsia="Times New Roman" w:hAnsi="Times New Roman" w:cs="Times New Roman"/>
            <w:spacing w:val="2"/>
            <w:sz w:val="24"/>
            <w:szCs w:val="24"/>
          </w:rPr>
          <w:t>TimberlineHOA65807@gmail.com</w:t>
        </w:r>
      </w:hyperlink>
    </w:p>
    <w:p w14:paraId="29C1118E" w14:textId="4EE12E68" w:rsidR="00C224DD" w:rsidRPr="00952520" w:rsidRDefault="00C224DD" w:rsidP="00C224DD">
      <w:pPr>
        <w:pStyle w:val="NoSpacing"/>
        <w:rPr>
          <w:rFonts w:ascii="Times New Roman" w:eastAsia="Times New Roman" w:hAnsi="Times New Roman" w:cs="Times New Roman"/>
          <w:color w:val="191919"/>
          <w:spacing w:val="2"/>
          <w:sz w:val="24"/>
          <w:szCs w:val="24"/>
        </w:rPr>
      </w:pPr>
    </w:p>
    <w:p w14:paraId="2FBE2B64" w14:textId="460B6FB3" w:rsidR="00C224DD" w:rsidRPr="00952520" w:rsidRDefault="00C224DD" w:rsidP="00C224DD">
      <w:pPr>
        <w:pStyle w:val="NoSpacing"/>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Website:</w:t>
      </w:r>
    </w:p>
    <w:p w14:paraId="3FC90BEE" w14:textId="65579965" w:rsidR="00C224DD" w:rsidRPr="00952520" w:rsidRDefault="00C224DD" w:rsidP="00C224DD">
      <w:pPr>
        <w:pStyle w:val="NoSpacing"/>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https://timberline-hoa.github.io/</w:t>
      </w:r>
    </w:p>
    <w:p w14:paraId="5FDF2F6A" w14:textId="77777777" w:rsidR="00140B29" w:rsidRPr="00952520" w:rsidRDefault="00140B29" w:rsidP="00C224DD">
      <w:pPr>
        <w:pStyle w:val="NoSpacing"/>
        <w:rPr>
          <w:rFonts w:ascii="Times New Roman" w:eastAsia="Times New Roman" w:hAnsi="Times New Roman" w:cs="Times New Roman"/>
          <w:color w:val="191919"/>
          <w:spacing w:val="2"/>
          <w:sz w:val="24"/>
          <w:szCs w:val="24"/>
        </w:rPr>
      </w:pPr>
    </w:p>
    <w:p w14:paraId="102AE2AE" w14:textId="00CD88B9" w:rsidR="00140B29" w:rsidRPr="00952520" w:rsidRDefault="00C224DD" w:rsidP="00C224DD">
      <w:pPr>
        <w:pStyle w:val="NoSpacing"/>
        <w:rPr>
          <w:rFonts w:ascii="Times New Roman" w:eastAsia="Times New Roman" w:hAnsi="Times New Roman" w:cs="Times New Roman"/>
          <w:color w:val="191919"/>
          <w:spacing w:val="2"/>
          <w:sz w:val="24"/>
          <w:szCs w:val="24"/>
        </w:rPr>
      </w:pPr>
      <w:r w:rsidRPr="00952520">
        <w:rPr>
          <w:rFonts w:ascii="Times New Roman" w:eastAsia="Times New Roman" w:hAnsi="Times New Roman" w:cs="Times New Roman"/>
          <w:color w:val="191919"/>
          <w:spacing w:val="2"/>
          <w:sz w:val="24"/>
          <w:szCs w:val="24"/>
        </w:rPr>
        <w:t>Next Meeting:</w:t>
      </w:r>
      <w:r w:rsidR="00952520" w:rsidRPr="00952520">
        <w:rPr>
          <w:rFonts w:ascii="Times New Roman" w:eastAsia="Times New Roman" w:hAnsi="Times New Roman" w:cs="Times New Roman"/>
          <w:color w:val="191919"/>
          <w:spacing w:val="2"/>
          <w:sz w:val="24"/>
          <w:szCs w:val="24"/>
        </w:rPr>
        <w:t xml:space="preserve"> The next meeting will be Tuesday 18 July 2023 at the Library Center (on South Campbell by Sam’s)</w:t>
      </w:r>
    </w:p>
    <w:p w14:paraId="3F2EC5CC" w14:textId="77777777" w:rsidR="00C224DD" w:rsidRPr="00952520" w:rsidRDefault="00C224DD" w:rsidP="00C224DD">
      <w:pPr>
        <w:pStyle w:val="NoSpacing"/>
        <w:rPr>
          <w:rFonts w:ascii="Times New Roman" w:hAnsi="Times New Roman" w:cs="Times New Roman"/>
          <w:sz w:val="24"/>
          <w:szCs w:val="24"/>
        </w:rPr>
      </w:pPr>
    </w:p>
    <w:sectPr w:rsidR="00C224DD" w:rsidRPr="00952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555C6"/>
    <w:multiLevelType w:val="hybridMultilevel"/>
    <w:tmpl w:val="39226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630CD"/>
    <w:multiLevelType w:val="hybridMultilevel"/>
    <w:tmpl w:val="6B2CFE3E"/>
    <w:lvl w:ilvl="0" w:tplc="0409000F">
      <w:start w:val="1"/>
      <w:numFmt w:val="decimal"/>
      <w:lvlText w:val="%1."/>
      <w:lvlJc w:val="left"/>
      <w:pPr>
        <w:ind w:left="720" w:hanging="360"/>
      </w:pPr>
      <w:rPr>
        <w:rFonts w:hint="default"/>
      </w:rPr>
    </w:lvl>
    <w:lvl w:ilvl="1" w:tplc="1D66435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17D65"/>
    <w:multiLevelType w:val="hybridMultilevel"/>
    <w:tmpl w:val="C80601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150A6D"/>
    <w:multiLevelType w:val="hybridMultilevel"/>
    <w:tmpl w:val="5A584E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80829246">
    <w:abstractNumId w:val="3"/>
  </w:num>
  <w:num w:numId="2" w16cid:durableId="2005084336">
    <w:abstractNumId w:val="1"/>
  </w:num>
  <w:num w:numId="3" w16cid:durableId="2075929891">
    <w:abstractNumId w:val="2"/>
  </w:num>
  <w:num w:numId="4" w16cid:durableId="2126074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21"/>
    <w:rsid w:val="000B2A31"/>
    <w:rsid w:val="000D2BA5"/>
    <w:rsid w:val="00102CCC"/>
    <w:rsid w:val="00140B29"/>
    <w:rsid w:val="001C725A"/>
    <w:rsid w:val="002B30A9"/>
    <w:rsid w:val="00477361"/>
    <w:rsid w:val="005011C7"/>
    <w:rsid w:val="00590F57"/>
    <w:rsid w:val="00614C93"/>
    <w:rsid w:val="00656417"/>
    <w:rsid w:val="00711472"/>
    <w:rsid w:val="008B71EC"/>
    <w:rsid w:val="0093408D"/>
    <w:rsid w:val="00952520"/>
    <w:rsid w:val="00986F50"/>
    <w:rsid w:val="00A40B0B"/>
    <w:rsid w:val="00AC29D4"/>
    <w:rsid w:val="00BA496A"/>
    <w:rsid w:val="00C224DD"/>
    <w:rsid w:val="00C65857"/>
    <w:rsid w:val="00D212BB"/>
    <w:rsid w:val="00E03121"/>
    <w:rsid w:val="00E179F4"/>
    <w:rsid w:val="00EC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D4F4"/>
  <w15:chartTrackingRefBased/>
  <w15:docId w15:val="{B2072E8A-1E11-4299-B811-83855ABB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24DD"/>
    <w:pPr>
      <w:spacing w:after="0" w:line="240" w:lineRule="auto"/>
    </w:pPr>
  </w:style>
  <w:style w:type="character" w:styleId="Hyperlink">
    <w:name w:val="Hyperlink"/>
    <w:basedOn w:val="DefaultParagraphFont"/>
    <w:uiPriority w:val="99"/>
    <w:unhideWhenUsed/>
    <w:rsid w:val="00C224DD"/>
    <w:rPr>
      <w:color w:val="0563C1" w:themeColor="hyperlink"/>
      <w:u w:val="single"/>
    </w:rPr>
  </w:style>
  <w:style w:type="character" w:styleId="UnresolvedMention">
    <w:name w:val="Unresolved Mention"/>
    <w:basedOn w:val="DefaultParagraphFont"/>
    <w:uiPriority w:val="99"/>
    <w:semiHidden/>
    <w:unhideWhenUsed/>
    <w:rsid w:val="00C22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342126">
      <w:bodyDiv w:val="1"/>
      <w:marLeft w:val="0"/>
      <w:marRight w:val="0"/>
      <w:marTop w:val="0"/>
      <w:marBottom w:val="0"/>
      <w:divBdr>
        <w:top w:val="none" w:sz="0" w:space="0" w:color="auto"/>
        <w:left w:val="none" w:sz="0" w:space="0" w:color="auto"/>
        <w:bottom w:val="none" w:sz="0" w:space="0" w:color="auto"/>
        <w:right w:val="none" w:sz="0" w:space="0" w:color="auto"/>
      </w:divBdr>
      <w:divsChild>
        <w:div w:id="92358129">
          <w:marLeft w:val="0"/>
          <w:marRight w:val="0"/>
          <w:marTop w:val="0"/>
          <w:marBottom w:val="0"/>
          <w:divBdr>
            <w:top w:val="none" w:sz="0" w:space="0" w:color="auto"/>
            <w:left w:val="none" w:sz="0" w:space="0" w:color="auto"/>
            <w:bottom w:val="none" w:sz="0" w:space="0" w:color="auto"/>
            <w:right w:val="none" w:sz="0" w:space="0" w:color="auto"/>
          </w:divBdr>
          <w:divsChild>
            <w:div w:id="1662349437">
              <w:marLeft w:val="0"/>
              <w:marRight w:val="0"/>
              <w:marTop w:val="0"/>
              <w:marBottom w:val="0"/>
              <w:divBdr>
                <w:top w:val="none" w:sz="0" w:space="0" w:color="auto"/>
                <w:left w:val="none" w:sz="0" w:space="0" w:color="auto"/>
                <w:bottom w:val="none" w:sz="0" w:space="0" w:color="auto"/>
                <w:right w:val="none" w:sz="0" w:space="0" w:color="auto"/>
              </w:divBdr>
              <w:divsChild>
                <w:div w:id="1114984726">
                  <w:marLeft w:val="0"/>
                  <w:marRight w:val="0"/>
                  <w:marTop w:val="0"/>
                  <w:marBottom w:val="0"/>
                  <w:divBdr>
                    <w:top w:val="none" w:sz="0" w:space="0" w:color="auto"/>
                    <w:left w:val="none" w:sz="0" w:space="0" w:color="auto"/>
                    <w:bottom w:val="none" w:sz="0" w:space="0" w:color="auto"/>
                    <w:right w:val="none" w:sz="0" w:space="0" w:color="auto"/>
                  </w:divBdr>
                  <w:divsChild>
                    <w:div w:id="582229112">
                      <w:marLeft w:val="0"/>
                      <w:marRight w:val="0"/>
                      <w:marTop w:val="0"/>
                      <w:marBottom w:val="0"/>
                      <w:divBdr>
                        <w:top w:val="none" w:sz="0" w:space="0" w:color="auto"/>
                        <w:left w:val="none" w:sz="0" w:space="0" w:color="auto"/>
                        <w:bottom w:val="none" w:sz="0" w:space="0" w:color="auto"/>
                        <w:right w:val="none" w:sz="0" w:space="0" w:color="auto"/>
                      </w:divBdr>
                      <w:divsChild>
                        <w:div w:id="921184195">
                          <w:marLeft w:val="0"/>
                          <w:marRight w:val="0"/>
                          <w:marTop w:val="0"/>
                          <w:marBottom w:val="0"/>
                          <w:divBdr>
                            <w:top w:val="none" w:sz="0" w:space="0" w:color="auto"/>
                            <w:left w:val="none" w:sz="0" w:space="0" w:color="auto"/>
                            <w:bottom w:val="none" w:sz="0" w:space="0" w:color="auto"/>
                            <w:right w:val="none" w:sz="0" w:space="0" w:color="auto"/>
                          </w:divBdr>
                        </w:div>
                        <w:div w:id="404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88903">
          <w:marLeft w:val="0"/>
          <w:marRight w:val="0"/>
          <w:marTop w:val="0"/>
          <w:marBottom w:val="0"/>
          <w:divBdr>
            <w:top w:val="none" w:sz="0" w:space="0" w:color="auto"/>
            <w:left w:val="none" w:sz="0" w:space="0" w:color="auto"/>
            <w:bottom w:val="none" w:sz="0" w:space="0" w:color="auto"/>
            <w:right w:val="none" w:sz="0" w:space="0" w:color="auto"/>
          </w:divBdr>
          <w:divsChild>
            <w:div w:id="1238520259">
              <w:marLeft w:val="0"/>
              <w:marRight w:val="0"/>
              <w:marTop w:val="0"/>
              <w:marBottom w:val="0"/>
              <w:divBdr>
                <w:top w:val="none" w:sz="0" w:space="0" w:color="auto"/>
                <w:left w:val="none" w:sz="0" w:space="0" w:color="auto"/>
                <w:bottom w:val="none" w:sz="0" w:space="0" w:color="auto"/>
                <w:right w:val="single" w:sz="6" w:space="0" w:color="DADADA"/>
              </w:divBdr>
            </w:div>
          </w:divsChild>
        </w:div>
      </w:divsChild>
    </w:div>
    <w:div w:id="1718813691">
      <w:bodyDiv w:val="1"/>
      <w:marLeft w:val="0"/>
      <w:marRight w:val="0"/>
      <w:marTop w:val="0"/>
      <w:marBottom w:val="0"/>
      <w:divBdr>
        <w:top w:val="none" w:sz="0" w:space="0" w:color="auto"/>
        <w:left w:val="none" w:sz="0" w:space="0" w:color="auto"/>
        <w:bottom w:val="none" w:sz="0" w:space="0" w:color="auto"/>
        <w:right w:val="none" w:sz="0" w:space="0" w:color="auto"/>
      </w:divBdr>
      <w:divsChild>
        <w:div w:id="341278542">
          <w:marLeft w:val="0"/>
          <w:marRight w:val="0"/>
          <w:marTop w:val="0"/>
          <w:marBottom w:val="0"/>
          <w:divBdr>
            <w:top w:val="none" w:sz="0" w:space="0" w:color="auto"/>
            <w:left w:val="none" w:sz="0" w:space="0" w:color="auto"/>
            <w:bottom w:val="none" w:sz="0" w:space="0" w:color="auto"/>
            <w:right w:val="none" w:sz="0" w:space="0" w:color="auto"/>
          </w:divBdr>
        </w:div>
        <w:div w:id="1927034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imberlineHOA658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Smith</dc:creator>
  <cp:keywords/>
  <dc:description/>
  <cp:lastModifiedBy>Walker, Gideon</cp:lastModifiedBy>
  <cp:revision>2</cp:revision>
  <cp:lastPrinted>2023-06-20T21:05:00Z</cp:lastPrinted>
  <dcterms:created xsi:type="dcterms:W3CDTF">2023-07-06T13:26:00Z</dcterms:created>
  <dcterms:modified xsi:type="dcterms:W3CDTF">2023-07-06T13:26:00Z</dcterms:modified>
</cp:coreProperties>
</file>