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Poppins" w:cs="Poppins" w:eastAsia="Poppins" w:hAnsi="Poppins"/>
          <w:b/>
          <w:bCs/>
          <w:color w:val="76b39d"/>
          <w:spacing w:val="80"/>
          <w:sz w:val="18"/>
          <w:szCs w:val="18"/>
        </w:rPr>
        <w:t xml:space="preserve">TIMBERLINE COFFEE SCHOOL</w:t>
      </w:r>
    </w:p>
    <w:p>
      <w:pPr>
        <w:spacing w:before="0" w:after="80"/>
      </w:pPr>
      <w:r>
        <w:rPr>
          <w:rFonts w:ascii="Poppins" w:cs="Poppins" w:eastAsia="Poppins" w:hAnsi="Poppins"/>
          <w:b/>
          <w:bCs/>
          <w:color w:val="155e63"/>
          <w:sz w:val="22"/>
          <w:szCs w:val="22"/>
        </w:rPr>
        <w:t xml:space="preserve">Opening Your Coffee Shop  ·  Week 1</w:t>
      </w:r>
    </w:p>
    <w:p>
      <w:pPr>
        <w:pBdr>
          <w:bottom w:val="single" w:color="76b39d" w:sz="6" w:space="1"/>
        </w:pBdr>
        <w:spacing w:before="0" w:after="240"/>
      </w:pPr>
    </w:p>
    <w:p>
      <w:pPr>
        <w:spacing w:before="0" w:after="80"/>
      </w:pPr>
      <w:r>
        <w:rPr>
          <w:rFonts w:ascii="Poppins" w:cs="Poppins" w:eastAsia="Poppins" w:hAnsi="Poppins"/>
          <w:b/>
          <w:bCs/>
          <w:color w:val="155e63"/>
          <w:sz w:val="40"/>
          <w:szCs w:val="40"/>
        </w:rPr>
        <w:t xml:space="preserve">Live Call Facilitation Guide</w:t>
      </w:r>
    </w:p>
    <w:p>
      <w:pPr>
        <w:spacing w:before="0" w:after="320"/>
      </w:pPr>
      <w:r>
        <w:rPr>
          <w:rFonts w:ascii="Poppins" w:cs="Poppins" w:eastAsia="Poppins" w:hAnsi="Poppins"/>
          <w:i/>
          <w:iCs/>
          <w:color w:val="76b39d"/>
          <w:sz w:val="26"/>
          <w:szCs w:val="26"/>
        </w:rPr>
        <w:t xml:space="preserve">Concept Clarity &amp; Competitive Positioning</w:t>
      </w:r>
    </w:p>
    <w:p>
      <w:pPr>
        <w:spacing w:before="0" w:after="160"/>
      </w:pPr>
      <w:r>
        <w:rPr>
          <w:rFonts w:ascii="Poppins" w:cs="Poppins" w:eastAsia="Poppins" w:hAnsi="Poppins"/>
          <w:b/>
          <w:bCs/>
          <w:color w:val="155e63"/>
          <w:sz w:val="24"/>
          <w:szCs w:val="24"/>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efef" w:val="clear"/>
            <w:tcMar>
              <w:top w:type="dxa" w:w="100"/>
              <w:left w:type="dxa" w:w="180"/>
              <w:bottom w:type="dxa" w:w="100"/>
              <w:right w:type="dxa" w:w="120"/>
            </w:tcMar>
          </w:tcPr>
          <w:p>
            <w:r>
              <w:rPr>
                <w:rFonts w:ascii="Poppins" w:cs="Poppins" w:eastAsia="Poppins" w:hAnsi="Poppins"/>
                <w:b/>
                <w:bCs/>
                <w:color w:val="155e63"/>
                <w:sz w:val="19"/>
                <w:szCs w:val="19"/>
              </w:rPr>
              <w:t xml:space="preserve">⏱  Total Time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r>
              <w:rPr>
                <w:rFonts w:ascii="Poppins" w:cs="Poppins" w:eastAsia="Poppins" w:hAnsi="Poppins"/>
                <w:color w:val="333333"/>
                <w:sz w:val="19"/>
                <w:szCs w:val="19"/>
              </w:rPr>
              <w:t xml:space="preserve">60 – 75 minutes</w:t>
            </w:r>
          </w:p>
        </w:tc>
      </w:tr>
      <w:tr>
        <w:tc>
          <w:tcPr>
            <w:tcW w:type="dxa" w:w="4680"/>
            <w:tcBorders>
              <w:top w:val="single" w:color="CCCCCC" w:sz="1"/>
              <w:left w:val="single" w:color="CCCCCC" w:sz="1"/>
              <w:bottom w:val="single" w:color="CCCCCC" w:sz="1"/>
              <w:right w:val="single" w:color="CCCCCC" w:sz="1"/>
            </w:tcBorders>
            <w:shd w:fill="efefef" w:val="clear"/>
            <w:tcMar>
              <w:top w:type="dxa" w:w="100"/>
              <w:left w:type="dxa" w:w="180"/>
              <w:bottom w:type="dxa" w:w="100"/>
              <w:right w:type="dxa" w:w="120"/>
            </w:tcMar>
          </w:tcPr>
          <w:p>
            <w:r>
              <w:rPr>
                <w:rFonts w:ascii="Poppins" w:cs="Poppins" w:eastAsia="Poppins" w:hAnsi="Poppins"/>
                <w:b/>
                <w:bCs/>
                <w:color w:val="155e63"/>
                <w:sz w:val="19"/>
                <w:szCs w:val="19"/>
              </w:rPr>
              <w:t xml:space="preserve">🎯  Goal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r>
              <w:rPr>
                <w:rFonts w:ascii="Poppins" w:cs="Poppins" w:eastAsia="Poppins" w:hAnsi="Poppins"/>
                <w:color w:val="333333"/>
                <w:sz w:val="19"/>
                <w:szCs w:val="19"/>
              </w:rPr>
              <w:t xml:space="preserve">Every participant leaves with a sharper concept and at least one specific thing to go back and tighten up</w:t>
            </w:r>
          </w:p>
        </w:tc>
      </w:tr>
      <w:tr>
        <w:tc>
          <w:tcPr>
            <w:tcW w:type="dxa" w:w="4680"/>
            <w:tcBorders>
              <w:top w:val="single" w:color="CCCCCC" w:sz="1"/>
              <w:left w:val="single" w:color="CCCCCC" w:sz="1"/>
              <w:bottom w:val="single" w:color="CCCCCC" w:sz="1"/>
              <w:right w:val="single" w:color="CCCCCC" w:sz="1"/>
            </w:tcBorders>
            <w:shd w:fill="efefef" w:val="clear"/>
            <w:tcMar>
              <w:top w:type="dxa" w:w="100"/>
              <w:left w:type="dxa" w:w="180"/>
              <w:bottom w:type="dxa" w:w="100"/>
              <w:right w:type="dxa" w:w="120"/>
            </w:tcMar>
          </w:tcPr>
          <w:p>
            <w:r>
              <w:rPr>
                <w:rFonts w:ascii="Poppins" w:cs="Poppins" w:eastAsia="Poppins" w:hAnsi="Poppins"/>
                <w:b/>
                <w:bCs/>
                <w:color w:val="155e63"/>
                <w:sz w:val="19"/>
                <w:szCs w:val="19"/>
              </w:rPr>
              <w:t xml:space="preserve">📋  Homework Reviewed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r>
              <w:rPr>
                <w:rFonts w:ascii="Poppins" w:cs="Poppins" w:eastAsia="Poppins" w:hAnsi="Poppins"/>
                <w:color w:val="333333"/>
                <w:sz w:val="19"/>
                <w:szCs w:val="19"/>
              </w:rPr>
              <w:t xml:space="preserve">Concept Brief + Competitor Visit notes</w:t>
            </w:r>
          </w:p>
        </w:tc>
      </w:tr>
      <w:tr>
        <w:tc>
          <w:tcPr>
            <w:tcW w:type="dxa" w:w="4680"/>
            <w:tcBorders>
              <w:top w:val="single" w:color="CCCCCC" w:sz="1"/>
              <w:left w:val="single" w:color="CCCCCC" w:sz="1"/>
              <w:bottom w:val="single" w:color="CCCCCC" w:sz="1"/>
              <w:right w:val="single" w:color="CCCCCC" w:sz="1"/>
            </w:tcBorders>
            <w:shd w:fill="efefef" w:val="clear"/>
            <w:tcMar>
              <w:top w:type="dxa" w:w="100"/>
              <w:left w:type="dxa" w:w="180"/>
              <w:bottom w:type="dxa" w:w="100"/>
              <w:right w:type="dxa" w:w="120"/>
            </w:tcMar>
          </w:tcPr>
          <w:p>
            <w:r>
              <w:rPr>
                <w:rFonts w:ascii="Poppins" w:cs="Poppins" w:eastAsia="Poppins" w:hAnsi="Poppins"/>
                <w:b/>
                <w:bCs/>
                <w:color w:val="155e63"/>
                <w:sz w:val="19"/>
                <w:szCs w:val="19"/>
              </w:rPr>
              <w:t xml:space="preserve">👥  Format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20"/>
            </w:tcMar>
          </w:tcPr>
          <w:p>
            <w:r>
              <w:rPr>
                <w:rFonts w:ascii="Poppins" w:cs="Poppins" w:eastAsia="Poppins" w:hAnsi="Poppins"/>
                <w:color w:val="333333"/>
                <w:sz w:val="19"/>
                <w:szCs w:val="19"/>
              </w:rPr>
              <w:t xml:space="preserve">Everyone shares; 2–3 briefs reviewed in depth by the group</w:t>
            </w:r>
          </w:p>
        </w:tc>
      </w:tr>
    </w:tbl>
    <w:p>
      <w:pPr>
        <w:spacing w:before="0" w:after="320"/>
      </w:pPr>
    </w:p>
    <w:p>
      <w:pPr>
        <w:shd w:fill="76b39d" w:val="clear"/>
        <w:spacing w:before="320" w:after="160"/>
        <w:ind w:left="240" w:right="240"/>
      </w:pPr>
      <w:r>
        <w:rPr>
          <w:rFonts w:ascii="Poppins" w:cs="Poppins" w:eastAsia="Poppins" w:hAnsi="Poppins"/>
          <w:b/>
          <w:bCs/>
          <w:color w:val="ffffff"/>
          <w:sz w:val="26"/>
          <w:szCs w:val="26"/>
        </w:rPr>
        <w:t xml:space="preserve">Before the Call</w:t>
      </w:r>
    </w:p>
    <w:p>
      <w:pPr>
        <w:spacing w:before="0" w:after="120"/>
      </w:pPr>
    </w:p>
    <w:p>
      <w:pPr>
        <w:spacing w:before="0" w:after="120"/>
      </w:pPr>
      <w:r>
        <w:rPr>
          <w:rFonts w:ascii="Poppins" w:cs="Poppins" w:eastAsia="Poppins" w:hAnsi="Poppins"/>
          <w:b w:val="false"/>
          <w:bCs w:val="false"/>
          <w:color w:val="333333"/>
          <w:sz w:val="20"/>
          <w:szCs w:val="20"/>
        </w:rPr>
        <w:t xml:space="preserve">Do these things in the 24 hours before the session goes live.</w:t>
      </w:r>
    </w:p>
    <w:p>
      <w:pPr>
        <w:spacing w:before="0" w:after="80"/>
      </w:pPr>
    </w:p>
    <w:p>
      <w:pPr>
        <w:pStyle w:val="ListParagraph"/>
        <w:numPr>
          <w:ilvl w:val="0"/>
          <w:numId w:val="2"/>
        </w:numPr>
        <w:spacing w:before="0" w:after="100"/>
      </w:pPr>
      <w:r>
        <w:rPr>
          <w:rFonts w:ascii="Poppins" w:cs="Poppins" w:eastAsia="Poppins" w:hAnsi="Poppins"/>
          <w:color w:val="333333"/>
          <w:sz w:val="20"/>
          <w:szCs w:val="20"/>
        </w:rPr>
        <w:t xml:space="preserve">Read through every Concept Brief that was submitted. You don't need to have feedback prepared for each one — you're just getting a feel for where people are.</w:t>
      </w:r>
    </w:p>
    <w:p>
      <w:pPr>
        <w:pStyle w:val="ListParagraph"/>
        <w:numPr>
          <w:ilvl w:val="0"/>
          <w:numId w:val="2"/>
        </w:numPr>
        <w:spacing w:before="0" w:after="100"/>
      </w:pPr>
      <w:r>
        <w:rPr>
          <w:rFonts w:ascii="Poppins" w:cs="Poppins" w:eastAsia="Poppins" w:hAnsi="Poppins"/>
          <w:color w:val="333333"/>
          <w:sz w:val="20"/>
          <w:szCs w:val="20"/>
        </w:rPr>
        <w:t xml:space="preserve">Pick 2–3 briefs to go deeper on during the call. Look for ones that will be useful for the whole group: a brief with a clear, confident concept (great model), and one or two where the concept still needs sharpening (great teaching moment).</w:t>
      </w:r>
    </w:p>
    <w:p>
      <w:pPr>
        <w:pStyle w:val="ListParagraph"/>
        <w:numPr>
          <w:ilvl w:val="0"/>
          <w:numId w:val="2"/>
        </w:numPr>
        <w:spacing w:before="0" w:after="100"/>
      </w:pPr>
      <w:r>
        <w:rPr>
          <w:rFonts w:ascii="Poppins" w:cs="Poppins" w:eastAsia="Poppins" w:hAnsi="Poppins"/>
          <w:color w:val="333333"/>
          <w:sz w:val="20"/>
          <w:szCs w:val="20"/>
        </w:rPr>
        <w:t xml:space="preserve">Note any questions from the Circle community channel that came up after the video. Plan to address them in the opening check-in.</w:t>
      </w:r>
    </w:p>
    <w:p>
      <w:pPr>
        <w:pStyle w:val="ListParagraph"/>
        <w:numPr>
          <w:ilvl w:val="0"/>
          <w:numId w:val="2"/>
        </w:numPr>
        <w:spacing w:before="0" w:after="100"/>
      </w:pPr>
      <w:r>
        <w:rPr>
          <w:rFonts w:ascii="Poppins" w:cs="Poppins" w:eastAsia="Poppins" w:hAnsi="Poppins"/>
          <w:color w:val="333333"/>
          <w:sz w:val="20"/>
          <w:szCs w:val="20"/>
        </w:rPr>
        <w:t xml:space="preserve">Have the Concept Brief prompt visible on your screen during the call so you can refer back to it.</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b39d" w:sz="4"/>
              <w:left w:val="single" w:color="76b39d" w:sz="12"/>
              <w:bottom w:val="single" w:color="CCCCCC" w:sz="1"/>
              <w:right w:val="single" w:color="CCCCCC" w:sz="1"/>
            </w:tcBorders>
            <w:shd w:fill="f2faf7" w:val="clear"/>
            <w:tcMar>
              <w:top w:type="dxa" w:w="120"/>
              <w:left w:type="dxa" w:w="240"/>
              <w:bottom w:type="dxa" w:w="120"/>
              <w:right w:type="dxa" w:w="120"/>
            </w:tcMar>
          </w:tcPr>
          <w:p>
            <w:pPr>
              <w:spacing w:before="0" w:after="100"/>
            </w:pPr>
            <w:r>
              <w:rPr>
                <w:rFonts w:ascii="Poppins" w:cs="Poppins" w:eastAsia="Poppins" w:hAnsi="Poppins"/>
                <w:b/>
                <w:bCs/>
                <w:color w:val="155e63"/>
                <w:sz w:val="20"/>
                <w:szCs w:val="20"/>
              </w:rPr>
              <w:t xml:space="preserve">What to look for when reading the briefs</w:t>
            </w:r>
          </w:p>
          <w:p>
            <w:pPr>
              <w:spacing w:before="0" w:after="80"/>
            </w:pPr>
            <w:r>
              <w:rPr>
                <w:rFonts w:ascii="Poppins" w:cs="Poppins" w:eastAsia="Poppins" w:hAnsi="Poppins"/>
                <w:color w:val="444444"/>
                <w:sz w:val="19"/>
                <w:szCs w:val="19"/>
              </w:rPr>
              <w:t xml:space="preserve">The "specific person" section — is it a real human, or is it a demographic? ("Parents of young children" is a category. "Emma, 34, who works part-time and meets a friend here on Thursday mornings" is a person.)</w:t>
            </w:r>
          </w:p>
          <w:p>
            <w:pPr>
              <w:spacing w:before="0" w:after="80"/>
            </w:pPr>
            <w:r>
              <w:rPr>
                <w:rFonts w:ascii="Poppins" w:cs="Poppins" w:eastAsia="Poppins" w:hAnsi="Poppins"/>
                <w:color w:val="444444"/>
                <w:sz w:val="19"/>
                <w:szCs w:val="19"/>
              </w:rPr>
              <w:t xml:space="preserve">The three things they do well — are they actually commitments, or just nice-sounding words? ("Great coffee and great service" is not a commitment. "We only offer six drinks and we make every one of them consistently well" is.)</w:t>
            </w:r>
          </w:p>
          <w:p>
            <w:pPr>
              <w:spacing w:before="0" w:after="80"/>
            </w:pPr>
            <w:r>
              <w:rPr>
                <w:rFonts w:ascii="Poppins" w:cs="Poppins" w:eastAsia="Poppins" w:hAnsi="Poppins"/>
                <w:color w:val="444444"/>
                <w:sz w:val="19"/>
                <w:szCs w:val="19"/>
              </w:rPr>
              <w:t xml:space="preserve">The two things they're NOT doing — this is where you can see if they're making a real choice or just listing things that don't appeal to them.</w:t>
            </w:r>
          </w:p>
          <w:p>
            <w:pPr>
              <w:spacing w:before="0" w:after="80"/>
            </w:pPr>
            <w:r>
              <w:rPr>
                <w:rFonts w:ascii="Poppins" w:cs="Poppins" w:eastAsia="Poppins" w:hAnsi="Poppins"/>
                <w:color w:val="444444"/>
                <w:sz w:val="19"/>
                <w:szCs w:val="19"/>
              </w:rPr>
              <w:t xml:space="preserve">The two-sentence description — if you read it and still can't picture the shop or the person it's for, it needs more work.</w:t>
            </w:r>
          </w:p>
        </w:tc>
      </w:tr>
    </w:tbl>
    <w:p>
      <w:pPr>
        <w:spacing w:before="0" w:after="320"/>
      </w:pPr>
    </w:p>
    <w:p>
      <w:pPr>
        <w:shd w:fill="76b39d" w:val="clear"/>
        <w:spacing w:before="320" w:after="160"/>
        <w:ind w:left="240" w:right="240"/>
      </w:pPr>
      <w:r>
        <w:rPr>
          <w:rFonts w:ascii="Poppins" w:cs="Poppins" w:eastAsia="Poppins" w:hAnsi="Poppins"/>
          <w:b/>
          <w:bCs/>
          <w:color w:val="ffffff"/>
          <w:sz w:val="26"/>
          <w:szCs w:val="26"/>
        </w:rPr>
        <w:t xml:space="preserve">Run of Show</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55e63" w:val="clear"/>
            <w:tcMar>
              <w:top w:type="dxa" w:w="80"/>
              <w:left w:type="dxa" w:w="120"/>
              <w:bottom w:type="dxa" w:w="80"/>
              <w:right w:type="dxa" w:w="120"/>
            </w:tcMar>
          </w:tcPr>
          <w:p>
            <w:pPr>
              <w:jc w:val="center"/>
            </w:pPr>
            <w:r>
              <w:rPr>
                <w:rFonts w:ascii="Poppins" w:cs="Poppins" w:eastAsia="Poppins" w:hAnsi="Poppins"/>
                <w:b/>
                <w:bCs/>
                <w:color w:val="ffffff"/>
                <w:sz w:val="19"/>
                <w:szCs w:val="19"/>
              </w:rPr>
              <w:t xml:space="preserve">Time</w:t>
            </w:r>
          </w:p>
        </w:tc>
        <w:tc>
          <w:tcPr>
            <w:tcW w:type="dxa" w:w="7800"/>
            <w:tcBorders>
              <w:top w:val="single" w:color="CCCCCC" w:sz="1"/>
              <w:left w:val="single" w:color="CCCCCC" w:sz="1"/>
              <w:bottom w:val="single" w:color="CCCCCC" w:sz="1"/>
              <w:right w:val="single" w:color="CCCCCC" w:sz="1"/>
            </w:tcBorders>
            <w:shd w:fill="155e63" w:val="clear"/>
            <w:tcMar>
              <w:top w:type="dxa" w:w="80"/>
              <w:left w:type="dxa" w:w="120"/>
              <w:bottom w:type="dxa" w:w="80"/>
              <w:right w:type="dxa" w:w="120"/>
            </w:tcMar>
          </w:tcPr>
          <w:p>
            <w:r>
              <w:rPr>
                <w:rFonts w:ascii="Poppins" w:cs="Poppins" w:eastAsia="Poppins" w:hAnsi="Poppins"/>
                <w:b/>
                <w:bCs/>
                <w:color w:val="ffffff"/>
                <w:sz w:val="19"/>
                <w:szCs w:val="19"/>
              </w:rPr>
              <w:t xml:space="preserve">What's Happening</w:t>
            </w:r>
          </w:p>
        </w:tc>
      </w:tr>
      <w:tr>
        <w:tc>
          <w:tcPr>
            <w:tcW w:type="dxa" w:w="15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center"/>
            </w:pPr>
            <w:r>
              <w:rPr>
                <w:rFonts w:ascii="Poppins" w:cs="Poppins" w:eastAsia="Poppins" w:hAnsi="Poppins"/>
                <w:b/>
                <w:bCs/>
                <w:color w:val="155e63"/>
                <w:sz w:val="19"/>
                <w:szCs w:val="19"/>
              </w:rPr>
              <w:t xml:space="preserve">0 – 5 min</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333333"/>
                <w:sz w:val="19"/>
                <w:szCs w:val="19"/>
              </w:rPr>
              <w:t xml:space="preserve">Welcome &amp; warm-up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Poppins" w:cs="Poppins" w:eastAsia="Poppins" w:hAnsi="Poppins"/>
                <w:b/>
                <w:bCs/>
                <w:color w:val="155e63"/>
                <w:sz w:val="19"/>
                <w:szCs w:val="19"/>
              </w:rPr>
              <w:t xml:space="preserve">5 – 15 min</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333333"/>
                <w:sz w:val="19"/>
                <w:szCs w:val="19"/>
              </w:rPr>
              <w:t xml:space="preserve">Video questions &amp; check-in</w:t>
            </w:r>
          </w:p>
        </w:tc>
      </w:tr>
      <w:tr>
        <w:tc>
          <w:tcPr>
            <w:tcW w:type="dxa" w:w="15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center"/>
            </w:pPr>
            <w:r>
              <w:rPr>
                <w:rFonts w:ascii="Poppins" w:cs="Poppins" w:eastAsia="Poppins" w:hAnsi="Poppins"/>
                <w:b/>
                <w:bCs/>
                <w:color w:val="155e63"/>
                <w:sz w:val="19"/>
                <w:szCs w:val="19"/>
              </w:rPr>
              <w:t xml:space="preserve">15 – 55 min</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333333"/>
                <w:sz w:val="19"/>
                <w:szCs w:val="19"/>
              </w:rPr>
              <w:t xml:space="preserve">Two-sentence descriptions (full group) + deep dives (2–3 briefs)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Poppins" w:cs="Poppins" w:eastAsia="Poppins" w:hAnsi="Poppins"/>
                <w:b/>
                <w:bCs/>
                <w:color w:val="155e63"/>
                <w:sz w:val="19"/>
                <w:szCs w:val="19"/>
              </w:rPr>
              <w:t xml:space="preserve">55 – 65 min</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333333"/>
                <w:sz w:val="19"/>
                <w:szCs w:val="19"/>
              </w:rPr>
              <w:t xml:space="preserve">Competitor gap discussion</w:t>
            </w:r>
          </w:p>
        </w:tc>
      </w:tr>
      <w:tr>
        <w:tc>
          <w:tcPr>
            <w:tcW w:type="dxa" w:w="15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center"/>
            </w:pPr>
            <w:r>
              <w:rPr>
                <w:rFonts w:ascii="Poppins" w:cs="Poppins" w:eastAsia="Poppins" w:hAnsi="Poppins"/>
                <w:b/>
                <w:bCs/>
                <w:color w:val="155e63"/>
                <w:sz w:val="19"/>
                <w:szCs w:val="19"/>
              </w:rPr>
              <w:t xml:space="preserve">65 – 75 min</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333333"/>
                <w:sz w:val="19"/>
                <w:szCs w:val="19"/>
              </w:rPr>
              <w:t xml:space="preserve">Close &amp; frame Week 2</w:t>
            </w:r>
          </w:p>
        </w:tc>
      </w:tr>
    </w:tbl>
    <w:p>
      <w:pPr>
        <w:spacing w:before="0" w:after="400"/>
      </w:pPr>
    </w:p>
    <w:p>
      <w:pPr>
        <w:shd w:fill="76b39d" w:val="clear"/>
        <w:spacing w:before="320" w:after="160"/>
        <w:ind w:left="240" w:right="240"/>
      </w:pPr>
      <w:r>
        <w:rPr>
          <w:rFonts w:ascii="Poppins" w:cs="Poppins" w:eastAsia="Poppins" w:hAnsi="Poppins"/>
          <w:b/>
          <w:bCs/>
          <w:color w:val="ffffff"/>
          <w:sz w:val="26"/>
          <w:szCs w:val="26"/>
        </w:rPr>
        <w:t xml:space="preserve">1.  Welcome &amp; Warm-Up  (0 – 5 min)</w:t>
      </w:r>
    </w:p>
    <w:p>
      <w:pPr>
        <w:spacing w:before="0" w:after="120"/>
      </w:pPr>
    </w:p>
    <w:p>
      <w:pPr>
        <w:spacing w:before="0" w:after="120"/>
      </w:pPr>
      <w:r>
        <w:rPr>
          <w:rFonts w:ascii="Poppins" w:cs="Poppins" w:eastAsia="Poppins" w:hAnsi="Poppins"/>
          <w:color w:val="333333"/>
          <w:sz w:val="20"/>
          <w:szCs w:val="20"/>
        </w:rPr>
        <w:t xml:space="preserve">Keep this short. The goal is just to get everyone talking before you ask them to do anything vulnerable.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55e63" w:sz="12"/>
              <w:bottom w:val="single" w:color="CCCCCC" w:sz="1"/>
              <w:right w:val="single" w:color="CCCCCC" w:sz="1"/>
            </w:tcBorders>
            <w:shd w:fill="f6f6f6" w:val="clear"/>
            <w:tcMar>
              <w:top w:type="dxa" w:w="120"/>
              <w:left w:type="dxa" w:w="240"/>
              <w:bottom w:type="dxa" w:w="120"/>
              <w:right w:type="dxa" w:w="120"/>
            </w:tcMar>
          </w:tcPr>
          <w:p>
            <w:pPr>
              <w:spacing w:before="0" w:after="80"/>
            </w:pPr>
            <w:r>
              <w:rPr>
                <w:rFonts w:ascii="Poppins" w:cs="Poppins" w:eastAsia="Poppins" w:hAnsi="Poppins"/>
                <w:b/>
                <w:bCs/>
                <w:color w:val="afafaf"/>
                <w:sz w:val="16"/>
                <w:szCs w:val="16"/>
              </w:rPr>
              <w:t xml:space="preserve">SUGGESTED WORDS</w:t>
            </w:r>
          </w:p>
          <w:p>
            <w:pPr>
              <w:spacing w:before="0" w:after="80"/>
            </w:pPr>
            <w:r>
              <w:rPr>
                <w:rFonts w:ascii="Poppins" w:cs="Poppins" w:eastAsia="Poppins" w:hAnsi="Poppins"/>
                <w:i/>
                <w:iCs/>
                <w:color w:val="2a2a2a"/>
                <w:sz w:val="19"/>
                <w:szCs w:val="19"/>
              </w:rPr>
              <w:t xml:space="preserve">"Welcome back, everyone. Really glad you're here. Before we get into it — one quick question to kick us off:</w:t>
            </w:r>
          </w:p>
          <w:p>
            <w:pPr>
              <w:spacing w:before="0" w:after="80"/>
            </w:pPr>
            <w:r>
              <w:rPr>
                <w:rFonts w:ascii="Poppins" w:cs="Poppins" w:eastAsia="Poppins" w:hAnsi="Poppins"/>
                <w:i/>
                <w:iCs/>
                <w:color w:val="2a2a2a"/>
                <w:sz w:val="19"/>
                <w:szCs w:val="19"/>
              </w:rPr>
              <w:t xml:space="preserve">Tell me one word that describes how you're feeling about your concept right now. Could be excited, could be confused, could be terrified. All of it is welcome."</w:t>
            </w:r>
          </w:p>
          <w:p>
            <w:pPr>
              <w:spacing w:before="0" w:after="80"/>
            </w:pPr>
            <w:r>
              <w:rPr>
                <w:rFonts w:ascii="Poppins" w:cs="Poppins" w:eastAsia="Poppins" w:hAnsi="Poppins"/>
                <w:i/>
                <w:iCs/>
                <w:color w:val="2a2a2a"/>
                <w:sz w:val="19"/>
                <w:szCs w:val="19"/>
              </w:rPr>
              <w:t xml:space="preserve"/>
            </w:r>
          </w:p>
          <w:p>
            <w:pPr>
              <w:spacing w:before="0" w:after="80"/>
            </w:pPr>
            <w:r>
              <w:rPr>
                <w:rFonts w:ascii="Poppins" w:cs="Poppins" w:eastAsia="Poppins" w:hAnsi="Poppins"/>
                <w:i/>
                <w:iCs/>
                <w:color w:val="2a2a2a"/>
                <w:sz w:val="19"/>
                <w:szCs w:val="19"/>
              </w:rPr>
              <w:t xml:space="preserve">Go round the group quickly. Don't get into detail yet — just names and one word. This takes 2–3 minutes and gets everyone's voice in the room before the real conversation starts.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b39d" w:sz="4"/>
              <w:left w:val="single" w:color="76b39d" w:sz="12"/>
              <w:bottom w:val="single" w:color="CCCCCC" w:sz="1"/>
              <w:right w:val="single" w:color="CCCCCC" w:sz="1"/>
            </w:tcBorders>
            <w:shd w:fill="f2faf7" w:val="clear"/>
            <w:tcMar>
              <w:top w:type="dxa" w:w="120"/>
              <w:left w:type="dxa" w:w="240"/>
              <w:bottom w:type="dxa" w:w="120"/>
              <w:right w:type="dxa" w:w="120"/>
            </w:tcMar>
          </w:tcPr>
          <w:p>
            <w:pPr>
              <w:spacing w:before="0" w:after="100"/>
            </w:pPr>
            <w:r>
              <w:rPr>
                <w:rFonts w:ascii="Poppins" w:cs="Poppins" w:eastAsia="Poppins" w:hAnsi="Poppins"/>
                <w:b/>
                <w:bCs/>
                <w:color w:val="155e63"/>
                <w:sz w:val="20"/>
                <w:szCs w:val="20"/>
              </w:rPr>
              <w:t xml:space="preserve">Facilitator note</w:t>
            </w:r>
          </w:p>
          <w:p>
            <w:pPr>
              <w:spacing w:before="0" w:after="80"/>
            </w:pPr>
            <w:r>
              <w:rPr>
                <w:rFonts w:ascii="Poppins" w:cs="Poppins" w:eastAsia="Poppins" w:hAnsi="Poppins"/>
                <w:color w:val="444444"/>
                <w:sz w:val="19"/>
                <w:szCs w:val="19"/>
              </w:rPr>
              <w:t xml:space="preserve">Pay attention to the words people use here. "Confident" and "nervous" and "stuck" all tell you something about how to pitch the energy of the session. If most people say some version of "confused" or "overwhelmed," open up a bit more space for reassurance before diving in.</w:t>
            </w:r>
          </w:p>
        </w:tc>
      </w:tr>
    </w:tbl>
    <w:p>
      <w:pPr>
        <w:spacing w:before="0" w:after="320"/>
      </w:pPr>
    </w:p>
    <w:p>
      <w:pPr>
        <w:shd w:fill="76b39d" w:val="clear"/>
        <w:spacing w:before="320" w:after="160"/>
        <w:ind w:left="240" w:right="240"/>
      </w:pPr>
      <w:r>
        <w:rPr>
          <w:rFonts w:ascii="Poppins" w:cs="Poppins" w:eastAsia="Poppins" w:hAnsi="Poppins"/>
          <w:b/>
          <w:bCs/>
          <w:color w:val="ffffff"/>
          <w:sz w:val="26"/>
          <w:szCs w:val="26"/>
        </w:rPr>
        <w:t xml:space="preserve">2.  Video Questions &amp; Check-In  (5 – 15 min)</w:t>
      </w:r>
    </w:p>
    <w:p>
      <w:pPr>
        <w:spacing w:before="0" w:after="120"/>
      </w:pPr>
    </w:p>
    <w:p>
      <w:pPr>
        <w:spacing w:before="0" w:after="120"/>
      </w:pPr>
      <w:r>
        <w:rPr>
          <w:rFonts w:ascii="Poppins" w:cs="Poppins" w:eastAsia="Poppins" w:hAnsi="Poppins"/>
          <w:color w:val="333333"/>
          <w:sz w:val="20"/>
          <w:szCs w:val="20"/>
        </w:rPr>
        <w:t xml:space="preserve">This is not a quiz. It's an invitation to surface anything that didn't land clearly in the video before you move into the homework discussion.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55e63" w:sz="12"/>
              <w:bottom w:val="single" w:color="CCCCCC" w:sz="1"/>
              <w:right w:val="single" w:color="CCCCCC" w:sz="1"/>
            </w:tcBorders>
            <w:shd w:fill="f6f6f6" w:val="clear"/>
            <w:tcMar>
              <w:top w:type="dxa" w:w="120"/>
              <w:left w:type="dxa" w:w="240"/>
              <w:bottom w:type="dxa" w:w="120"/>
              <w:right w:type="dxa" w:w="120"/>
            </w:tcMar>
          </w:tcPr>
          <w:p>
            <w:pPr>
              <w:spacing w:before="0" w:after="80"/>
            </w:pPr>
            <w:r>
              <w:rPr>
                <w:rFonts w:ascii="Poppins" w:cs="Poppins" w:eastAsia="Poppins" w:hAnsi="Poppins"/>
                <w:b/>
                <w:bCs/>
                <w:color w:val="afafaf"/>
                <w:sz w:val="16"/>
                <w:szCs w:val="16"/>
              </w:rPr>
              <w:t xml:space="preserve">SUGGESTED WORDS</w:t>
            </w:r>
          </w:p>
          <w:p>
            <w:pPr>
              <w:spacing w:before="0" w:after="80"/>
            </w:pPr>
            <w:r>
              <w:rPr>
                <w:rFonts w:ascii="Poppins" w:cs="Poppins" w:eastAsia="Poppins" w:hAnsi="Poppins"/>
                <w:i/>
                <w:iCs/>
                <w:color w:val="2a2a2a"/>
                <w:sz w:val="19"/>
                <w:szCs w:val="19"/>
              </w:rPr>
              <w:t xml:space="preserve">"Let's start with the video. Anything that felt unclear, or anything that made you stop and think — either because it clicked or because it confused you?"</w:t>
            </w:r>
          </w:p>
          <w:p>
            <w:pPr>
              <w:spacing w:before="0" w:after="80"/>
            </w:pPr>
            <w:r>
              <w:rPr>
                <w:rFonts w:ascii="Poppins" w:cs="Poppins" w:eastAsia="Poppins" w:hAnsi="Poppins"/>
                <w:i/>
                <w:iCs/>
                <w:color w:val="2a2a2a"/>
                <w:sz w:val="19"/>
                <w:szCs w:val="19"/>
              </w:rPr>
              <w:t xml:space="preserve"/>
            </w:r>
          </w:p>
          <w:p>
            <w:pPr>
              <w:spacing w:before="0" w:after="80"/>
            </w:pPr>
            <w:r>
              <w:rPr>
                <w:rFonts w:ascii="Poppins" w:cs="Poppins" w:eastAsia="Poppins" w:hAnsi="Poppins"/>
                <w:i/>
                <w:iCs/>
                <w:color w:val="2a2a2a"/>
                <w:sz w:val="19"/>
                <w:szCs w:val="19"/>
              </w:rPr>
              <w:t xml:space="preserve">If the group is quiet: "What was the section that felt most relevant to where you're at right now?"</w:t>
            </w:r>
          </w:p>
        </w:tc>
      </w:tr>
    </w:tbl>
    <w:p>
      <w:pPr>
        <w:spacing w:before="0" w:after="160"/>
      </w:pPr>
    </w:p>
    <w:p>
      <w:pPr>
        <w:spacing w:before="240" w:after="100"/>
      </w:pPr>
      <w:r>
        <w:rPr>
          <w:rFonts w:ascii="Poppins" w:cs="Poppins" w:eastAsia="Poppins" w:hAnsi="Poppins"/>
          <w:b/>
          <w:bCs/>
          <w:color w:val="155e63"/>
          <w:sz w:val="22"/>
          <w:szCs w:val="22"/>
        </w:rPr>
        <w:t xml:space="preserve">Questions that tend to come up after this video:</w:t>
      </w:r>
    </w:p>
    <w:p>
      <w:pPr>
        <w:pStyle w:val="ListParagraph"/>
        <w:numPr>
          <w:ilvl w:val="0"/>
          <w:numId w:val="2"/>
        </w:numPr>
        <w:spacing w:before="0" w:after="100"/>
      </w:pPr>
      <w:r>
        <w:rPr>
          <w:rFonts w:ascii="Poppins" w:cs="Poppins" w:eastAsia="Poppins" w:hAnsi="Poppins"/>
          <w:b/>
          <w:bCs/>
          <w:color w:val="155e63"/>
          <w:sz w:val="20"/>
          <w:szCs w:val="20"/>
        </w:rPr>
        <w:t xml:space="preserve">"What's the difference between a concept and a brand?" </w:t>
      </w:r>
      <w:r>
        <w:rPr>
          <w:rFonts w:ascii="Poppins" w:cs="Poppins" w:eastAsia="Poppins" w:hAnsi="Poppins"/>
          <w:color w:val="333333"/>
          <w:sz w:val="20"/>
          <w:szCs w:val="20"/>
        </w:rPr>
        <w:t xml:space="preserve"/>
      </w:r>
    </w:p>
    <w:p>
      <w:pPr>
        <w:spacing w:before="0" w:after="120"/>
      </w:pPr>
      <w:r>
        <w:rPr>
          <w:rFonts w:ascii="Poppins" w:cs="Poppins" w:eastAsia="Poppins" w:hAnsi="Poppins"/>
          <w:i/>
          <w:iCs/>
          <w:color w:val="333333"/>
          <w:sz w:val="20"/>
          <w:szCs w:val="20"/>
        </w:rPr>
        <w:t xml:space="preserve">Concept is what the business actually is and who it's for. Brand is how it looks and sounds. You can have a strong brand with a weak concept — that's one of the most common mistakes. The concept has to come first.</w:t>
      </w:r>
    </w:p>
    <w:p>
      <w:pPr>
        <w:spacing w:before="0" w:after="120"/>
      </w:pPr>
    </w:p>
    <w:p>
      <w:pPr>
        <w:pStyle w:val="ListParagraph"/>
        <w:numPr>
          <w:ilvl w:val="0"/>
          <w:numId w:val="2"/>
        </w:numPr>
        <w:spacing w:before="0" w:after="100"/>
      </w:pPr>
      <w:r>
        <w:rPr>
          <w:rFonts w:ascii="Poppins" w:cs="Poppins" w:eastAsia="Poppins" w:hAnsi="Poppins"/>
          <w:b/>
          <w:bCs/>
          <w:color w:val="155e63"/>
          <w:sz w:val="20"/>
          <w:szCs w:val="20"/>
        </w:rPr>
        <w:t xml:space="preserve">"Does my shop type have to fit neatly into one of those six categories?" </w:t>
      </w:r>
      <w:r>
        <w:rPr>
          <w:rFonts w:ascii="Poppins" w:cs="Poppins" w:eastAsia="Poppins" w:hAnsi="Poppins"/>
          <w:color w:val="333333"/>
          <w:sz w:val="20"/>
          <w:szCs w:val="20"/>
        </w:rPr>
        <w:t xml:space="preserve"/>
      </w:r>
    </w:p>
    <w:p>
      <w:pPr>
        <w:spacing w:before="0" w:after="120"/>
      </w:pPr>
      <w:r>
        <w:rPr>
          <w:rFonts w:ascii="Poppins" w:cs="Poppins" w:eastAsia="Poppins" w:hAnsi="Poppins"/>
          <w:i/>
          <w:iCs/>
          <w:color w:val="333333"/>
          <w:sz w:val="20"/>
          <w:szCs w:val="20"/>
        </w:rPr>
        <w:t xml:space="preserve">No — but you should understand the model you're closest to before you start mixing. The more you blend, the more complex the operation becomes. That's fine, as long as it's a deliberate choice.</w:t>
      </w:r>
    </w:p>
    <w:p>
      <w:pPr>
        <w:spacing w:before="0" w:after="120"/>
      </w:pPr>
    </w:p>
    <w:p>
      <w:pPr>
        <w:pStyle w:val="ListParagraph"/>
        <w:numPr>
          <w:ilvl w:val="0"/>
          <w:numId w:val="2"/>
        </w:numPr>
        <w:spacing w:before="0" w:after="100"/>
      </w:pPr>
      <w:r>
        <w:rPr>
          <w:rFonts w:ascii="Poppins" w:cs="Poppins" w:eastAsia="Poppins" w:hAnsi="Poppins"/>
          <w:b/>
          <w:bCs/>
          <w:color w:val="155e63"/>
          <w:sz w:val="20"/>
          <w:szCs w:val="20"/>
        </w:rPr>
        <w:t xml:space="preserve">"What if I don't know who my customer is yet because I haven't chosen a location?" </w:t>
      </w:r>
      <w:r>
        <w:rPr>
          <w:rFonts w:ascii="Poppins" w:cs="Poppins" w:eastAsia="Poppins" w:hAnsi="Poppins"/>
          <w:color w:val="333333"/>
          <w:sz w:val="20"/>
          <w:szCs w:val="20"/>
        </w:rPr>
        <w:t xml:space="preserve"/>
      </w:r>
    </w:p>
    <w:p>
      <w:pPr>
        <w:spacing w:before="0" w:after="120"/>
      </w:pPr>
      <w:r>
        <w:rPr>
          <w:rFonts w:ascii="Poppins" w:cs="Poppins" w:eastAsia="Poppins" w:hAnsi="Poppins"/>
          <w:i/>
          <w:iCs/>
          <w:color w:val="333333"/>
          <w:sz w:val="20"/>
          <w:szCs w:val="20"/>
        </w:rPr>
        <w:t xml:space="preserve">Good question — and the honest answer is that concept and location are linked. But you can still build a customer profile based on the type of person you're building for and refine it once you know where you're landing. That comes up more in Week 3. For now, work with what you know.</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b39d" w:sz="4"/>
              <w:left w:val="single" w:color="76b39d" w:sz="12"/>
              <w:bottom w:val="single" w:color="CCCCCC" w:sz="1"/>
              <w:right w:val="single" w:color="CCCCCC" w:sz="1"/>
            </w:tcBorders>
            <w:shd w:fill="f2faf7" w:val="clear"/>
            <w:tcMar>
              <w:top w:type="dxa" w:w="120"/>
              <w:left w:type="dxa" w:w="240"/>
              <w:bottom w:type="dxa" w:w="120"/>
              <w:right w:type="dxa" w:w="120"/>
            </w:tcMar>
          </w:tcPr>
          <w:p>
            <w:pPr>
              <w:spacing w:before="0" w:after="100"/>
            </w:pPr>
            <w:r>
              <w:rPr>
                <w:rFonts w:ascii="Poppins" w:cs="Poppins" w:eastAsia="Poppins" w:hAnsi="Poppins"/>
                <w:b/>
                <w:bCs/>
                <w:color w:val="155e63"/>
                <w:sz w:val="20"/>
                <w:szCs w:val="20"/>
              </w:rPr>
              <w:t xml:space="preserve">Keep this section moving</w:t>
            </w:r>
          </w:p>
          <w:p>
            <w:pPr>
              <w:spacing w:before="0" w:after="80"/>
            </w:pPr>
            <w:r>
              <w:rPr>
                <w:rFonts w:ascii="Poppins" w:cs="Poppins" w:eastAsia="Poppins" w:hAnsi="Poppins"/>
                <w:color w:val="444444"/>
                <w:sz w:val="19"/>
                <w:szCs w:val="19"/>
              </w:rPr>
              <w:t xml:space="preserve">Try not to let this go past 10 minutes. If a big question comes up that needs more time, note it, promise to come back to it, and move on. You can return to it at the end if time allows.</w:t>
            </w:r>
          </w:p>
        </w:tc>
      </w:tr>
    </w:tbl>
    <w:p>
      <w:pPr>
        <w:spacing w:before="0" w:after="320"/>
      </w:pPr>
    </w:p>
    <w:p>
      <w:pPr>
        <w:shd w:fill="76b39d" w:val="clear"/>
        <w:spacing w:before="320" w:after="160"/>
        <w:ind w:left="240" w:right="240"/>
      </w:pPr>
      <w:r>
        <w:rPr>
          <w:rFonts w:ascii="Poppins" w:cs="Poppins" w:eastAsia="Poppins" w:hAnsi="Poppins"/>
          <w:b/>
          <w:bCs/>
          <w:color w:val="ffffff"/>
          <w:sz w:val="26"/>
          <w:szCs w:val="26"/>
        </w:rPr>
        <w:t xml:space="preserve">3.  Two-Sentence Round &amp; Deep Dives  (15 – 55 min)</w:t>
      </w:r>
    </w:p>
    <w:p>
      <w:pPr>
        <w:spacing w:before="0" w:after="120"/>
      </w:pPr>
    </w:p>
    <w:p>
      <w:pPr>
        <w:spacing w:before="0" w:after="120"/>
      </w:pPr>
      <w:r>
        <w:rPr>
          <w:rFonts w:ascii="Poppins" w:cs="Poppins" w:eastAsia="Poppins" w:hAnsi="Poppins"/>
          <w:color w:val="333333"/>
          <w:sz w:val="20"/>
          <w:szCs w:val="20"/>
        </w:rPr>
        <w:t xml:space="preserve">This is the heart of the session. It has two parts: a quick round where everyone shares their two-sentence description, and then deeper dives into 2–3 specific briefs.</w:t>
      </w:r>
    </w:p>
    <w:p>
      <w:pPr>
        <w:spacing w:before="0" w:after="240"/>
      </w:pPr>
    </w:p>
    <w:p>
      <w:pPr>
        <w:spacing w:before="240" w:after="100"/>
      </w:pPr>
      <w:r>
        <w:rPr>
          <w:rFonts w:ascii="Poppins" w:cs="Poppins" w:eastAsia="Poppins" w:hAnsi="Poppins"/>
          <w:b/>
          <w:bCs/>
          <w:color w:val="155e63"/>
          <w:sz w:val="22"/>
          <w:szCs w:val="22"/>
        </w:rPr>
        <w:t xml:space="preserve">Part A: The Full Group Round (15–25 min)</w:t>
      </w:r>
    </w:p>
    <w:p>
      <w:pPr>
        <w:spacing w:before="0" w:after="120"/>
      </w:pPr>
      <w:r>
        <w:rPr>
          <w:rFonts w:ascii="Poppins" w:cs="Poppins" w:eastAsia="Poppins" w:hAnsi="Poppins"/>
          <w:color w:val="333333"/>
          <w:sz w:val="20"/>
          <w:szCs w:val="20"/>
        </w:rPr>
        <w:t xml:space="preserve">Go around the group and ask everyone to read their two sentences out loud. Nothing else — just the description, exactly as they wrote it. Keep it moving.</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55e63" w:sz="12"/>
              <w:bottom w:val="single" w:color="CCCCCC" w:sz="1"/>
              <w:right w:val="single" w:color="CCCCCC" w:sz="1"/>
            </w:tcBorders>
            <w:shd w:fill="f6f6f6" w:val="clear"/>
            <w:tcMar>
              <w:top w:type="dxa" w:w="120"/>
              <w:left w:type="dxa" w:w="240"/>
              <w:bottom w:type="dxa" w:w="120"/>
              <w:right w:type="dxa" w:w="120"/>
            </w:tcMar>
          </w:tcPr>
          <w:p>
            <w:pPr>
              <w:spacing w:before="0" w:after="80"/>
            </w:pPr>
            <w:r>
              <w:rPr>
                <w:rFonts w:ascii="Poppins" w:cs="Poppins" w:eastAsia="Poppins" w:hAnsi="Poppins"/>
                <w:b/>
                <w:bCs/>
                <w:color w:val="afafaf"/>
                <w:sz w:val="16"/>
                <w:szCs w:val="16"/>
              </w:rPr>
              <w:t xml:space="preserve">SUGGESTED WORDS</w:t>
            </w:r>
          </w:p>
          <w:p>
            <w:pPr>
              <w:spacing w:before="0" w:after="80"/>
            </w:pPr>
            <w:r>
              <w:rPr>
                <w:rFonts w:ascii="Poppins" w:cs="Poppins" w:eastAsia="Poppins" w:hAnsi="Poppins"/>
                <w:i/>
                <w:iCs/>
                <w:color w:val="2a2a2a"/>
                <w:sz w:val="19"/>
                <w:szCs w:val="19"/>
              </w:rPr>
              <w:t xml:space="preserve">"We're going to go around and hear everyone's two-sentence description. Just read it out exactly as you wrote it — don't explain it, don't apologise for it. We'll hear it, and then we'll move on to the next person.</w:t>
            </w:r>
          </w:p>
          <w:p>
            <w:pPr>
              <w:spacing w:before="0" w:after="80"/>
            </w:pPr>
            <w:r>
              <w:rPr>
                <w:rFonts w:ascii="Poppins" w:cs="Poppins" w:eastAsia="Poppins" w:hAnsi="Poppins"/>
                <w:i/>
                <w:iCs/>
                <w:color w:val="2a2a2a"/>
                <w:sz w:val="19"/>
                <w:szCs w:val="19"/>
              </w:rPr>
              <w:t xml:space="preserve"/>
            </w:r>
          </w:p>
          <w:p>
            <w:pPr>
              <w:spacing w:before="0" w:after="80"/>
            </w:pPr>
            <w:r>
              <w:rPr>
                <w:rFonts w:ascii="Poppins" w:cs="Poppins" w:eastAsia="Poppins" w:hAnsi="Poppins"/>
                <w:i/>
                <w:iCs/>
                <w:color w:val="2a2a2a"/>
                <w:sz w:val="19"/>
                <w:szCs w:val="19"/>
              </w:rPr>
              <w:t xml:space="preserve">After we've heard from everyone, we'll go back and dig into a few of them together."</w:t>
            </w:r>
          </w:p>
        </w:tc>
      </w:tr>
    </w:tbl>
    <w:p>
      <w:pPr>
        <w:spacing w:before="0" w:after="160"/>
      </w:pPr>
    </w:p>
    <w:p>
      <w:pPr>
        <w:spacing w:before="0" w:after="120"/>
      </w:pPr>
      <w:r>
        <w:rPr>
          <w:rFonts w:ascii="Poppins" w:cs="Poppins" w:eastAsia="Poppins" w:hAnsi="Poppins"/>
          <w:color w:val="333333"/>
          <w:sz w:val="20"/>
          <w:szCs w:val="20"/>
        </w:rPr>
        <w:t xml:space="preserve">After everyone has read: ask the group to name one that felt specific and one that left them wanting more clarity. This warms the group up to giving feedback before you start the deeper dives.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b39d" w:sz="4"/>
              <w:left w:val="single" w:color="76b39d" w:sz="12"/>
              <w:bottom w:val="single" w:color="CCCCCC" w:sz="1"/>
              <w:right w:val="single" w:color="CCCCCC" w:sz="1"/>
            </w:tcBorders>
            <w:shd w:fill="f2faf7" w:val="clear"/>
            <w:tcMar>
              <w:top w:type="dxa" w:w="120"/>
              <w:left w:type="dxa" w:w="240"/>
              <w:bottom w:type="dxa" w:w="120"/>
              <w:right w:type="dxa" w:w="120"/>
            </w:tcMar>
          </w:tcPr>
          <w:p>
            <w:pPr>
              <w:spacing w:before="0" w:after="100"/>
            </w:pPr>
            <w:r>
              <w:rPr>
                <w:rFonts w:ascii="Poppins" w:cs="Poppins" w:eastAsia="Poppins" w:hAnsi="Poppins"/>
                <w:b/>
                <w:bCs/>
                <w:color w:val="155e63"/>
                <w:sz w:val="20"/>
                <w:szCs w:val="20"/>
              </w:rPr>
              <w:t xml:space="preserve">What to listen for during the round</w:t>
            </w:r>
          </w:p>
          <w:p>
            <w:pPr>
              <w:spacing w:before="0" w:after="80"/>
            </w:pPr>
            <w:r>
              <w:rPr>
                <w:rFonts w:ascii="Poppins" w:cs="Poppins" w:eastAsia="Poppins" w:hAnsi="Poppins"/>
                <w:color w:val="444444"/>
                <w:sz w:val="19"/>
                <w:szCs w:val="19"/>
              </w:rPr>
              <w:t xml:space="preserve">A description that paints a picture — you can see the shop, you can see the person walking in.</w:t>
            </w:r>
          </w:p>
          <w:p>
            <w:pPr>
              <w:spacing w:before="0" w:after="80"/>
            </w:pPr>
            <w:r>
              <w:rPr>
                <w:rFonts w:ascii="Poppins" w:cs="Poppins" w:eastAsia="Poppins" w:hAnsi="Poppins"/>
                <w:color w:val="444444"/>
                <w:sz w:val="19"/>
                <w:szCs w:val="19"/>
              </w:rPr>
              <w:t xml:space="preserve">A description that sounds good but doesn't actually tell you anything. ("A welcoming space for coffee lovers" tells you nothing.)</w:t>
            </w:r>
          </w:p>
          <w:p>
            <w:pPr>
              <w:spacing w:before="0" w:after="80"/>
            </w:pPr>
            <w:r>
              <w:rPr>
                <w:rFonts w:ascii="Poppins" w:cs="Poppins" w:eastAsia="Poppins" w:hAnsi="Poppins"/>
                <w:color w:val="444444"/>
                <w:sz w:val="19"/>
                <w:szCs w:val="19"/>
              </w:rPr>
              <w:t xml:space="preserve">Anything with a genuine trade-off in it — a concept that says what it's NOT as clearly as what it is.</w:t>
            </w:r>
          </w:p>
          <w:p>
            <w:pPr>
              <w:spacing w:before="0" w:after="80"/>
            </w:pPr>
            <w:r>
              <w:rPr>
                <w:rFonts w:ascii="Poppins" w:cs="Poppins" w:eastAsia="Poppins" w:hAnsi="Poppins"/>
                <w:color w:val="444444"/>
                <w:sz w:val="19"/>
                <w:szCs w:val="19"/>
              </w:rPr>
              <w:t xml:space="preserve">Descriptions where the shop type and the customer feel mismatched — worth exploring in the deep dive.</w:t>
            </w:r>
          </w:p>
        </w:tc>
      </w:tr>
    </w:tbl>
    <w:p>
      <w:pPr>
        <w:spacing w:before="0" w:after="240"/>
      </w:pPr>
    </w:p>
    <w:p>
      <w:pPr>
        <w:spacing w:before="240" w:after="100"/>
      </w:pPr>
      <w:r>
        <w:rPr>
          <w:rFonts w:ascii="Poppins" w:cs="Poppins" w:eastAsia="Poppins" w:hAnsi="Poppins"/>
          <w:b/>
          <w:bCs/>
          <w:color w:val="155e63"/>
          <w:sz w:val="22"/>
          <w:szCs w:val="22"/>
        </w:rPr>
        <w:t xml:space="preserve">Part B: Deep Dives (25–55 min)</w:t>
      </w:r>
    </w:p>
    <w:p>
      <w:pPr>
        <w:spacing w:before="0" w:after="120"/>
      </w:pPr>
      <w:r>
        <w:rPr>
          <w:rFonts w:ascii="Poppins" w:cs="Poppins" w:eastAsia="Poppins" w:hAnsi="Poppins"/>
          <w:color w:val="333333"/>
          <w:sz w:val="20"/>
          <w:szCs w:val="20"/>
        </w:rPr>
        <w:t xml:space="preserve">Pick 2–3 briefs to go through in more depth with the group. Ideally: one that's in strong shape as a positive example, and one or two that need more work so the group can practice giving useful feedback.</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55e63" w:sz="12"/>
              <w:bottom w:val="single" w:color="CCCCCC" w:sz="1"/>
              <w:right w:val="single" w:color="CCCCCC" w:sz="1"/>
            </w:tcBorders>
            <w:shd w:fill="f6f6f6" w:val="clear"/>
            <w:tcMar>
              <w:top w:type="dxa" w:w="120"/>
              <w:left w:type="dxa" w:w="240"/>
              <w:bottom w:type="dxa" w:w="120"/>
              <w:right w:type="dxa" w:w="120"/>
            </w:tcMar>
          </w:tcPr>
          <w:p>
            <w:pPr>
              <w:spacing w:before="0" w:after="80"/>
            </w:pPr>
            <w:r>
              <w:rPr>
                <w:rFonts w:ascii="Poppins" w:cs="Poppins" w:eastAsia="Poppins" w:hAnsi="Poppins"/>
                <w:b/>
                <w:bCs/>
                <w:color w:val="afafaf"/>
                <w:sz w:val="16"/>
                <w:szCs w:val="16"/>
              </w:rPr>
              <w:t xml:space="preserve">SUGGESTED WORDS</w:t>
            </w:r>
          </w:p>
          <w:p>
            <w:pPr>
              <w:spacing w:before="0" w:after="80"/>
            </w:pPr>
            <w:r>
              <w:rPr>
                <w:rFonts w:ascii="Poppins" w:cs="Poppins" w:eastAsia="Poppins" w:hAnsi="Poppins"/>
                <w:i/>
                <w:iCs/>
                <w:color w:val="2a2a2a"/>
                <w:sz w:val="19"/>
                <w:szCs w:val="19"/>
              </w:rPr>
              <w:t xml:space="preserve">"I'd like to go deeper on a few of these. I'm going to pick a couple, and the goal isn't to judge them — it's to ask the questions that help us sharpen them together."</w:t>
            </w:r>
          </w:p>
          <w:p>
            <w:pPr>
              <w:spacing w:before="0" w:after="80"/>
            </w:pPr>
            <w:r>
              <w:rPr>
                <w:rFonts w:ascii="Poppins" w:cs="Poppins" w:eastAsia="Poppins" w:hAnsi="Poppins"/>
                <w:i/>
                <w:iCs/>
                <w:color w:val="2a2a2a"/>
                <w:sz w:val="19"/>
                <w:szCs w:val="19"/>
              </w:rPr>
              <w:t xml:space="preserve"/>
            </w:r>
          </w:p>
          <w:p>
            <w:pPr>
              <w:spacing w:before="0" w:after="80"/>
            </w:pPr>
            <w:r>
              <w:rPr>
                <w:rFonts w:ascii="Poppins" w:cs="Poppins" w:eastAsia="Poppins" w:hAnsi="Poppins"/>
                <w:i/>
                <w:iCs/>
                <w:color w:val="2a2a2a"/>
                <w:sz w:val="19"/>
                <w:szCs w:val="19"/>
              </w:rPr>
              <w:t xml:space="preserve">"[Name], can you walk us through your brief? Start with your person — tell us about them."</w:t>
            </w:r>
          </w:p>
        </w:tc>
      </w:tr>
    </w:tbl>
    <w:p>
      <w:pPr>
        <w:spacing w:before="0" w:after="160"/>
      </w:pPr>
    </w:p>
    <w:p>
      <w:pPr>
        <w:spacing w:before="240" w:after="100"/>
      </w:pPr>
      <w:r>
        <w:rPr>
          <w:rFonts w:ascii="Poppins" w:cs="Poppins" w:eastAsia="Poppins" w:hAnsi="Poppins"/>
          <w:b/>
          <w:bCs/>
          <w:color w:val="155e63"/>
          <w:sz w:val="22"/>
          <w:szCs w:val="22"/>
        </w:rPr>
        <w:t xml:space="preserve">Probing questions for the deep dives:</w:t>
      </w:r>
    </w:p>
    <w:p>
      <w:pPr>
        <w:spacing w:before="0" w:after="120"/>
      </w:pPr>
      <w:r>
        <w:rPr>
          <w:rFonts w:ascii="Poppins" w:cs="Poppins" w:eastAsia="Poppins" w:hAnsi="Poppins"/>
          <w:color w:val="333333"/>
          <w:sz w:val="20"/>
          <w:szCs w:val="20"/>
        </w:rPr>
        <w:t xml:space="preserve">Use these to open up the conversation — you don't need to use all of them. Pick the ones that are most relevant to each brief.</w:t>
      </w:r>
    </w:p>
    <w:p>
      <w:pPr>
        <w:spacing w:before="0" w:after="120"/>
      </w:pPr>
    </w:p>
    <w:p>
      <w:pPr>
        <w:spacing w:before="120" w:after="80"/>
      </w:pPr>
      <w:r>
        <w:rPr>
          <w:rFonts w:ascii="Poppins" w:cs="Poppins" w:eastAsia="Poppins" w:hAnsi="Poppins"/>
          <w:b/>
          <w:bCs/>
          <w:color w:val="155e63"/>
          <w:sz w:val="20"/>
          <w:szCs w:val="20"/>
        </w:rPr>
        <w:t xml:space="preserve">On the person they're opening for:</w:t>
      </w:r>
    </w:p>
    <w:p>
      <w:pPr>
        <w:pStyle w:val="ListParagraph"/>
        <w:numPr>
          <w:ilvl w:val="0"/>
          <w:numId w:val="2"/>
        </w:numPr>
        <w:spacing w:before="0" w:after="100"/>
      </w:pPr>
      <w:r>
        <w:rPr>
          <w:rFonts w:ascii="Poppins" w:cs="Poppins" w:eastAsia="Poppins" w:hAnsi="Poppins"/>
          <w:color w:val="333333"/>
          <w:sz w:val="20"/>
          <w:szCs w:val="20"/>
        </w:rPr>
        <w:t xml:space="preserve">"Tell me more about this person. Where do they live? What are they doing before they come in?"</w:t>
      </w:r>
    </w:p>
    <w:p>
      <w:pPr>
        <w:pStyle w:val="ListParagraph"/>
        <w:numPr>
          <w:ilvl w:val="0"/>
          <w:numId w:val="2"/>
        </w:numPr>
        <w:spacing w:before="0" w:after="100"/>
      </w:pPr>
      <w:r>
        <w:rPr>
          <w:rFonts w:ascii="Poppins" w:cs="Poppins" w:eastAsia="Poppins" w:hAnsi="Poppins"/>
          <w:color w:val="333333"/>
          <w:sz w:val="20"/>
          <w:szCs w:val="20"/>
        </w:rPr>
        <w:t xml:space="preserve">"What does this person need from a coffee shop that they're not currently getting?"</w:t>
      </w:r>
    </w:p>
    <w:p>
      <w:pPr>
        <w:pStyle w:val="ListParagraph"/>
        <w:numPr>
          <w:ilvl w:val="0"/>
          <w:numId w:val="2"/>
        </w:numPr>
        <w:spacing w:before="0" w:after="100"/>
      </w:pPr>
      <w:r>
        <w:rPr>
          <w:rFonts w:ascii="Poppins" w:cs="Poppins" w:eastAsia="Poppins" w:hAnsi="Poppins"/>
          <w:color w:val="333333"/>
          <w:sz w:val="20"/>
          <w:szCs w:val="20"/>
        </w:rPr>
        <w:t xml:space="preserve">"If this person walked in tomorrow, would they feel like this shop was made for them? What would make them feel that way?"</w:t>
      </w:r>
    </w:p>
    <w:p>
      <w:pPr>
        <w:spacing w:before="0" w:after="160"/>
      </w:pPr>
    </w:p>
    <w:p>
      <w:pPr>
        <w:spacing w:before="120" w:after="80"/>
      </w:pPr>
      <w:r>
        <w:rPr>
          <w:rFonts w:ascii="Poppins" w:cs="Poppins" w:eastAsia="Poppins" w:hAnsi="Poppins"/>
          <w:b/>
          <w:bCs/>
          <w:color w:val="155e63"/>
          <w:sz w:val="20"/>
          <w:szCs w:val="20"/>
        </w:rPr>
        <w:t xml:space="preserve">On the three things they do well:</w:t>
      </w:r>
    </w:p>
    <w:p>
      <w:pPr>
        <w:pStyle w:val="ListParagraph"/>
        <w:numPr>
          <w:ilvl w:val="0"/>
          <w:numId w:val="2"/>
        </w:numPr>
        <w:spacing w:before="0" w:after="100"/>
      </w:pPr>
      <w:r>
        <w:rPr>
          <w:rFonts w:ascii="Poppins" w:cs="Poppins" w:eastAsia="Poppins" w:hAnsi="Poppins"/>
          <w:color w:val="333333"/>
          <w:sz w:val="20"/>
          <w:szCs w:val="20"/>
        </w:rPr>
        <w:t xml:space="preserve">"These three things sound great — what does 'doing them well' actually look like in your shop on a Tuesday morning?"</w:t>
      </w:r>
    </w:p>
    <w:p>
      <w:pPr>
        <w:pStyle w:val="ListParagraph"/>
        <w:numPr>
          <w:ilvl w:val="0"/>
          <w:numId w:val="2"/>
        </w:numPr>
        <w:spacing w:before="0" w:after="100"/>
      </w:pPr>
      <w:r>
        <w:rPr>
          <w:rFonts w:ascii="Poppins" w:cs="Poppins" w:eastAsia="Poppins" w:hAnsi="Poppins"/>
          <w:color w:val="333333"/>
          <w:sz w:val="20"/>
          <w:szCs w:val="20"/>
        </w:rPr>
        <w:t xml:space="preserve">"Is there a tension between any of these three things? Could you see a situation where they pull in different directions?"</w:t>
      </w:r>
    </w:p>
    <w:p>
      <w:pPr>
        <w:spacing w:before="0" w:after="160"/>
      </w:pPr>
    </w:p>
    <w:p>
      <w:pPr>
        <w:spacing w:before="120" w:after="80"/>
      </w:pPr>
      <w:r>
        <w:rPr>
          <w:rFonts w:ascii="Poppins" w:cs="Poppins" w:eastAsia="Poppins" w:hAnsi="Poppins"/>
          <w:b/>
          <w:bCs/>
          <w:color w:val="155e63"/>
          <w:sz w:val="20"/>
          <w:szCs w:val="20"/>
        </w:rPr>
        <w:t xml:space="preserve">On the two things they're NOT doing:</w:t>
      </w:r>
    </w:p>
    <w:p>
      <w:pPr>
        <w:pStyle w:val="ListParagraph"/>
        <w:numPr>
          <w:ilvl w:val="0"/>
          <w:numId w:val="2"/>
        </w:numPr>
        <w:spacing w:before="0" w:after="100"/>
      </w:pPr>
      <w:r>
        <w:rPr>
          <w:rFonts w:ascii="Poppins" w:cs="Poppins" w:eastAsia="Poppins" w:hAnsi="Poppins"/>
          <w:color w:val="333333"/>
          <w:sz w:val="20"/>
          <w:szCs w:val="20"/>
        </w:rPr>
        <w:t xml:space="preserve">"Why those two specifically? Was there a harder choice you thought about and then included anyway?"</w:t>
      </w:r>
    </w:p>
    <w:p>
      <w:pPr>
        <w:pStyle w:val="ListParagraph"/>
        <w:numPr>
          <w:ilvl w:val="0"/>
          <w:numId w:val="2"/>
        </w:numPr>
        <w:spacing w:before="0" w:after="100"/>
      </w:pPr>
      <w:r>
        <w:rPr>
          <w:rFonts w:ascii="Poppins" w:cs="Poppins" w:eastAsia="Poppins" w:hAnsi="Poppins"/>
          <w:color w:val="333333"/>
          <w:sz w:val="20"/>
          <w:szCs w:val="20"/>
        </w:rPr>
        <w:t xml:space="preserve">"If a customer came in and asked for one of those things, what would you say to them?"</w:t>
      </w:r>
    </w:p>
    <w:p>
      <w:pPr>
        <w:spacing w:before="0" w:after="160"/>
      </w:pPr>
    </w:p>
    <w:p>
      <w:pPr>
        <w:spacing w:before="120" w:after="80"/>
      </w:pPr>
      <w:r>
        <w:rPr>
          <w:rFonts w:ascii="Poppins" w:cs="Poppins" w:eastAsia="Poppins" w:hAnsi="Poppins"/>
          <w:b/>
          <w:bCs/>
          <w:color w:val="155e63"/>
          <w:sz w:val="20"/>
          <w:szCs w:val="20"/>
        </w:rPr>
        <w:t xml:space="preserve">On the two-sentence description:</w:t>
      </w:r>
    </w:p>
    <w:p>
      <w:pPr>
        <w:pStyle w:val="ListParagraph"/>
        <w:numPr>
          <w:ilvl w:val="0"/>
          <w:numId w:val="2"/>
        </w:numPr>
        <w:spacing w:before="0" w:after="100"/>
      </w:pPr>
      <w:r>
        <w:rPr>
          <w:rFonts w:ascii="Poppins" w:cs="Poppins" w:eastAsia="Poppins" w:hAnsi="Poppins"/>
          <w:color w:val="333333"/>
          <w:sz w:val="20"/>
          <w:szCs w:val="20"/>
        </w:rPr>
        <w:t xml:space="preserve">"If someone read this description and had never heard of you — could they picture the shop? Could they picture themselves in it?"</w:t>
      </w:r>
    </w:p>
    <w:p>
      <w:pPr>
        <w:pStyle w:val="ListParagraph"/>
        <w:numPr>
          <w:ilvl w:val="0"/>
          <w:numId w:val="2"/>
        </w:numPr>
        <w:spacing w:before="0" w:after="100"/>
      </w:pPr>
      <w:r>
        <w:rPr>
          <w:rFonts w:ascii="Poppins" w:cs="Poppins" w:eastAsia="Poppins" w:hAnsi="Poppins"/>
          <w:color w:val="333333"/>
          <w:sz w:val="20"/>
          <w:szCs w:val="20"/>
        </w:rPr>
        <w:t xml:space="preserve">"Does this description make a choice? Is there anything specific in here that wouldn't fit every coffee shop in town?"</w:t>
      </w:r>
    </w:p>
    <w:p>
      <w:pPr>
        <w:pStyle w:val="ListParagraph"/>
        <w:numPr>
          <w:ilvl w:val="0"/>
          <w:numId w:val="2"/>
        </w:numPr>
        <w:spacing w:before="0" w:after="100"/>
      </w:pPr>
      <w:r>
        <w:rPr>
          <w:rFonts w:ascii="Poppins" w:cs="Poppins" w:eastAsia="Poppins" w:hAnsi="Poppins"/>
          <w:color w:val="333333"/>
          <w:sz w:val="20"/>
          <w:szCs w:val="20"/>
        </w:rPr>
        <w:t xml:space="preserve">"What's the word or phrase in here that feels most true? What's the one that feels most like a placeholder?"</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b39d" w:sz="4"/>
              <w:left w:val="single" w:color="76b39d" w:sz="12"/>
              <w:bottom w:val="single" w:color="CCCCCC" w:sz="1"/>
              <w:right w:val="single" w:color="CCCCCC" w:sz="1"/>
            </w:tcBorders>
            <w:shd w:fill="f2faf7" w:val="clear"/>
            <w:tcMar>
              <w:top w:type="dxa" w:w="120"/>
              <w:left w:type="dxa" w:w="240"/>
              <w:bottom w:type="dxa" w:w="120"/>
              <w:right w:type="dxa" w:w="120"/>
            </w:tcMar>
          </w:tcPr>
          <w:p>
            <w:pPr>
              <w:spacing w:before="0" w:after="100"/>
            </w:pPr>
            <w:r>
              <w:rPr>
                <w:rFonts w:ascii="Poppins" w:cs="Poppins" w:eastAsia="Poppins" w:hAnsi="Poppins"/>
                <w:b/>
                <w:bCs/>
                <w:color w:val="155e63"/>
                <w:sz w:val="20"/>
                <w:szCs w:val="20"/>
              </w:rPr>
              <w:t xml:space="preserve">Facilitator tips for the deep dives</w:t>
            </w:r>
          </w:p>
          <w:p>
            <w:pPr>
              <w:spacing w:before="0" w:after="80"/>
            </w:pPr>
            <w:r>
              <w:rPr>
                <w:rFonts w:ascii="Poppins" w:cs="Poppins" w:eastAsia="Poppins" w:hAnsi="Poppins"/>
                <w:color w:val="444444"/>
                <w:sz w:val="19"/>
                <w:szCs w:val="19"/>
              </w:rPr>
              <w:t xml:space="preserve">Your job is to ask the question, then get out of the way. Resist filling the silence — let the group respond first.</w:t>
            </w:r>
          </w:p>
          <w:p>
            <w:pPr>
              <w:spacing w:before="0" w:after="80"/>
            </w:pPr>
            <w:r>
              <w:rPr>
                <w:rFonts w:ascii="Poppins" w:cs="Poppins" w:eastAsia="Poppins" w:hAnsi="Poppins"/>
                <w:color w:val="444444"/>
                <w:sz w:val="19"/>
                <w:szCs w:val="19"/>
              </w:rPr>
              <w:t xml:space="preserve">When someone gives feedback, ask: "Does that land for you, [name]?" You want the author to be an active participant, not just receiving notes.</w:t>
            </w:r>
          </w:p>
          <w:p>
            <w:pPr>
              <w:spacing w:before="0" w:after="80"/>
            </w:pPr>
            <w:r>
              <w:rPr>
                <w:rFonts w:ascii="Poppins" w:cs="Poppins" w:eastAsia="Poppins" w:hAnsi="Poppins"/>
                <w:color w:val="444444"/>
                <w:sz w:val="19"/>
                <w:szCs w:val="19"/>
              </w:rPr>
              <w:t xml:space="preserve">If a description is very strong, name what makes it strong specifically — not just "great job." The group learns more from hearing exactly what's working.</w:t>
            </w:r>
          </w:p>
          <w:p>
            <w:pPr>
              <w:spacing w:before="0" w:after="80"/>
            </w:pPr>
            <w:r>
              <w:rPr>
                <w:rFonts w:ascii="Poppins" w:cs="Poppins" w:eastAsia="Poppins" w:hAnsi="Poppins"/>
                <w:color w:val="444444"/>
                <w:sz w:val="19"/>
                <w:szCs w:val="19"/>
              </w:rPr>
              <w:t xml:space="preserve">If a description is very vague, don't say "this is vague." Ask: "If I close my eyes and try to picture this shop — what do I see?" Let the author work out where the picture is missing.</w:t>
            </w:r>
          </w:p>
          <w:p>
            <w:pPr>
              <w:spacing w:before="0" w:after="80"/>
            </w:pPr>
            <w:r>
              <w:rPr>
                <w:rFonts w:ascii="Poppins" w:cs="Poppins" w:eastAsia="Poppins" w:hAnsi="Poppins"/>
                <w:color w:val="444444"/>
                <w:sz w:val="19"/>
                <w:szCs w:val="19"/>
              </w:rPr>
              <w:t xml:space="preserve">Allocate around 10 minutes per deep dive. Watch the clock — it's easy to spend 20 minutes on one brief.</w:t>
            </w:r>
          </w:p>
        </w:tc>
      </w:tr>
    </w:tbl>
    <w:p>
      <w:pPr>
        <w:spacing w:before="0" w:after="320"/>
      </w:pPr>
    </w:p>
    <w:p>
      <w:pPr>
        <w:shd w:fill="76b39d" w:val="clear"/>
        <w:spacing w:before="320" w:after="160"/>
        <w:ind w:left="240" w:right="240"/>
      </w:pPr>
      <w:r>
        <w:rPr>
          <w:rFonts w:ascii="Poppins" w:cs="Poppins" w:eastAsia="Poppins" w:hAnsi="Poppins"/>
          <w:b/>
          <w:bCs/>
          <w:color w:val="ffffff"/>
          <w:sz w:val="26"/>
          <w:szCs w:val="26"/>
        </w:rPr>
        <w:t xml:space="preserve">4.  Competitor Gap Discussion  (55 – 65 min)</w:t>
      </w:r>
    </w:p>
    <w:p>
      <w:pPr>
        <w:spacing w:before="0" w:after="120"/>
      </w:pPr>
    </w:p>
    <w:p>
      <w:pPr>
        <w:spacing w:before="0" w:after="120"/>
      </w:pPr>
      <w:r>
        <w:rPr>
          <w:rFonts w:ascii="Poppins" w:cs="Poppins" w:eastAsia="Poppins" w:hAnsi="Poppins"/>
          <w:color w:val="333333"/>
          <w:sz w:val="20"/>
          <w:szCs w:val="20"/>
        </w:rPr>
        <w:t xml:space="preserve">This is a shorter discussion. The goal is to share what people saw on their competitor visits and connect it back to their concept.</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55e63" w:sz="12"/>
              <w:bottom w:val="single" w:color="CCCCCC" w:sz="1"/>
              <w:right w:val="single" w:color="CCCCCC" w:sz="1"/>
            </w:tcBorders>
            <w:shd w:fill="f6f6f6" w:val="clear"/>
            <w:tcMar>
              <w:top w:type="dxa" w:w="120"/>
              <w:left w:type="dxa" w:w="240"/>
              <w:bottom w:type="dxa" w:w="120"/>
              <w:right w:type="dxa" w:w="120"/>
            </w:tcMar>
          </w:tcPr>
          <w:p>
            <w:pPr>
              <w:spacing w:before="0" w:after="80"/>
            </w:pPr>
            <w:r>
              <w:rPr>
                <w:rFonts w:ascii="Poppins" w:cs="Poppins" w:eastAsia="Poppins" w:hAnsi="Poppins"/>
                <w:b/>
                <w:bCs/>
                <w:color w:val="afafaf"/>
                <w:sz w:val="16"/>
                <w:szCs w:val="16"/>
              </w:rPr>
              <w:t xml:space="preserve">SUGGESTED WORDS</w:t>
            </w:r>
          </w:p>
          <w:p>
            <w:pPr>
              <w:spacing w:before="0" w:after="80"/>
            </w:pPr>
            <w:r>
              <w:rPr>
                <w:rFonts w:ascii="Poppins" w:cs="Poppins" w:eastAsia="Poppins" w:hAnsi="Poppins"/>
                <w:i/>
                <w:iCs/>
                <w:color w:val="2a2a2a"/>
                <w:sz w:val="19"/>
                <w:szCs w:val="19"/>
              </w:rPr>
              <w:t xml:space="preserve">"Let's talk about the competitor visits. Who visited somewhere that surprised them — either in a good way or a bad way?"</w:t>
            </w:r>
          </w:p>
          <w:p>
            <w:pPr>
              <w:spacing w:before="0" w:after="80"/>
            </w:pPr>
            <w:r>
              <w:rPr>
                <w:rFonts w:ascii="Poppins" w:cs="Poppins" w:eastAsia="Poppins" w:hAnsi="Poppins"/>
                <w:i/>
                <w:iCs/>
                <w:color w:val="2a2a2a"/>
                <w:sz w:val="19"/>
                <w:szCs w:val="19"/>
              </w:rPr>
              <w:t xml:space="preserve"/>
            </w:r>
          </w:p>
          <w:p>
            <w:pPr>
              <w:spacing w:before="0" w:after="80"/>
            </w:pPr>
            <w:r>
              <w:rPr>
                <w:rFonts w:ascii="Poppins" w:cs="Poppins" w:eastAsia="Poppins" w:hAnsi="Poppins"/>
                <w:i/>
                <w:iCs/>
                <w:color w:val="2a2a2a"/>
                <w:sz w:val="19"/>
                <w:szCs w:val="19"/>
              </w:rPr>
              <w:t xml:space="preserve">After a few responses:</w:t>
            </w:r>
          </w:p>
          <w:p>
            <w:pPr>
              <w:spacing w:before="0" w:after="80"/>
            </w:pPr>
            <w:r>
              <w:rPr>
                <w:rFonts w:ascii="Poppins" w:cs="Poppins" w:eastAsia="Poppins" w:hAnsi="Poppins"/>
                <w:i/>
                <w:iCs/>
                <w:color w:val="2a2a2a"/>
                <w:sz w:val="19"/>
                <w:szCs w:val="19"/>
              </w:rPr>
              <w:t xml:space="preserve">"What gap came up most often across the visits? Where are the shops in your markets leaving something on the table?"</w:t>
            </w:r>
          </w:p>
        </w:tc>
      </w:tr>
    </w:tbl>
    <w:p>
      <w:pPr>
        <w:spacing w:before="0" w:after="160"/>
      </w:pPr>
    </w:p>
    <w:p>
      <w:pPr>
        <w:spacing w:before="240" w:after="100"/>
      </w:pPr>
      <w:r>
        <w:rPr>
          <w:rFonts w:ascii="Poppins" w:cs="Poppins" w:eastAsia="Poppins" w:hAnsi="Poppins"/>
          <w:b/>
          <w:bCs/>
          <w:color w:val="155e63"/>
          <w:sz w:val="22"/>
          <w:szCs w:val="22"/>
        </w:rPr>
        <w:t xml:space="preserve">Questions to keep the conversation sharp:</w:t>
      </w:r>
    </w:p>
    <w:p>
      <w:pPr>
        <w:pStyle w:val="ListParagraph"/>
        <w:numPr>
          <w:ilvl w:val="0"/>
          <w:numId w:val="2"/>
        </w:numPr>
        <w:spacing w:before="0" w:after="100"/>
      </w:pPr>
      <w:r>
        <w:rPr>
          <w:rFonts w:ascii="Poppins" w:cs="Poppins" w:eastAsia="Poppins" w:hAnsi="Poppins"/>
          <w:color w:val="333333"/>
          <w:sz w:val="20"/>
          <w:szCs w:val="20"/>
        </w:rPr>
        <w:t xml:space="preserve">"You said they do X well. Does your concept need to do X well, or can you let them own that?"</w:t>
      </w:r>
    </w:p>
    <w:p>
      <w:pPr>
        <w:pStyle w:val="ListParagraph"/>
        <w:numPr>
          <w:ilvl w:val="0"/>
          <w:numId w:val="2"/>
        </w:numPr>
        <w:spacing w:before="0" w:after="100"/>
      </w:pPr>
      <w:r>
        <w:rPr>
          <w:rFonts w:ascii="Poppins" w:cs="Poppins" w:eastAsia="Poppins" w:hAnsi="Poppins"/>
          <w:color w:val="333333"/>
          <w:sz w:val="20"/>
          <w:szCs w:val="20"/>
        </w:rPr>
        <w:t xml:space="preserve">"You said there's a gap in [area]. Is that a gap because customers don't want it, or because nobody's done it well yet?"</w:t>
      </w:r>
    </w:p>
    <w:p>
      <w:pPr>
        <w:pStyle w:val="ListParagraph"/>
        <w:numPr>
          <w:ilvl w:val="0"/>
          <w:numId w:val="2"/>
        </w:numPr>
        <w:spacing w:before="0" w:after="100"/>
      </w:pPr>
      <w:r>
        <w:rPr>
          <w:rFonts w:ascii="Poppins" w:cs="Poppins" w:eastAsia="Poppins" w:hAnsi="Poppins"/>
          <w:color w:val="333333"/>
          <w:sz w:val="20"/>
          <w:szCs w:val="20"/>
        </w:rPr>
        <w:t xml:space="preserve">"How does what you observed change — or confirm — anything in your Concept Brief?"</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b39d" w:sz="4"/>
              <w:left w:val="single" w:color="76b39d" w:sz="12"/>
              <w:bottom w:val="single" w:color="CCCCCC" w:sz="1"/>
              <w:right w:val="single" w:color="CCCCCC" w:sz="1"/>
            </w:tcBorders>
            <w:shd w:fill="f2faf7" w:val="clear"/>
            <w:tcMar>
              <w:top w:type="dxa" w:w="120"/>
              <w:left w:type="dxa" w:w="240"/>
              <w:bottom w:type="dxa" w:w="120"/>
              <w:right w:type="dxa" w:w="120"/>
            </w:tcMar>
          </w:tcPr>
          <w:p>
            <w:pPr>
              <w:spacing w:before="0" w:after="100"/>
            </w:pPr>
            <w:r>
              <w:rPr>
                <w:rFonts w:ascii="Poppins" w:cs="Poppins" w:eastAsia="Poppins" w:hAnsi="Poppins"/>
                <w:b/>
                <w:bCs/>
                <w:color w:val="155e63"/>
                <w:sz w:val="20"/>
                <w:szCs w:val="20"/>
              </w:rPr>
              <w:t xml:space="preserve">Facilitator note</w:t>
            </w:r>
          </w:p>
          <w:p>
            <w:pPr>
              <w:spacing w:before="0" w:after="80"/>
            </w:pPr>
            <w:r>
              <w:rPr>
                <w:rFonts w:ascii="Poppins" w:cs="Poppins" w:eastAsia="Poppins" w:hAnsi="Poppins"/>
                <w:color w:val="444444"/>
                <w:sz w:val="19"/>
                <w:szCs w:val="19"/>
              </w:rPr>
              <w:t xml:space="preserve">People often come back from competitor visits and say things like "the coffee wasn't that good" or "it felt generic." Push past the surface. Ask: Who was in there? Were they busy? What did the experience feel like to be in? The answers to those questions are more useful than a quality rating.</w:t>
            </w:r>
          </w:p>
        </w:tc>
      </w:tr>
    </w:tbl>
    <w:p>
      <w:pPr>
        <w:spacing w:before="0" w:after="320"/>
      </w:pPr>
    </w:p>
    <w:p>
      <w:pPr>
        <w:shd w:fill="76b39d" w:val="clear"/>
        <w:spacing w:before="320" w:after="160"/>
        <w:ind w:left="240" w:right="240"/>
      </w:pPr>
      <w:r>
        <w:rPr>
          <w:rFonts w:ascii="Poppins" w:cs="Poppins" w:eastAsia="Poppins" w:hAnsi="Poppins"/>
          <w:b/>
          <w:bCs/>
          <w:color w:val="ffffff"/>
          <w:sz w:val="26"/>
          <w:szCs w:val="26"/>
        </w:rPr>
        <w:t xml:space="preserve">5.  Close &amp; Frame Week 2  (65 – 75 min)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55e63" w:sz="12"/>
              <w:bottom w:val="single" w:color="CCCCCC" w:sz="1"/>
              <w:right w:val="single" w:color="CCCCCC" w:sz="1"/>
            </w:tcBorders>
            <w:shd w:fill="f6f6f6" w:val="clear"/>
            <w:tcMar>
              <w:top w:type="dxa" w:w="120"/>
              <w:left w:type="dxa" w:w="240"/>
              <w:bottom w:type="dxa" w:w="120"/>
              <w:right w:type="dxa" w:w="120"/>
            </w:tcMar>
          </w:tcPr>
          <w:p>
            <w:pPr>
              <w:spacing w:before="0" w:after="80"/>
            </w:pPr>
            <w:r>
              <w:rPr>
                <w:rFonts w:ascii="Poppins" w:cs="Poppins" w:eastAsia="Poppins" w:hAnsi="Poppins"/>
                <w:b/>
                <w:bCs/>
                <w:color w:val="afafaf"/>
                <w:sz w:val="16"/>
                <w:szCs w:val="16"/>
              </w:rPr>
              <w:t xml:space="preserve">SUGGESTED WORDS</w:t>
            </w:r>
          </w:p>
          <w:p>
            <w:pPr>
              <w:spacing w:before="0" w:after="80"/>
            </w:pPr>
            <w:r>
              <w:rPr>
                <w:rFonts w:ascii="Poppins" w:cs="Poppins" w:eastAsia="Poppins" w:hAnsi="Poppins"/>
                <w:i/>
                <w:iCs/>
                <w:color w:val="2a2a2a"/>
                <w:sz w:val="19"/>
                <w:szCs w:val="19"/>
              </w:rPr>
              <w:t xml:space="preserve">"Before we go — one quick thing I want you to take away from today:</w:t>
            </w:r>
          </w:p>
          <w:p>
            <w:pPr>
              <w:spacing w:before="0" w:after="80"/>
            </w:pPr>
            <w:r>
              <w:rPr>
                <w:rFonts w:ascii="Poppins" w:cs="Poppins" w:eastAsia="Poppins" w:hAnsi="Poppins"/>
                <w:i/>
                <w:iCs/>
                <w:color w:val="2a2a2a"/>
                <w:sz w:val="19"/>
                <w:szCs w:val="19"/>
              </w:rPr>
              <w:t xml:space="preserve"/>
            </w:r>
          </w:p>
          <w:p>
            <w:pPr>
              <w:spacing w:before="0" w:after="80"/>
            </w:pPr>
            <w:r>
              <w:rPr>
                <w:rFonts w:ascii="Poppins" w:cs="Poppins" w:eastAsia="Poppins" w:hAnsi="Poppins"/>
                <w:i/>
                <w:iCs/>
                <w:color w:val="2a2a2a"/>
                <w:sz w:val="19"/>
                <w:szCs w:val="19"/>
              </w:rPr>
              <w:t xml:space="preserve">Your concept doesn't have to be perfect. But it does have to be honest. If your two sentences could describe a hundred different shops, they're not doing their job yet.</w:t>
            </w:r>
          </w:p>
          <w:p>
            <w:pPr>
              <w:spacing w:before="0" w:after="80"/>
            </w:pPr>
            <w:r>
              <w:rPr>
                <w:rFonts w:ascii="Poppins" w:cs="Poppins" w:eastAsia="Poppins" w:hAnsi="Poppins"/>
                <w:i/>
                <w:iCs/>
                <w:color w:val="2a2a2a"/>
                <w:sz w:val="19"/>
                <w:szCs w:val="19"/>
              </w:rPr>
              <w:t xml:space="preserve"/>
            </w:r>
          </w:p>
          <w:p>
            <w:pPr>
              <w:spacing w:before="0" w:after="80"/>
            </w:pPr>
            <w:r>
              <w:rPr>
                <w:rFonts w:ascii="Poppins" w:cs="Poppins" w:eastAsia="Poppins" w:hAnsi="Poppins"/>
                <w:i/>
                <w:iCs/>
                <w:color w:val="2a2a2a"/>
                <w:sz w:val="19"/>
                <w:szCs w:val="19"/>
              </w:rPr>
              <w:t xml:space="preserve">This week, I want you to go back to your brief and make one thing more specific. Not the whole thing — just one part that you know isn't quite there yet.</w:t>
            </w:r>
          </w:p>
          <w:p>
            <w:pPr>
              <w:spacing w:before="0" w:after="80"/>
            </w:pPr>
            <w:r>
              <w:rPr>
                <w:rFonts w:ascii="Poppins" w:cs="Poppins" w:eastAsia="Poppins" w:hAnsi="Poppins"/>
                <w:i/>
                <w:iCs/>
                <w:color w:val="2a2a2a"/>
                <w:sz w:val="19"/>
                <w:szCs w:val="19"/>
              </w:rPr>
              <w:t xml:space="preserve"/>
            </w:r>
          </w:p>
          <w:p>
            <w:pPr>
              <w:spacing w:before="0" w:after="80"/>
            </w:pPr>
            <w:r>
              <w:rPr>
                <w:rFonts w:ascii="Poppins" w:cs="Poppins" w:eastAsia="Poppins" w:hAnsi="Poppins"/>
                <w:i/>
                <w:iCs/>
                <w:color w:val="2a2a2a"/>
                <w:sz w:val="19"/>
                <w:szCs w:val="19"/>
              </w:rPr>
              <w:t xml:space="preserve">Week 2 is where we shift from concept to numbers. We're going to build a financial model that's specific to coffee — not a generic spreadsheet, but something that reflects how a coffee shop actually makes money and where it's actually at risk.</w:t>
            </w:r>
          </w:p>
          <w:p>
            <w:pPr>
              <w:spacing w:before="0" w:after="80"/>
            </w:pPr>
            <w:r>
              <w:rPr>
                <w:rFonts w:ascii="Poppins" w:cs="Poppins" w:eastAsia="Poppins" w:hAnsi="Poppins"/>
                <w:i/>
                <w:iCs/>
                <w:color w:val="2a2a2a"/>
                <w:sz w:val="19"/>
                <w:szCs w:val="19"/>
              </w:rPr>
              <w:t xml:space="preserve"/>
            </w:r>
          </w:p>
          <w:p>
            <w:pPr>
              <w:spacing w:before="0" w:after="80"/>
            </w:pPr>
            <w:r>
              <w:rPr>
                <w:rFonts w:ascii="Poppins" w:cs="Poppins" w:eastAsia="Poppins" w:hAnsi="Poppins"/>
                <w:i/>
                <w:iCs/>
                <w:color w:val="2a2a2a"/>
                <w:sz w:val="19"/>
                <w:szCs w:val="19"/>
              </w:rPr>
              <w:t xml:space="preserve">Watch the Week 2 video before our next call, complete the homework, and post it in the Circle channel before [DATE]. Any questions before we close?"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b39d" w:sz="4"/>
              <w:left w:val="single" w:color="76b39d" w:sz="12"/>
              <w:bottom w:val="single" w:color="CCCCCC" w:sz="1"/>
              <w:right w:val="single" w:color="CCCCCC" w:sz="1"/>
            </w:tcBorders>
            <w:shd w:fill="f2faf7" w:val="clear"/>
            <w:tcMar>
              <w:top w:type="dxa" w:w="120"/>
              <w:left w:type="dxa" w:w="240"/>
              <w:bottom w:type="dxa" w:w="120"/>
              <w:right w:type="dxa" w:w="120"/>
            </w:tcMar>
          </w:tcPr>
          <w:p>
            <w:pPr>
              <w:spacing w:before="0" w:after="100"/>
            </w:pPr>
            <w:r>
              <w:rPr>
                <w:rFonts w:ascii="Poppins" w:cs="Poppins" w:eastAsia="Poppins" w:hAnsi="Poppins"/>
                <w:b/>
                <w:bCs/>
                <w:color w:val="155e63"/>
                <w:sz w:val="20"/>
                <w:szCs w:val="20"/>
              </w:rPr>
              <w:t xml:space="preserve">Optional: post-call follow-up in Circle</w:t>
            </w:r>
          </w:p>
          <w:p>
            <w:pPr>
              <w:spacing w:before="0" w:after="80"/>
            </w:pPr>
            <w:r>
              <w:rPr>
                <w:rFonts w:ascii="Poppins" w:cs="Poppins" w:eastAsia="Poppins" w:hAnsi="Poppins"/>
                <w:color w:val="444444"/>
                <w:sz w:val="19"/>
                <w:szCs w:val="19"/>
              </w:rPr>
              <w:t xml:space="preserve">After the call, it's worth posting a short note in the community channel. Something like: "Great session today. A few things that came up that are worth sitting with: [2–3 specific observations from the deep dives, with names removed unless they're happy to be named]."</w:t>
            </w:r>
          </w:p>
          <w:p>
            <w:pPr>
              <w:spacing w:before="0" w:after="80"/>
            </w:pPr>
            <w:r>
              <w:rPr>
                <w:rFonts w:ascii="Poppins" w:cs="Poppins" w:eastAsia="Poppins" w:hAnsi="Poppins"/>
                <w:color w:val="444444"/>
                <w:sz w:val="19"/>
                <w:szCs w:val="19"/>
              </w:rPr>
              <w:t xml:space="preserve">This keeps the conversation going and gives people who couldn't speak up on the call something to respond to.</w:t>
            </w:r>
          </w:p>
        </w:tc>
      </w:tr>
    </w:tbl>
    <w:p>
      <w:pPr>
        <w:spacing w:before="0" w:after="320"/>
      </w:pPr>
    </w:p>
    <w:p>
      <w:pPr>
        <w:shd w:fill="76b39d" w:val="clear"/>
        <w:spacing w:before="320" w:after="160"/>
        <w:ind w:left="240" w:right="240"/>
      </w:pPr>
      <w:r>
        <w:rPr>
          <w:rFonts w:ascii="Poppins" w:cs="Poppins" w:eastAsia="Poppins" w:hAnsi="Poppins"/>
          <w:b/>
          <w:bCs/>
          <w:color w:val="ffffff"/>
          <w:sz w:val="26"/>
          <w:szCs w:val="26"/>
        </w:rPr>
        <w:t xml:space="preserve">Facilitation Notes</w:t>
      </w:r>
    </w:p>
    <w:p>
      <w:pPr>
        <w:spacing w:before="0" w:after="120"/>
      </w:pPr>
    </w:p>
    <w:p>
      <w:pPr>
        <w:spacing w:before="240" w:after="100"/>
      </w:pPr>
      <w:r>
        <w:rPr>
          <w:rFonts w:ascii="Poppins" w:cs="Poppins" w:eastAsia="Poppins" w:hAnsi="Poppins"/>
          <w:b/>
          <w:bCs/>
          <w:color w:val="155e63"/>
          <w:sz w:val="22"/>
          <w:szCs w:val="22"/>
        </w:rPr>
        <w:t xml:space="preserve">Creating a safe space for feedback</w:t>
      </w:r>
    </w:p>
    <w:p>
      <w:pPr>
        <w:spacing w:before="0" w:after="120"/>
      </w:pPr>
      <w:r>
        <w:rPr>
          <w:rFonts w:ascii="Poppins" w:cs="Poppins" w:eastAsia="Poppins" w:hAnsi="Poppins"/>
          <w:color w:val="333333"/>
          <w:sz w:val="20"/>
          <w:szCs w:val="20"/>
        </w:rPr>
        <w:t xml:space="preserve">Some people in this cohort will have been working on their concept for a long time and have a lot of emotional investment in it. Feedback needs to be useful, not harsh — but it also needs to be honest. You can do both by staying curious rather than evaluative. "Tell me more about..." lands differently than "This isn't specific enough."</w:t>
      </w:r>
    </w:p>
    <w:p>
      <w:pPr>
        <w:spacing w:before="0" w:after="200"/>
      </w:pPr>
    </w:p>
    <w:p>
      <w:pPr>
        <w:spacing w:before="240" w:after="100"/>
      </w:pPr>
      <w:r>
        <w:rPr>
          <w:rFonts w:ascii="Poppins" w:cs="Poppins" w:eastAsia="Poppins" w:hAnsi="Poppins"/>
          <w:b/>
          <w:bCs/>
          <w:color w:val="155e63"/>
          <w:sz w:val="22"/>
          <w:szCs w:val="22"/>
        </w:rPr>
        <w:t xml:space="preserve">When no one speaks up</w:t>
      </w:r>
    </w:p>
    <w:p>
      <w:pPr>
        <w:spacing w:before="0" w:after="120"/>
      </w:pPr>
      <w:r>
        <w:rPr>
          <w:rFonts w:ascii="Poppins" w:cs="Poppins" w:eastAsia="Poppins" w:hAnsi="Poppins"/>
          <w:color w:val="333333"/>
          <w:sz w:val="20"/>
          <w:szCs w:val="20"/>
        </w:rPr>
        <w:t xml:space="preserve">If the group goes quiet when you ask for feedback on a brief, try: "I'm going to ask a question, and I want you to just respond with the first thing that comes to mind. Don't overthink it." Then ask one very specific question. Specific questions get specific answers.</w:t>
      </w:r>
    </w:p>
    <w:p>
      <w:pPr>
        <w:spacing w:before="0" w:after="200"/>
      </w:pPr>
    </w:p>
    <w:p>
      <w:pPr>
        <w:spacing w:before="240" w:after="100"/>
      </w:pPr>
      <w:r>
        <w:rPr>
          <w:rFonts w:ascii="Poppins" w:cs="Poppins" w:eastAsia="Poppins" w:hAnsi="Poppins"/>
          <w:b/>
          <w:bCs/>
          <w:color w:val="155e63"/>
          <w:sz w:val="22"/>
          <w:szCs w:val="22"/>
        </w:rPr>
        <w:t xml:space="preserve">When one person dominates</w:t>
      </w:r>
    </w:p>
    <w:p>
      <w:pPr>
        <w:spacing w:before="0" w:after="120"/>
      </w:pPr>
      <w:r>
        <w:rPr>
          <w:rFonts w:ascii="Poppins" w:cs="Poppins" w:eastAsia="Poppins" w:hAnsi="Poppins"/>
          <w:color w:val="333333"/>
          <w:sz w:val="20"/>
          <w:szCs w:val="20"/>
        </w:rPr>
        <w:t xml:space="preserve">If one participant is doing most of the talking, use names to redirect: "[Name], I want to hear your take on this" or "Let's hear from someone who hasn't spoken yet." Do it warmly, not as a correction.</w:t>
      </w:r>
    </w:p>
    <w:p>
      <w:pPr>
        <w:spacing w:before="0" w:after="200"/>
      </w:pPr>
    </w:p>
    <w:p>
      <w:pPr>
        <w:spacing w:before="240" w:after="100"/>
      </w:pPr>
      <w:r>
        <w:rPr>
          <w:rFonts w:ascii="Poppins" w:cs="Poppins" w:eastAsia="Poppins" w:hAnsi="Poppins"/>
          <w:b/>
          <w:bCs/>
          <w:color w:val="155e63"/>
          <w:sz w:val="22"/>
          <w:szCs w:val="22"/>
        </w:rPr>
        <w:t xml:space="preserve">If someone's concept is very underdeveloped</w:t>
      </w:r>
    </w:p>
    <w:p>
      <w:pPr>
        <w:spacing w:before="0" w:after="120"/>
      </w:pPr>
      <w:r>
        <w:rPr>
          <w:rFonts w:ascii="Poppins" w:cs="Poppins" w:eastAsia="Poppins" w:hAnsi="Poppins"/>
          <w:color w:val="333333"/>
          <w:sz w:val="20"/>
          <w:szCs w:val="20"/>
        </w:rPr>
        <w:t xml:space="preserve">Don't single it out in a way that embarrasses them. Keep the same curious tone you'd use with anyone else. The homework prompt was hard for a reason — not everyone will have nailed it. The call is where it gets built, not just reviewed.</w:t>
      </w:r>
    </w:p>
    <w:p>
      <w:pPr>
        <w:spacing w:before="0" w:after="200"/>
      </w:pPr>
    </w:p>
    <w:p>
      <w:pPr>
        <w:spacing w:before="240" w:after="100"/>
      </w:pPr>
      <w:r>
        <w:rPr>
          <w:rFonts w:ascii="Poppins" w:cs="Poppins" w:eastAsia="Poppins" w:hAnsi="Poppins"/>
          <w:b/>
          <w:bCs/>
          <w:color w:val="155e63"/>
          <w:sz w:val="22"/>
          <w:szCs w:val="22"/>
        </w:rPr>
        <w:t xml:space="preserve">On recording</w:t>
      </w:r>
    </w:p>
    <w:p>
      <w:pPr>
        <w:spacing w:before="0" w:after="120"/>
      </w:pPr>
      <w:r>
        <w:rPr>
          <w:rFonts w:ascii="Poppins" w:cs="Poppins" w:eastAsia="Poppins" w:hAnsi="Poppins"/>
          <w:color w:val="333333"/>
          <w:sz w:val="20"/>
          <w:szCs w:val="20"/>
        </w:rPr>
        <w:t xml:space="preserve">If you record this call and post it in Circle, let the group know at the start. Some people engage differently when they know they're being recorded. Reassure them that it's just for cohort members and for anyone who couldn't make it.</w:t>
      </w:r>
    </w:p>
    <w:p>
      <w:pPr>
        <w:spacing w:before="0" w:after="400"/>
      </w:pPr>
    </w:p>
    <w:p>
      <w:pPr>
        <w:pBdr>
          <w:top w:val="single" w:color="76b39d" w:sz="4" w:space="1"/>
        </w:pBdr>
        <w:spacing w:before="160" w:after="80"/>
      </w:pPr>
    </w:p>
    <w:p>
      <w:pPr>
        <w:jc w:val="center"/>
      </w:pPr>
      <w:r>
        <w:rPr>
          <w:rFonts w:ascii="Poppins" w:cs="Poppins" w:eastAsia="Poppins" w:hAnsi="Poppins"/>
          <w:color w:val="afafaf"/>
          <w:sz w:val="16"/>
          <w:szCs w:val="16"/>
        </w:rPr>
        <w:t xml:space="preserve">Timberline Coffee School  ·  Opening Your Coffee Shop Cohort  ·  Week 1 Facilitation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2026-02-17T17:06:51.075Z</dcterms:created>
  <dcterms:modified xsi:type="dcterms:W3CDTF">2026-02-17T17:06:51.076Z</dcterms:modified>
</cp:coreProperties>
</file>

<file path=docProps/custom.xml><?xml version="1.0" encoding="utf-8"?>
<Properties xmlns="http://schemas.openxmlformats.org/officeDocument/2006/custom-properties" xmlns:vt="http://schemas.openxmlformats.org/officeDocument/2006/docPropsVTypes"/>
</file>