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20"/>
        <w:gridCol w:w="732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ESPRESSO — MILK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6"/>
                      <w:szCs w:val="26"/>
                    </w:rPr>
                    <w:t xml:space="preserve">Flat White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Medium cup · 160–180ml   |   Dairy default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18g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36g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27–32s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MILK TEMP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60–65°C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BUILD ORDER</w:t>
                  </w:r>
                </w:p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Rinse and warm the cup with hot water. Discard.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Grind and dose 18g. Distribute and tamp level.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Extract double shot into warm cup (27–32 seconds).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Steam 120–140ml dairy milk to 60–65°C. Silky microfoam — no big bubbles.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Pour milk slowly from low, bringing foam through last. Aim for a defined white dot on top.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Rich, glossy surface. Coffee-forward — milk enhances, not dominates. Velvety mouthfeel. No harsh bitterness or sour notes. Served at drinking temperature.</w:t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CHECKED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ESPRESSO — MILK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6"/>
                      <w:szCs w:val="26"/>
                    </w:rPr>
                    <w:t xml:space="preserve">Latte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Medium cup · 240–260ml   |   Dairy default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18g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36g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27–32s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MILK TEMP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60–65°C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BUILD ORDER</w:t>
                  </w:r>
                </w:p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Rinse and warm the cup with hot water. Discard.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Grind and dose 18g. Distribute and tamp level.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Extract double shot into warm cup (27–32 seconds).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Steam 200–220ml dairy milk to 60–65°C. Silky microfoam, slightly more volume than a flat white.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Pour milk into espresso, integrating smoothly. Finish with a small cap of foam.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Smooth, creamy, mild. More milk-forward than a flat white — espresso present but rounded. Even integration, no separation. Consistent 240ml total volume.</w:t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CHECKED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20"/>
        <w:gridCol w:w="732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6B39D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ESPRESSO — MILK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6"/>
                      <w:szCs w:val="26"/>
                    </w:rPr>
                    <w:t xml:space="preserve">Cappuccino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Medium cup · 150–160ml   |   Equal thirds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18g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36g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27–32s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MILK TEMP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60–65°C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BUILD ORDER</w:t>
                  </w:r>
                </w:p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Rinse and warm the cup. Discard water.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Grind and dose 18g. Distribute and tamp level.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Extract double shot into warm cup (27–32 seconds).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Steam 100–120ml milk to 60–65°C. More foam than a latte — thick and dense, not dry.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Pour milk and foam together. The drink should be roughly 1/3 espresso, 1/3 milk, 1/3 foam.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Foam holds its shape. Bolder coffee flavour than a latte. Dense, creamy foam — not dry or airy. No visible separation. Consistent 150ml total.</w:t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CHECKED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55E63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FILTER COFFEE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6"/>
                      <w:szCs w:val="26"/>
                    </w:rPr>
                    <w:t xml:space="preserve">Batch Brew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Medium or large cup   |   Fresh within 60 min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RATIO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1:16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GRIND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Coarse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WATER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92–96°C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MAX AGE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60 min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BUILD ORDER</w:t>
                  </w:r>
                </w:p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Weigh coffee to ratio — e.g. 60g coffee per 960ml water for a standard batch.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Use fresh filter paper. Rinse with hot water before brewing, discard rinse water.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Brew and record time on the batch log. Label the server with brew time.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Discard and brew fresh if older than 60 minutes. Never top up an old batch.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155E63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Serve in warmed cup. Offer milk on the side.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Clean, bright, flavourful. No bitter or sour finish. Clear in the cup — not cloudy. Tastes like the coffee, not hot water. Discard if flat or stale.</w:t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BREWED BY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BREW TIME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DISCARD BY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20"/>
        <w:gridCol w:w="732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6B39D" w:val="clear"/>
                  <w:tcMar>
                    <w:top w:type="dxa" w:w="140"/>
                    <w:left w:type="dxa" w:w="200"/>
                    <w:bottom w:type="dxa" w:w="14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COLD — ESPRESSO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6"/>
                      <w:szCs w:val="26"/>
                    </w:rPr>
                    <w:t xml:space="preserve">Iced Latte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Large cup · over ice   |   Dairy default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18g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36g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27–32s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MILK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155E63"/>
                            <w:sz w:val="20"/>
                            <w:szCs w:val="20"/>
                          </w:rPr>
                          <w:t xml:space="preserve">180ml cold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4"/>
                      <w:szCs w:val="14"/>
                    </w:rPr>
                    <w:t xml:space="preserve">BUILD ORDER</w:t>
                  </w:r>
                </w:p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Fill large cup 3/4 full with ice. Use fresh ice — never old or cloudy ice.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Add 180ml cold milk directly over ice.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Extract double shot. Pour espresso directly over milk and ice.</w:t>
                        </w:r>
                      </w:p>
                    </w:tc>
                  </w:tr>
                </w:tbl>
                <w:tbl>
                  <w:tblPr>
                    <w:tblW w:type="dxa" w:w="71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"/>
                    <w:gridCol w:w="6840"/>
                  </w:tblGrid>
                  <w:tr>
                    <w:tc>
                      <w:tcPr>
                        <w:tcW w:type="dxa" w:w="2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76B39D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0" w:after="30"/>
                          <w:jc w:val="center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 xml:space="preserve">4</w:t>
                        </w:r>
                      </w:p>
                    </w:tc>
                    <w:tc>
                      <w:tcPr>
                        <w:tcW w:type="dxa" w:w="6840"/>
                        <w:tcBorders>
                          <w:top w:val="none" w:color="FFFFFF" w:sz="0"/>
                          <w:left w:val="none" w:color="FFFFFF" w:sz="0"/>
                          <w:bottom w:val="single" w:color="EEEEEE" w:sz="2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40"/>
                        </w:tcMar>
                      </w:tcPr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 w:val="false"/>
                            <w:bCs w:val="false"/>
                            <w:color w:val="1A1A1A"/>
                            <w:sz w:val="17"/>
                            <w:szCs w:val="17"/>
                          </w:rPr>
                          <w:t xml:space="preserve">Stir gently once. Do not over-mix. Add lid and straw.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</w:t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333333"/>
                      <w:sz w:val="17"/>
                      <w:szCs w:val="17"/>
                    </w:rPr>
                    <w:t xml:space="preserve">Clean separation visible initially. Fully integrated after one stir. Cold, refreshing, balanced. Cup should be cold to touch within 30 seconds of service.</w:t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CHECKED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FAFA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Category / Type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0"/>
                      <w:szCs w:val="20"/>
                    </w:rPr>
                    <w:t xml:space="preserve">Drink Name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Cup size:                         Volume: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6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TEMP / OTHER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INGREDIENTS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BUILD ORDER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 / HOW IT SHOULD LOOK AND TASTE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VERSION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0" w:after="0"/>
      </w:pPr>
      <w:r>
        <w:br w:type="page"/>
      </w:r>
    </w:p>
    <w:tbl>
      <w:tblPr>
        <w:tblW w:type="dxa" w:w="1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20"/>
        <w:gridCol w:w="120"/>
        <w:gridCol w:w="7320"/>
      </w:tblGrid>
      <w:tr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FAFA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Category / Type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0"/>
                      <w:szCs w:val="20"/>
                    </w:rPr>
                    <w:t xml:space="preserve">Drink Name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Cup size:                         Volume: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6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TEMP / OTHER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INGREDIENTS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BUILD ORDER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 / HOW IT SHOULD LOOK AND TASTE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VERSION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30"/>
              <w:jc w:val="left"/>
            </w:pPr>
            <w:r>
              <w:rPr>
                <w:rFonts w:ascii="Poppins" w:cs="Poppins" w:eastAsia="Poppins" w:hAnsi="Poppins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7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20"/>
              <w:tblBorders>
                <w:top w:val="single" w:color="155E63" w:sz="6"/>
                <w:left w:val="single" w:color="155E63" w:sz="6"/>
                <w:bottom w:val="single" w:color="155E63" w:sz="6"/>
                <w:right w:val="single" w:color="155E63" w:sz="6"/>
                <w:insideH w:val="single" w:color="auto" w:sz="4"/>
                <w:insideV w:val="single" w:color="auto" w:sz="4"/>
              </w:tblBorders>
            </w:tblPr>
            <w:tblGrid>
              <w:gridCol w:w="7320"/>
            </w:tblGrid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AFAFAF" w:val="clear"/>
                  <w:tcMar>
                    <w:top w:type="dxa" w:w="100"/>
                    <w:left w:type="dxa" w:w="200"/>
                    <w:bottom w:type="dxa" w:w="100"/>
                    <w:right w:type="dxa" w:w="200"/>
                  </w:tcMar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AADDDD"/>
                      <w:sz w:val="14"/>
                      <w:szCs w:val="14"/>
                    </w:rPr>
                    <w:t xml:space="preserve">Category / Type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FFFFF"/>
                      <w:sz w:val="20"/>
                      <w:szCs w:val="20"/>
                    </w:rPr>
                    <w:t xml:space="preserve">Drink Name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0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 w:val="false"/>
                      <w:bCs w:val="false"/>
                      <w:color w:val="C8E8E8"/>
                      <w:sz w:val="14"/>
                      <w:szCs w:val="14"/>
                    </w:rPr>
                    <w:t xml:space="preserve">Cup size:                         Volume:</w:t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00"/>
                    <w:bottom w:type="dxa" w:w="6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830"/>
                    <w:gridCol w:w="1830"/>
                    <w:gridCol w:w="1830"/>
                    <w:gridCol w:w="1830"/>
                  </w:tblGrid>
                  <w:tr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DOSE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YIELD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TIME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  <w:tc>
                      <w:tcPr>
                        <w:tcW w:type="dxa" w:w="183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single" w:color="FFFFFF" w:sz="4"/>
                        </w:tcBorders>
                        <w:shd w:fill="EFEFEF" w:val="clear"/>
                        <w:tcMar>
                          <w:top w:type="dxa" w:w="60"/>
                          <w:left w:type="dxa" w:w="8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TEMP / OTHER</w:t>
                        </w:r>
                      </w:p>
                      <w:p>
                        <w:pPr>
                          <w:spacing w:before="0" w:after="3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CCCCCC"/>
                            <w:sz w:val="20"/>
                            <w:szCs w:val="20"/>
                          </w:rPr>
                          <w:t xml:space="preserve">—</w:t>
                        </w:r>
                      </w:p>
                    </w:tc>
                  </w:tr>
                </w:tbl>
                <w:p/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INGREDIENTS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BUILD ORDER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EFEF" w:val="clear"/>
                  <w:tcMar>
                    <w:top w:type="dxa" w:w="8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before="0" w:after="30"/>
                    <w:jc w:val="lef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AFAFAF"/>
                      <w:sz w:val="13"/>
                      <w:szCs w:val="13"/>
                    </w:rPr>
                    <w:t xml:space="preserve">QUALITY CHECK / HOW IT SHOULD LOOK AND TASTE</w:t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  <w:p>
                  <w:pPr>
                    <w:pBdr>
                      <w:bottom w:val="single" w:color="CCCCCC" w:sz="4"/>
                    </w:pBdr>
                    <w:spacing w:before="0" w:after="24"/>
                  </w:pPr>
                  <w:r>
                    <w:rPr>
                      <w:rFonts w:ascii="Poppins" w:cs="Poppins" w:eastAsia="Poppins" w:hAnsi="Poppins"/>
                    </w:rPr>
                    <w:t xml:space="preserve"/>
                  </w:r>
                </w:p>
              </w:tc>
            </w:tr>
            <w:tr>
              <w:tc>
                <w:tcPr>
                  <w:tcW w:type="dxa" w:w="7320"/>
                  <w:tcBorders>
                    <w:top w:val="single" w:color="EEEEEE" w:sz="4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80"/>
                    <w:right w:type="dxa" w:w="100"/>
                  </w:tcMar>
                </w:tcPr>
                <w:tbl>
                  <w:tblPr>
                    <w:tblW w:type="dxa" w:w="732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40"/>
                    <w:gridCol w:w="2440"/>
                    <w:gridCol w:w="2440"/>
                  </w:tblGrid>
                  <w:tr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BARISTA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DATE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2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</w:tcPr>
                      <w:p>
                        <w:pPr>
                          <w:spacing w:before="0" w:after="20"/>
                          <w:jc w:val="left"/>
                        </w:pPr>
                        <w:r>
                          <w:rPr>
                            <w:rFonts w:ascii="Poppins" w:cs="Poppins" w:eastAsia="Poppins" w:hAnsi="Poppins"/>
                            <w:b/>
                            <w:bCs/>
                            <w:color w:val="AFAFAF"/>
                            <w:sz w:val="13"/>
                            <w:szCs w:val="13"/>
                          </w:rPr>
                          <w:t xml:space="preserve">VERSION</w:t>
                        </w:r>
                      </w:p>
                      <w:p>
                        <w:pPr>
                          <w:pBdr>
                            <w:bottom w:val="single" w:color="CCCCCC" w:sz="4"/>
                          </w:pBdr>
                          <w:spacing w:before="0" w:after="0"/>
                        </w:pPr>
                        <w:r>
                          <w:rPr>
                            <w:rFonts w:ascii="Poppins" w:cs="Poppins" w:eastAsia="Poppins" w:hAnsi="Poppins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sectPr>
      <w:pgSz w:w="15840" w:h="122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2026-02-18T20:09:51.823Z</dcterms:created>
  <dcterms:modified xsi:type="dcterms:W3CDTF">2026-02-18T20:09:51.824Z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