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38</w:t>
      </w:r>
    </w:p>
    <w:p>
      <w:pPr>
        <w:pStyle w:val="Author"/>
      </w:pPr>
      <w:r>
        <w:t xml:space="preserve">Миша</w:t>
      </w:r>
      <w:r>
        <w:t xml:space="preserve"> </w:t>
      </w:r>
      <w:r>
        <w:t xml:space="preserve">Нкого</w:t>
      </w:r>
      <w:r>
        <w:t xml:space="preserve"> </w:t>
      </w:r>
      <w:r>
        <w:t xml:space="preserve">Хосе</w:t>
      </w:r>
      <w:r>
        <w:t xml:space="preserve"> </w:t>
      </w:r>
      <w:r>
        <w:t xml:space="preserve">Адольфо</w:t>
      </w:r>
      <w:r>
        <w:t xml:space="preserve"> </w:t>
      </w:r>
      <w:r>
        <w:t xml:space="preserve">Мба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0.25</m:t>
        </m:r>
        <m:r>
          <m:rPr>
            <m:sty m:val="p"/>
          </m:rPr>
          <m:t>+</m:t>
        </m:r>
        <m:r>
          <m:t>0.000075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0.000075</m:t>
        </m:r>
        <m:r>
          <m:rPr>
            <m:sty m:val="p"/>
          </m:rPr>
          <m:t>+</m:t>
        </m:r>
        <m:r>
          <m:t>0.25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0.25</m:t>
        </m:r>
        <m:r>
          <m:rPr>
            <m:nor/>
            <m:sty m:val="p"/>
          </m:rPr>
          <m:t>sin</m:t>
        </m:r>
        <m:r>
          <m:t>t</m:t>
        </m:r>
        <m:r>
          <m:rPr>
            <m:sty m:val="p"/>
          </m:rPr>
          <m:t>+</m:t>
        </m:r>
        <m:r>
          <m:t>0.75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1130</m:t>
        </m:r>
      </m:oMath>
      <w:r>
        <w:t xml:space="preserve">, в начальный момент о товаре знает 11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a=0.25;</w:t>
      </w:r>
      <w:r>
        <w:br/>
      </w:r>
      <w:r>
        <w:rPr>
          <w:rStyle w:val="VerbatimChar"/>
        </w:rPr>
        <w:t xml:space="preserve">  parameter  Real b=0.000075;</w:t>
      </w:r>
      <w:r>
        <w:br/>
      </w:r>
      <w:r>
        <w:rPr>
          <w:rStyle w:val="VerbatimChar"/>
        </w:rPr>
        <w:t xml:space="preserve">  parameter  Real N=1130;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a=0.000075;</w:t>
      </w:r>
      <w:r>
        <w:br/>
      </w:r>
      <w:r>
        <w:rPr>
          <w:rStyle w:val="VerbatimChar"/>
        </w:rPr>
        <w:t xml:space="preserve">  parameter  Real b=0.25;</w:t>
      </w:r>
      <w:r>
        <w:br/>
      </w:r>
      <w:r>
        <w:rPr>
          <w:rStyle w:val="VerbatimChar"/>
        </w:rPr>
        <w:t xml:space="preserve">  parameter  Real N=1130;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a=0.25;</w:t>
      </w:r>
      <w:r>
        <w:br/>
      </w:r>
      <w:r>
        <w:rPr>
          <w:rStyle w:val="VerbatimChar"/>
        </w:rPr>
        <w:t xml:space="preserve">  parameter  Real b=0.75;</w:t>
      </w:r>
      <w:r>
        <w:br/>
      </w:r>
      <w:r>
        <w:rPr>
          <w:rStyle w:val="VerbatimChar"/>
        </w:rPr>
        <w:t xml:space="preserve">  parameter  Real N=1130;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(sin(time)*a + b*time*n 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StopTime=0.2,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Логистическая модель роста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Миша Нкого Хосе Адольфо Мба НФИбд-02-19</dc:creator>
  <dc:language>ru-RU</dc:language>
  <cp:keywords/>
  <dcterms:created xsi:type="dcterms:W3CDTF">2022-03-21T11:32:22Z</dcterms:created>
  <dcterms:modified xsi:type="dcterms:W3CDTF">2022-03-21T11:32:22Z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38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