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0F" w:rsidRDefault="002977A2" w:rsidP="002977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SUNRISE SMOOTHIES</w:t>
      </w:r>
    </w:p>
    <w:p w:rsidR="002977A2" w:rsidRDefault="002977A2" w:rsidP="002977A2">
      <w:pPr>
        <w:jc w:val="center"/>
        <w:rPr>
          <w:b/>
          <w:sz w:val="36"/>
          <w:szCs w:val="36"/>
        </w:rPr>
      </w:pPr>
    </w:p>
    <w:p w:rsidR="002977A2" w:rsidRDefault="00237CE6" w:rsidP="002977A2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This breakfast treat is an explosion of fruit flavors. If you want it even easier, use frozen strawberries and peaches. It’s good for a special weekend breakfast but also delicious for an</w:t>
      </w:r>
      <w:r w:rsidRPr="00237CE6">
        <w:rPr>
          <w:sz w:val="24"/>
          <w:szCs w:val="24"/>
        </w:rPr>
        <w:t xml:space="preserve"> </w:t>
      </w:r>
      <w:r>
        <w:rPr>
          <w:sz w:val="24"/>
          <w:szCs w:val="24"/>
        </w:rPr>
        <w:t>afternoon pick-me-up.</w:t>
      </w:r>
    </w:p>
    <w:p w:rsidR="009A766E" w:rsidRDefault="009A766E" w:rsidP="002977A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9A766E" w:rsidRDefault="009A766E" w:rsidP="009A7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chopped strawberries ( 5 strawberries)</w:t>
      </w:r>
    </w:p>
    <w:p w:rsidR="009A766E" w:rsidRDefault="009A766E" w:rsidP="009A7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chopped seeded watermelon</w:t>
      </w:r>
    </w:p>
    <w:p w:rsidR="009A766E" w:rsidRDefault="009A766E" w:rsidP="009A7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chopped peach</w:t>
      </w:r>
    </w:p>
    <w:p w:rsidR="009A766E" w:rsidRDefault="009A766E" w:rsidP="009A7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(1/2 pint) raspberry sorbet</w:t>
      </w:r>
    </w:p>
    <w:p w:rsidR="009A766E" w:rsidRDefault="009A766E" w:rsidP="009A7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squeezed orange juice</w:t>
      </w:r>
    </w:p>
    <w:p w:rsidR="009A766E" w:rsidRDefault="009A766E" w:rsidP="009A7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Watermelon spears. for garnish</w:t>
      </w:r>
    </w:p>
    <w:p w:rsidR="009A766E" w:rsidRDefault="009A766E" w:rsidP="009A766E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9A766E" w:rsidRPr="009A766E" w:rsidRDefault="009A766E" w:rsidP="009A766E">
      <w:pPr>
        <w:rPr>
          <w:sz w:val="24"/>
          <w:szCs w:val="24"/>
        </w:rPr>
      </w:pPr>
      <w:r>
        <w:rPr>
          <w:sz w:val="24"/>
          <w:szCs w:val="24"/>
        </w:rPr>
        <w:t xml:space="preserve">Place the strawberries, watermelon, peach, sorbet, and orange juice in a blender and puree until smooth and creamy. Add more orange juice if you’d like </w:t>
      </w:r>
      <w:r w:rsidR="00ED1399">
        <w:rPr>
          <w:sz w:val="24"/>
          <w:szCs w:val="24"/>
        </w:rPr>
        <w:t>it</w:t>
      </w:r>
      <w:r>
        <w:rPr>
          <w:sz w:val="24"/>
          <w:szCs w:val="24"/>
        </w:rPr>
        <w:t xml:space="preserve"> a little less thick. Serve immediately in glasses w</w:t>
      </w:r>
      <w:r w:rsidR="00ED1399">
        <w:rPr>
          <w:sz w:val="24"/>
          <w:szCs w:val="24"/>
        </w:rPr>
        <w:t>i</w:t>
      </w:r>
      <w:r>
        <w:rPr>
          <w:sz w:val="24"/>
          <w:szCs w:val="24"/>
        </w:rPr>
        <w:t>th watermelon s</w:t>
      </w:r>
      <w:r w:rsidR="00ED1399">
        <w:rPr>
          <w:sz w:val="24"/>
          <w:szCs w:val="24"/>
        </w:rPr>
        <w:t>p</w:t>
      </w:r>
      <w:r>
        <w:rPr>
          <w:sz w:val="24"/>
          <w:szCs w:val="24"/>
        </w:rPr>
        <w:t xml:space="preserve">ears. </w:t>
      </w:r>
    </w:p>
    <w:sectPr w:rsidR="009A766E" w:rsidRPr="009A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02A4"/>
    <w:multiLevelType w:val="hybridMultilevel"/>
    <w:tmpl w:val="349C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A2"/>
    <w:rsid w:val="00237CE6"/>
    <w:rsid w:val="00246B0F"/>
    <w:rsid w:val="002977A2"/>
    <w:rsid w:val="009A766E"/>
    <w:rsid w:val="00ED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533D6-BB6D-467D-85E2-CF7265F0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cp:lastPrinted>2015-05-15T22:39:00Z</cp:lastPrinted>
  <dcterms:created xsi:type="dcterms:W3CDTF">2015-05-15T22:17:00Z</dcterms:created>
  <dcterms:modified xsi:type="dcterms:W3CDTF">2015-05-15T22:41:00Z</dcterms:modified>
</cp:coreProperties>
</file>