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149537" w14:textId="0CAD19A7" w:rsidR="00EB596A" w:rsidRDefault="00EB596A"/>
    <w:p w14:paraId="71D3831D" w14:textId="5AD19890" w:rsidR="00EB596A" w:rsidRDefault="00EB596A" w:rsidP="00EB596A">
      <w:pPr>
        <w:jc w:val="center"/>
      </w:pPr>
      <w:r>
        <w:rPr>
          <w:noProof/>
        </w:rPr>
        <w:drawing>
          <wp:inline distT="0" distB="0" distL="0" distR="0" wp14:anchorId="55A453D2" wp14:editId="671294A7">
            <wp:extent cx="2106930" cy="15049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06930" cy="1504950"/>
                    </a:xfrm>
                    <a:prstGeom prst="rect">
                      <a:avLst/>
                    </a:prstGeom>
                    <a:noFill/>
                    <a:ln>
                      <a:noFill/>
                    </a:ln>
                  </pic:spPr>
                </pic:pic>
              </a:graphicData>
            </a:graphic>
          </wp:inline>
        </w:drawing>
      </w:r>
    </w:p>
    <w:p w14:paraId="35D6C5EC" w14:textId="6C3059FD" w:rsidR="00EB596A" w:rsidRDefault="00EB596A" w:rsidP="00EB596A">
      <w:pPr>
        <w:jc w:val="center"/>
      </w:pPr>
    </w:p>
    <w:p w14:paraId="11F20F27" w14:textId="5763A1A5" w:rsidR="007B313A" w:rsidRPr="007B313A" w:rsidRDefault="00C634E4" w:rsidP="007B313A">
      <w:pPr>
        <w:jc w:val="center"/>
        <w:rPr>
          <w:rFonts w:ascii="Times New Roman" w:eastAsia="Times New Roman" w:hAnsi="Times New Roman"/>
          <w:b/>
          <w:bCs/>
          <w:sz w:val="52"/>
          <w:szCs w:val="52"/>
        </w:rPr>
      </w:pPr>
      <w:r>
        <w:rPr>
          <w:rFonts w:ascii="Times New Roman" w:eastAsia="Times New Roman" w:hAnsi="Times New Roman"/>
          <w:b/>
          <w:bCs/>
          <w:sz w:val="52"/>
          <w:szCs w:val="52"/>
        </w:rPr>
        <w:t xml:space="preserve">Data Visualisation </w:t>
      </w:r>
      <w:r w:rsidR="007B313A" w:rsidRPr="007B313A">
        <w:rPr>
          <w:rFonts w:ascii="Times New Roman" w:eastAsia="Times New Roman" w:hAnsi="Times New Roman"/>
          <w:b/>
          <w:bCs/>
          <w:sz w:val="52"/>
          <w:szCs w:val="52"/>
        </w:rPr>
        <w:t>– CA1</w:t>
      </w:r>
    </w:p>
    <w:p w14:paraId="0E3C1101" w14:textId="77777777" w:rsidR="007B313A" w:rsidRPr="007B313A" w:rsidRDefault="007B313A" w:rsidP="007B313A">
      <w:pPr>
        <w:jc w:val="center"/>
        <w:rPr>
          <w:rFonts w:ascii="Times New Roman" w:eastAsia="Times New Roman" w:hAnsi="Times New Roman"/>
          <w:b/>
          <w:bCs/>
          <w:sz w:val="52"/>
          <w:szCs w:val="52"/>
        </w:rPr>
      </w:pPr>
    </w:p>
    <w:p w14:paraId="316511EE" w14:textId="77777777" w:rsidR="007B313A" w:rsidRPr="007B313A" w:rsidRDefault="007B313A" w:rsidP="007B313A">
      <w:pPr>
        <w:jc w:val="center"/>
        <w:rPr>
          <w:rFonts w:ascii="Times New Roman" w:eastAsia="Times New Roman" w:hAnsi="Times New Roman"/>
          <w:b/>
          <w:bCs/>
          <w:sz w:val="52"/>
          <w:szCs w:val="52"/>
        </w:rPr>
      </w:pPr>
    </w:p>
    <w:p w14:paraId="0D6DA4A4" w14:textId="77777777" w:rsidR="007B313A" w:rsidRPr="007B313A" w:rsidRDefault="007B313A" w:rsidP="007B313A">
      <w:pPr>
        <w:jc w:val="center"/>
        <w:rPr>
          <w:rFonts w:ascii="Times New Roman" w:eastAsia="Times New Roman" w:hAnsi="Times New Roman"/>
          <w:b/>
          <w:bCs/>
          <w:sz w:val="40"/>
          <w:szCs w:val="40"/>
        </w:rPr>
      </w:pPr>
      <w:r w:rsidRPr="007B313A">
        <w:rPr>
          <w:rFonts w:ascii="Times New Roman" w:eastAsia="Times New Roman" w:hAnsi="Times New Roman"/>
          <w:b/>
          <w:bCs/>
          <w:sz w:val="40"/>
          <w:szCs w:val="40"/>
        </w:rPr>
        <w:t>B9DA104</w:t>
      </w:r>
    </w:p>
    <w:p w14:paraId="4251DE80" w14:textId="77777777" w:rsidR="007B313A" w:rsidRPr="007B313A" w:rsidRDefault="007B313A" w:rsidP="007B313A">
      <w:pPr>
        <w:jc w:val="center"/>
        <w:rPr>
          <w:rFonts w:ascii="Times New Roman" w:eastAsia="Times New Roman" w:hAnsi="Times New Roman"/>
          <w:b/>
          <w:bCs/>
          <w:sz w:val="40"/>
          <w:szCs w:val="40"/>
        </w:rPr>
      </w:pPr>
      <w:r w:rsidRPr="007B313A">
        <w:rPr>
          <w:rFonts w:ascii="Times New Roman" w:eastAsia="Times New Roman" w:hAnsi="Times New Roman"/>
          <w:b/>
          <w:bCs/>
          <w:sz w:val="40"/>
          <w:szCs w:val="40"/>
        </w:rPr>
        <w:t>Master of Science (MSc) in Data Analytics</w:t>
      </w:r>
    </w:p>
    <w:p w14:paraId="59D1B3CF" w14:textId="77777777" w:rsidR="007B313A" w:rsidRPr="007B313A" w:rsidRDefault="007B313A" w:rsidP="007B313A">
      <w:pPr>
        <w:jc w:val="center"/>
        <w:rPr>
          <w:rFonts w:ascii="Times New Roman" w:eastAsia="Times New Roman" w:hAnsi="Times New Roman"/>
          <w:b/>
          <w:bCs/>
          <w:sz w:val="52"/>
          <w:szCs w:val="52"/>
        </w:rPr>
      </w:pPr>
    </w:p>
    <w:p w14:paraId="6129DC33" w14:textId="77777777" w:rsidR="007B313A" w:rsidRPr="007B313A" w:rsidRDefault="007B313A" w:rsidP="007B313A">
      <w:pPr>
        <w:rPr>
          <w:rFonts w:ascii="Times New Roman" w:eastAsia="Times New Roman" w:hAnsi="Times New Roman"/>
          <w:b/>
          <w:bCs/>
          <w:sz w:val="52"/>
          <w:szCs w:val="52"/>
        </w:rPr>
      </w:pPr>
    </w:p>
    <w:p w14:paraId="1DF17A1B" w14:textId="77777777" w:rsidR="007B313A" w:rsidRPr="007B313A" w:rsidRDefault="007B313A" w:rsidP="007B313A">
      <w:pPr>
        <w:jc w:val="center"/>
        <w:rPr>
          <w:rFonts w:ascii="Times New Roman" w:eastAsia="Times New Roman" w:hAnsi="Times New Roman"/>
          <w:b/>
          <w:bCs/>
          <w:sz w:val="28"/>
          <w:szCs w:val="28"/>
        </w:rPr>
      </w:pPr>
      <w:r w:rsidRPr="007B313A">
        <w:rPr>
          <w:rFonts w:ascii="Times New Roman" w:eastAsia="Times New Roman" w:hAnsi="Times New Roman"/>
          <w:b/>
          <w:bCs/>
          <w:sz w:val="28"/>
          <w:szCs w:val="28"/>
        </w:rPr>
        <w:t>Tim Browning</w:t>
      </w:r>
    </w:p>
    <w:p w14:paraId="53E60EA9" w14:textId="77777777" w:rsidR="007B313A" w:rsidRPr="007B313A" w:rsidRDefault="007B313A" w:rsidP="007B313A">
      <w:pPr>
        <w:jc w:val="center"/>
        <w:rPr>
          <w:rFonts w:ascii="Times New Roman" w:eastAsia="Times New Roman" w:hAnsi="Times New Roman"/>
          <w:b/>
          <w:bCs/>
          <w:sz w:val="28"/>
          <w:szCs w:val="28"/>
        </w:rPr>
      </w:pPr>
      <w:r w:rsidRPr="007B313A">
        <w:rPr>
          <w:rFonts w:ascii="Times New Roman" w:eastAsia="Times New Roman" w:hAnsi="Times New Roman"/>
          <w:b/>
          <w:bCs/>
          <w:sz w:val="28"/>
          <w:szCs w:val="28"/>
        </w:rPr>
        <w:t>10543928</w:t>
      </w:r>
    </w:p>
    <w:p w14:paraId="3BCD53B8" w14:textId="77777777" w:rsidR="007B313A" w:rsidRPr="007B313A" w:rsidRDefault="007B313A" w:rsidP="007B313A">
      <w:pPr>
        <w:jc w:val="center"/>
        <w:rPr>
          <w:rFonts w:ascii="Times New Roman" w:eastAsia="Times New Roman" w:hAnsi="Times New Roman"/>
          <w:b/>
          <w:bCs/>
          <w:sz w:val="52"/>
          <w:szCs w:val="52"/>
        </w:rPr>
      </w:pPr>
    </w:p>
    <w:p w14:paraId="4F118A04" w14:textId="77777777" w:rsidR="007B313A" w:rsidRPr="007B313A" w:rsidRDefault="007B313A" w:rsidP="007B313A">
      <w:pPr>
        <w:jc w:val="center"/>
        <w:rPr>
          <w:rFonts w:ascii="Times New Roman" w:eastAsia="Times New Roman" w:hAnsi="Times New Roman"/>
          <w:b/>
          <w:bCs/>
          <w:sz w:val="52"/>
          <w:szCs w:val="52"/>
        </w:rPr>
      </w:pPr>
    </w:p>
    <w:p w14:paraId="6EE8A2ED" w14:textId="77777777" w:rsidR="007B313A" w:rsidRPr="007B313A" w:rsidRDefault="007B313A" w:rsidP="007B313A">
      <w:pPr>
        <w:jc w:val="center"/>
        <w:rPr>
          <w:rFonts w:ascii="Times New Roman" w:eastAsia="Times New Roman" w:hAnsi="Times New Roman"/>
          <w:b/>
          <w:bCs/>
          <w:szCs w:val="24"/>
        </w:rPr>
      </w:pPr>
      <w:r w:rsidRPr="007B313A">
        <w:rPr>
          <w:rFonts w:ascii="Times New Roman" w:eastAsia="Times New Roman" w:hAnsi="Times New Roman"/>
          <w:b/>
          <w:bCs/>
          <w:szCs w:val="24"/>
        </w:rPr>
        <w:t>Dublin Business School</w:t>
      </w:r>
    </w:p>
    <w:p w14:paraId="03B9F4D4" w14:textId="0FF2191F" w:rsidR="00524BAE" w:rsidRDefault="00524BAE" w:rsidP="00EB596A">
      <w:pPr>
        <w:jc w:val="center"/>
        <w:rPr>
          <w:rFonts w:ascii="Times New Roman" w:eastAsia="Times New Roman" w:hAnsi="Times New Roman"/>
        </w:rPr>
      </w:pPr>
    </w:p>
    <w:p w14:paraId="55BA8544" w14:textId="6F9754B9" w:rsidR="00524BAE" w:rsidRDefault="00524BAE" w:rsidP="00EB596A">
      <w:pPr>
        <w:jc w:val="center"/>
        <w:rPr>
          <w:rFonts w:ascii="Times New Roman" w:eastAsia="Times New Roman" w:hAnsi="Times New Roman"/>
        </w:rPr>
      </w:pPr>
    </w:p>
    <w:p w14:paraId="1B9A20F0" w14:textId="02EE680A" w:rsidR="00524BAE" w:rsidRDefault="00524BAE" w:rsidP="00EB596A">
      <w:pPr>
        <w:jc w:val="center"/>
        <w:rPr>
          <w:rFonts w:ascii="Times New Roman" w:eastAsia="Times New Roman" w:hAnsi="Times New Roman"/>
        </w:rPr>
      </w:pPr>
    </w:p>
    <w:p w14:paraId="0F19FABD" w14:textId="72B4D37D" w:rsidR="00524BAE" w:rsidRDefault="00524BAE" w:rsidP="00EB596A">
      <w:pPr>
        <w:jc w:val="center"/>
        <w:rPr>
          <w:rFonts w:ascii="Times New Roman" w:eastAsia="Times New Roman" w:hAnsi="Times New Roman"/>
        </w:rPr>
      </w:pPr>
    </w:p>
    <w:p w14:paraId="1E226769" w14:textId="28E5EA82" w:rsidR="00524BAE" w:rsidRDefault="00524BAE" w:rsidP="00EB596A">
      <w:pPr>
        <w:jc w:val="center"/>
        <w:rPr>
          <w:rFonts w:ascii="Times New Roman" w:eastAsia="Times New Roman" w:hAnsi="Times New Roman"/>
        </w:rPr>
      </w:pPr>
    </w:p>
    <w:p w14:paraId="17623C05" w14:textId="2EA54789" w:rsidR="00524BAE" w:rsidRDefault="00524BAE" w:rsidP="00EB596A">
      <w:pPr>
        <w:jc w:val="center"/>
        <w:rPr>
          <w:rFonts w:ascii="Times New Roman" w:eastAsia="Times New Roman" w:hAnsi="Times New Roman"/>
        </w:rPr>
      </w:pPr>
    </w:p>
    <w:p w14:paraId="15B623B2" w14:textId="07841DBD" w:rsidR="00524BAE" w:rsidRDefault="00524BAE" w:rsidP="00EB596A">
      <w:pPr>
        <w:jc w:val="center"/>
        <w:rPr>
          <w:rFonts w:ascii="Times New Roman" w:eastAsia="Times New Roman" w:hAnsi="Times New Roman"/>
        </w:rPr>
      </w:pPr>
    </w:p>
    <w:p w14:paraId="7275865E" w14:textId="21B0B285" w:rsidR="00524BAE" w:rsidRDefault="00524BAE" w:rsidP="00EB596A">
      <w:pPr>
        <w:jc w:val="center"/>
        <w:rPr>
          <w:rFonts w:ascii="Times New Roman" w:eastAsia="Times New Roman" w:hAnsi="Times New Roman"/>
        </w:rPr>
      </w:pPr>
    </w:p>
    <w:p w14:paraId="12BD613A" w14:textId="0647976F" w:rsidR="00524BAE" w:rsidRDefault="00524BAE" w:rsidP="00EB596A">
      <w:pPr>
        <w:jc w:val="center"/>
        <w:rPr>
          <w:rFonts w:ascii="Times New Roman" w:eastAsia="Times New Roman" w:hAnsi="Times New Roman"/>
        </w:rPr>
      </w:pPr>
    </w:p>
    <w:p w14:paraId="03893AFF" w14:textId="42A8E88E" w:rsidR="00524BAE" w:rsidRDefault="00524BAE" w:rsidP="00EB596A">
      <w:pPr>
        <w:jc w:val="center"/>
        <w:rPr>
          <w:rFonts w:ascii="Times New Roman" w:eastAsia="Times New Roman" w:hAnsi="Times New Roman"/>
        </w:rPr>
      </w:pPr>
    </w:p>
    <w:p w14:paraId="64EE77F6" w14:textId="2B7CF32F" w:rsidR="00524BAE" w:rsidRDefault="00524BAE" w:rsidP="00EB596A">
      <w:pPr>
        <w:jc w:val="center"/>
        <w:rPr>
          <w:rFonts w:ascii="Times New Roman" w:eastAsia="Times New Roman" w:hAnsi="Times New Roman"/>
        </w:rPr>
      </w:pPr>
    </w:p>
    <w:p w14:paraId="738A0B3E" w14:textId="11DE3A12" w:rsidR="00524BAE" w:rsidRDefault="00524BAE" w:rsidP="00EB596A">
      <w:pPr>
        <w:jc w:val="center"/>
        <w:rPr>
          <w:rFonts w:ascii="Times New Roman" w:eastAsia="Times New Roman" w:hAnsi="Times New Roman"/>
        </w:rPr>
      </w:pPr>
    </w:p>
    <w:p w14:paraId="1566716D" w14:textId="161A0E82" w:rsidR="00524BAE" w:rsidRDefault="00524BAE" w:rsidP="00EB596A">
      <w:pPr>
        <w:jc w:val="center"/>
        <w:rPr>
          <w:rFonts w:ascii="Times New Roman" w:eastAsia="Times New Roman" w:hAnsi="Times New Roman"/>
        </w:rPr>
      </w:pPr>
    </w:p>
    <w:p w14:paraId="00AB55A4" w14:textId="480121D6" w:rsidR="00524BAE" w:rsidRDefault="00524BAE" w:rsidP="00EB596A">
      <w:pPr>
        <w:jc w:val="center"/>
        <w:rPr>
          <w:rFonts w:ascii="Times New Roman" w:eastAsia="Times New Roman" w:hAnsi="Times New Roman"/>
        </w:rPr>
      </w:pPr>
    </w:p>
    <w:p w14:paraId="6E7BDD7E" w14:textId="20ED0C68" w:rsidR="00524BAE" w:rsidRDefault="00524BAE" w:rsidP="00EB596A">
      <w:pPr>
        <w:jc w:val="center"/>
        <w:rPr>
          <w:rFonts w:ascii="Times New Roman" w:eastAsia="Times New Roman" w:hAnsi="Times New Roman"/>
        </w:rPr>
      </w:pPr>
    </w:p>
    <w:p w14:paraId="4101BF55" w14:textId="7B15F9A4" w:rsidR="00524BAE" w:rsidRDefault="00524BAE" w:rsidP="00EB596A">
      <w:pPr>
        <w:jc w:val="center"/>
        <w:rPr>
          <w:rFonts w:ascii="Times New Roman" w:eastAsia="Times New Roman" w:hAnsi="Times New Roman"/>
        </w:rPr>
      </w:pPr>
    </w:p>
    <w:p w14:paraId="08B66E7B" w14:textId="59B91AA1" w:rsidR="00524BAE" w:rsidRDefault="00524BAE" w:rsidP="00EB596A">
      <w:pPr>
        <w:jc w:val="center"/>
        <w:rPr>
          <w:rFonts w:ascii="Times New Roman" w:eastAsia="Times New Roman" w:hAnsi="Times New Roman"/>
        </w:rPr>
      </w:pPr>
    </w:p>
    <w:p w14:paraId="2D3F8A4D" w14:textId="79A97074" w:rsidR="00524BAE" w:rsidRDefault="00524BAE" w:rsidP="00EB596A">
      <w:pPr>
        <w:jc w:val="center"/>
        <w:rPr>
          <w:rFonts w:ascii="Times New Roman" w:eastAsia="Times New Roman" w:hAnsi="Times New Roman"/>
        </w:rPr>
      </w:pPr>
    </w:p>
    <w:sdt>
      <w:sdtPr>
        <w:rPr>
          <w:rFonts w:ascii="Calibri" w:eastAsia="Calibri" w:hAnsi="Calibri" w:cs="Arial"/>
          <w:color w:val="auto"/>
          <w:sz w:val="24"/>
          <w:szCs w:val="20"/>
          <w:lang w:val="en-IE" w:eastAsia="en-IE"/>
        </w:rPr>
        <w:id w:val="-1064797479"/>
        <w:docPartObj>
          <w:docPartGallery w:val="Table of Contents"/>
          <w:docPartUnique/>
        </w:docPartObj>
      </w:sdtPr>
      <w:sdtEndPr>
        <w:rPr>
          <w:b/>
          <w:bCs/>
          <w:noProof/>
        </w:rPr>
      </w:sdtEndPr>
      <w:sdtContent>
        <w:p w14:paraId="0882CD06" w14:textId="47031C52" w:rsidR="003821F8" w:rsidRDefault="003821F8">
          <w:pPr>
            <w:pStyle w:val="TOCHeading"/>
          </w:pPr>
          <w:r>
            <w:t>Contents</w:t>
          </w:r>
        </w:p>
        <w:p w14:paraId="65BADB57" w14:textId="77773D46" w:rsidR="00FB6730" w:rsidRDefault="003821F8">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5143495" w:history="1">
            <w:r w:rsidR="00FB6730" w:rsidRPr="00BC7BB9">
              <w:rPr>
                <w:rStyle w:val="Hyperlink"/>
                <w:noProof/>
              </w:rPr>
              <w:t>Q1) Identify and critique the visualisation techniques that were applied in the two cases to communicate the information necessary to assist decision-making.</w:t>
            </w:r>
            <w:r w:rsidR="00FB6730">
              <w:rPr>
                <w:noProof/>
                <w:webHidden/>
              </w:rPr>
              <w:tab/>
            </w:r>
            <w:r w:rsidR="00FB6730">
              <w:rPr>
                <w:noProof/>
                <w:webHidden/>
              </w:rPr>
              <w:fldChar w:fldCharType="begin"/>
            </w:r>
            <w:r w:rsidR="00FB6730">
              <w:rPr>
                <w:noProof/>
                <w:webHidden/>
              </w:rPr>
              <w:instrText xml:space="preserve"> PAGEREF _Toc55143495 \h </w:instrText>
            </w:r>
            <w:r w:rsidR="00FB6730">
              <w:rPr>
                <w:noProof/>
                <w:webHidden/>
              </w:rPr>
            </w:r>
            <w:r w:rsidR="00FB6730">
              <w:rPr>
                <w:noProof/>
                <w:webHidden/>
              </w:rPr>
              <w:fldChar w:fldCharType="separate"/>
            </w:r>
            <w:r w:rsidR="00FB6730">
              <w:rPr>
                <w:noProof/>
                <w:webHidden/>
              </w:rPr>
              <w:t>3</w:t>
            </w:r>
            <w:r w:rsidR="00FB6730">
              <w:rPr>
                <w:noProof/>
                <w:webHidden/>
              </w:rPr>
              <w:fldChar w:fldCharType="end"/>
            </w:r>
          </w:hyperlink>
        </w:p>
        <w:p w14:paraId="4C7D86AD" w14:textId="19F794DE" w:rsidR="00FB6730" w:rsidRDefault="00FB6730">
          <w:pPr>
            <w:pStyle w:val="TOC2"/>
            <w:tabs>
              <w:tab w:val="right" w:leader="dot" w:pos="9016"/>
            </w:tabs>
            <w:rPr>
              <w:rFonts w:asciiTheme="minorHAnsi" w:eastAsiaTheme="minorEastAsia" w:hAnsiTheme="minorHAnsi" w:cstheme="minorBidi"/>
              <w:noProof/>
              <w:sz w:val="22"/>
              <w:szCs w:val="22"/>
            </w:rPr>
          </w:pPr>
          <w:hyperlink w:anchor="_Toc55143496" w:history="1">
            <w:r w:rsidRPr="00BC7BB9">
              <w:rPr>
                <w:rStyle w:val="Hyperlink"/>
                <w:noProof/>
              </w:rPr>
              <w:t>The celebrated investigation of a cholera epidemic</w:t>
            </w:r>
            <w:r>
              <w:rPr>
                <w:noProof/>
                <w:webHidden/>
              </w:rPr>
              <w:tab/>
            </w:r>
            <w:r>
              <w:rPr>
                <w:noProof/>
                <w:webHidden/>
              </w:rPr>
              <w:fldChar w:fldCharType="begin"/>
            </w:r>
            <w:r>
              <w:rPr>
                <w:noProof/>
                <w:webHidden/>
              </w:rPr>
              <w:instrText xml:space="preserve"> PAGEREF _Toc55143496 \h </w:instrText>
            </w:r>
            <w:r>
              <w:rPr>
                <w:noProof/>
                <w:webHidden/>
              </w:rPr>
            </w:r>
            <w:r>
              <w:rPr>
                <w:noProof/>
                <w:webHidden/>
              </w:rPr>
              <w:fldChar w:fldCharType="separate"/>
            </w:r>
            <w:r>
              <w:rPr>
                <w:noProof/>
                <w:webHidden/>
              </w:rPr>
              <w:t>3</w:t>
            </w:r>
            <w:r>
              <w:rPr>
                <w:noProof/>
                <w:webHidden/>
              </w:rPr>
              <w:fldChar w:fldCharType="end"/>
            </w:r>
          </w:hyperlink>
        </w:p>
        <w:p w14:paraId="06A46E2C" w14:textId="61EA64BD" w:rsidR="00FB6730" w:rsidRDefault="00FB6730">
          <w:pPr>
            <w:pStyle w:val="TOC2"/>
            <w:tabs>
              <w:tab w:val="right" w:leader="dot" w:pos="9016"/>
            </w:tabs>
            <w:rPr>
              <w:rFonts w:asciiTheme="minorHAnsi" w:eastAsiaTheme="minorEastAsia" w:hAnsiTheme="minorHAnsi" w:cstheme="minorBidi"/>
              <w:noProof/>
              <w:sz w:val="22"/>
              <w:szCs w:val="22"/>
            </w:rPr>
          </w:pPr>
          <w:hyperlink w:anchor="_Toc55143497" w:history="1">
            <w:r w:rsidRPr="00BC7BB9">
              <w:rPr>
                <w:rStyle w:val="Hyperlink"/>
                <w:noProof/>
              </w:rPr>
              <w:t>The unfortunate decision to launch the space shuttle Challenger</w:t>
            </w:r>
            <w:r>
              <w:rPr>
                <w:noProof/>
                <w:webHidden/>
              </w:rPr>
              <w:tab/>
            </w:r>
            <w:r>
              <w:rPr>
                <w:noProof/>
                <w:webHidden/>
              </w:rPr>
              <w:fldChar w:fldCharType="begin"/>
            </w:r>
            <w:r>
              <w:rPr>
                <w:noProof/>
                <w:webHidden/>
              </w:rPr>
              <w:instrText xml:space="preserve"> PAGEREF _Toc55143497 \h </w:instrText>
            </w:r>
            <w:r>
              <w:rPr>
                <w:noProof/>
                <w:webHidden/>
              </w:rPr>
            </w:r>
            <w:r>
              <w:rPr>
                <w:noProof/>
                <w:webHidden/>
              </w:rPr>
              <w:fldChar w:fldCharType="separate"/>
            </w:r>
            <w:r>
              <w:rPr>
                <w:noProof/>
                <w:webHidden/>
              </w:rPr>
              <w:t>6</w:t>
            </w:r>
            <w:r>
              <w:rPr>
                <w:noProof/>
                <w:webHidden/>
              </w:rPr>
              <w:fldChar w:fldCharType="end"/>
            </w:r>
          </w:hyperlink>
        </w:p>
        <w:p w14:paraId="6D2340DC" w14:textId="60B3B4E3" w:rsidR="00FB6730" w:rsidRDefault="00FB6730">
          <w:pPr>
            <w:pStyle w:val="TOC1"/>
            <w:tabs>
              <w:tab w:val="right" w:leader="dot" w:pos="9016"/>
            </w:tabs>
            <w:rPr>
              <w:rFonts w:asciiTheme="minorHAnsi" w:eastAsiaTheme="minorEastAsia" w:hAnsiTheme="minorHAnsi" w:cstheme="minorBidi"/>
              <w:noProof/>
              <w:sz w:val="22"/>
              <w:szCs w:val="22"/>
            </w:rPr>
          </w:pPr>
          <w:hyperlink w:anchor="_Toc55143498" w:history="1">
            <w:r w:rsidRPr="00BC7BB9">
              <w:rPr>
                <w:rStyle w:val="Hyperlink"/>
                <w:noProof/>
              </w:rPr>
              <w:t>Q2) Build a story board to show deficient bridges (slide 17) and explore the unsafe bridges (slide 20). Build the story around the causes of the collapse of the Skagit River Bridge.</w:t>
            </w:r>
            <w:r>
              <w:rPr>
                <w:noProof/>
                <w:webHidden/>
              </w:rPr>
              <w:tab/>
            </w:r>
            <w:r>
              <w:rPr>
                <w:noProof/>
                <w:webHidden/>
              </w:rPr>
              <w:fldChar w:fldCharType="begin"/>
            </w:r>
            <w:r>
              <w:rPr>
                <w:noProof/>
                <w:webHidden/>
              </w:rPr>
              <w:instrText xml:space="preserve"> PAGEREF _Toc55143498 \h </w:instrText>
            </w:r>
            <w:r>
              <w:rPr>
                <w:noProof/>
                <w:webHidden/>
              </w:rPr>
            </w:r>
            <w:r>
              <w:rPr>
                <w:noProof/>
                <w:webHidden/>
              </w:rPr>
              <w:fldChar w:fldCharType="separate"/>
            </w:r>
            <w:r>
              <w:rPr>
                <w:noProof/>
                <w:webHidden/>
              </w:rPr>
              <w:t>10</w:t>
            </w:r>
            <w:r>
              <w:rPr>
                <w:noProof/>
                <w:webHidden/>
              </w:rPr>
              <w:fldChar w:fldCharType="end"/>
            </w:r>
          </w:hyperlink>
        </w:p>
        <w:p w14:paraId="7C7C1E92" w14:textId="3A2AB374" w:rsidR="00FB6730" w:rsidRDefault="00FB6730">
          <w:pPr>
            <w:pStyle w:val="TOC2"/>
            <w:tabs>
              <w:tab w:val="left" w:pos="660"/>
              <w:tab w:val="right" w:leader="dot" w:pos="9016"/>
            </w:tabs>
            <w:rPr>
              <w:rFonts w:asciiTheme="minorHAnsi" w:eastAsiaTheme="minorEastAsia" w:hAnsiTheme="minorHAnsi" w:cstheme="minorBidi"/>
              <w:noProof/>
              <w:sz w:val="22"/>
              <w:szCs w:val="22"/>
            </w:rPr>
          </w:pPr>
          <w:hyperlink w:anchor="_Toc55143499" w:history="1">
            <w:r w:rsidRPr="00BC7BB9">
              <w:rPr>
                <w:rStyle w:val="Hyperlink"/>
                <w:noProof/>
              </w:rPr>
              <w:t>a)</w:t>
            </w:r>
            <w:r>
              <w:rPr>
                <w:rFonts w:asciiTheme="minorHAnsi" w:eastAsiaTheme="minorEastAsia" w:hAnsiTheme="minorHAnsi" w:cstheme="minorBidi"/>
                <w:noProof/>
                <w:sz w:val="22"/>
                <w:szCs w:val="22"/>
              </w:rPr>
              <w:tab/>
            </w:r>
            <w:r w:rsidRPr="00BC7BB9">
              <w:rPr>
                <w:rStyle w:val="Hyperlink"/>
                <w:noProof/>
              </w:rPr>
              <w:t>What’s the rating of the Skagit River bridge that collapsed into the river?</w:t>
            </w:r>
            <w:r>
              <w:rPr>
                <w:noProof/>
                <w:webHidden/>
              </w:rPr>
              <w:tab/>
            </w:r>
            <w:r>
              <w:rPr>
                <w:noProof/>
                <w:webHidden/>
              </w:rPr>
              <w:fldChar w:fldCharType="begin"/>
            </w:r>
            <w:r>
              <w:rPr>
                <w:noProof/>
                <w:webHidden/>
              </w:rPr>
              <w:instrText xml:space="preserve"> PAGEREF _Toc55143499 \h </w:instrText>
            </w:r>
            <w:r>
              <w:rPr>
                <w:noProof/>
                <w:webHidden/>
              </w:rPr>
            </w:r>
            <w:r>
              <w:rPr>
                <w:noProof/>
                <w:webHidden/>
              </w:rPr>
              <w:fldChar w:fldCharType="separate"/>
            </w:r>
            <w:r>
              <w:rPr>
                <w:noProof/>
                <w:webHidden/>
              </w:rPr>
              <w:t>10</w:t>
            </w:r>
            <w:r>
              <w:rPr>
                <w:noProof/>
                <w:webHidden/>
              </w:rPr>
              <w:fldChar w:fldCharType="end"/>
            </w:r>
          </w:hyperlink>
        </w:p>
        <w:p w14:paraId="40ADC18C" w14:textId="2248B4D4" w:rsidR="00FB6730" w:rsidRDefault="00FB6730">
          <w:pPr>
            <w:pStyle w:val="TOC2"/>
            <w:tabs>
              <w:tab w:val="left" w:pos="660"/>
              <w:tab w:val="right" w:leader="dot" w:pos="9016"/>
            </w:tabs>
            <w:rPr>
              <w:rFonts w:asciiTheme="minorHAnsi" w:eastAsiaTheme="minorEastAsia" w:hAnsiTheme="minorHAnsi" w:cstheme="minorBidi"/>
              <w:noProof/>
              <w:sz w:val="22"/>
              <w:szCs w:val="22"/>
            </w:rPr>
          </w:pPr>
          <w:hyperlink w:anchor="_Toc55143500" w:history="1">
            <w:r w:rsidRPr="00BC7BB9">
              <w:rPr>
                <w:rStyle w:val="Hyperlink"/>
                <w:noProof/>
              </w:rPr>
              <w:t>b)</w:t>
            </w:r>
            <w:r>
              <w:rPr>
                <w:rFonts w:asciiTheme="minorHAnsi" w:eastAsiaTheme="minorEastAsia" w:hAnsiTheme="minorHAnsi" w:cstheme="minorBidi"/>
                <w:noProof/>
                <w:sz w:val="22"/>
                <w:szCs w:val="22"/>
              </w:rPr>
              <w:tab/>
            </w:r>
            <w:r w:rsidRPr="00BC7BB9">
              <w:rPr>
                <w:rStyle w:val="Hyperlink"/>
                <w:noProof/>
              </w:rPr>
              <w:t>What other distinguishing information can we obtain that might go into a story?</w:t>
            </w:r>
            <w:r>
              <w:rPr>
                <w:noProof/>
                <w:webHidden/>
              </w:rPr>
              <w:tab/>
            </w:r>
            <w:r>
              <w:rPr>
                <w:noProof/>
                <w:webHidden/>
              </w:rPr>
              <w:fldChar w:fldCharType="begin"/>
            </w:r>
            <w:r>
              <w:rPr>
                <w:noProof/>
                <w:webHidden/>
              </w:rPr>
              <w:instrText xml:space="preserve"> PAGEREF _Toc55143500 \h </w:instrText>
            </w:r>
            <w:r>
              <w:rPr>
                <w:noProof/>
                <w:webHidden/>
              </w:rPr>
            </w:r>
            <w:r>
              <w:rPr>
                <w:noProof/>
                <w:webHidden/>
              </w:rPr>
              <w:fldChar w:fldCharType="separate"/>
            </w:r>
            <w:r>
              <w:rPr>
                <w:noProof/>
                <w:webHidden/>
              </w:rPr>
              <w:t>10</w:t>
            </w:r>
            <w:r>
              <w:rPr>
                <w:noProof/>
                <w:webHidden/>
              </w:rPr>
              <w:fldChar w:fldCharType="end"/>
            </w:r>
          </w:hyperlink>
        </w:p>
        <w:p w14:paraId="64E6F119" w14:textId="238F5F0F" w:rsidR="00FB6730" w:rsidRDefault="00FB6730">
          <w:pPr>
            <w:pStyle w:val="TOC2"/>
            <w:tabs>
              <w:tab w:val="left" w:pos="660"/>
              <w:tab w:val="right" w:leader="dot" w:pos="9016"/>
            </w:tabs>
            <w:rPr>
              <w:rFonts w:asciiTheme="minorHAnsi" w:eastAsiaTheme="minorEastAsia" w:hAnsiTheme="minorHAnsi" w:cstheme="minorBidi"/>
              <w:noProof/>
              <w:sz w:val="22"/>
              <w:szCs w:val="22"/>
            </w:rPr>
          </w:pPr>
          <w:hyperlink w:anchor="_Toc55143501" w:history="1">
            <w:r w:rsidRPr="00BC7BB9">
              <w:rPr>
                <w:rStyle w:val="Hyperlink"/>
                <w:noProof/>
              </w:rPr>
              <w:t>c)</w:t>
            </w:r>
            <w:r>
              <w:rPr>
                <w:rFonts w:asciiTheme="minorHAnsi" w:eastAsiaTheme="minorEastAsia" w:hAnsiTheme="minorHAnsi" w:cstheme="minorBidi"/>
                <w:noProof/>
                <w:sz w:val="22"/>
                <w:szCs w:val="22"/>
              </w:rPr>
              <w:tab/>
            </w:r>
            <w:r w:rsidRPr="00BC7BB9">
              <w:rPr>
                <w:rStyle w:val="Hyperlink"/>
                <w:noProof/>
              </w:rPr>
              <w:t>When was the bridge last inspected and how often is it inspected?</w:t>
            </w:r>
            <w:r>
              <w:rPr>
                <w:noProof/>
                <w:webHidden/>
              </w:rPr>
              <w:tab/>
            </w:r>
            <w:r>
              <w:rPr>
                <w:noProof/>
                <w:webHidden/>
              </w:rPr>
              <w:fldChar w:fldCharType="begin"/>
            </w:r>
            <w:r>
              <w:rPr>
                <w:noProof/>
                <w:webHidden/>
              </w:rPr>
              <w:instrText xml:space="preserve"> PAGEREF _Toc55143501 \h </w:instrText>
            </w:r>
            <w:r>
              <w:rPr>
                <w:noProof/>
                <w:webHidden/>
              </w:rPr>
            </w:r>
            <w:r>
              <w:rPr>
                <w:noProof/>
                <w:webHidden/>
              </w:rPr>
              <w:fldChar w:fldCharType="separate"/>
            </w:r>
            <w:r>
              <w:rPr>
                <w:noProof/>
                <w:webHidden/>
              </w:rPr>
              <w:t>11</w:t>
            </w:r>
            <w:r>
              <w:rPr>
                <w:noProof/>
                <w:webHidden/>
              </w:rPr>
              <w:fldChar w:fldCharType="end"/>
            </w:r>
          </w:hyperlink>
        </w:p>
        <w:p w14:paraId="0ABC32BD" w14:textId="3C1C6696" w:rsidR="00FB6730" w:rsidRDefault="00FB6730">
          <w:pPr>
            <w:pStyle w:val="TOC2"/>
            <w:tabs>
              <w:tab w:val="left" w:pos="660"/>
              <w:tab w:val="right" w:leader="dot" w:pos="9016"/>
            </w:tabs>
            <w:rPr>
              <w:rFonts w:asciiTheme="minorHAnsi" w:eastAsiaTheme="minorEastAsia" w:hAnsiTheme="minorHAnsi" w:cstheme="minorBidi"/>
              <w:noProof/>
              <w:sz w:val="22"/>
              <w:szCs w:val="22"/>
            </w:rPr>
          </w:pPr>
          <w:hyperlink w:anchor="_Toc55143502" w:history="1">
            <w:r w:rsidRPr="00BC7BB9">
              <w:rPr>
                <w:rStyle w:val="Hyperlink"/>
                <w:noProof/>
              </w:rPr>
              <w:t>d)</w:t>
            </w:r>
            <w:r>
              <w:rPr>
                <w:rFonts w:asciiTheme="minorHAnsi" w:eastAsiaTheme="minorEastAsia" w:hAnsiTheme="minorHAnsi" w:cstheme="minorBidi"/>
                <w:noProof/>
                <w:sz w:val="22"/>
                <w:szCs w:val="22"/>
              </w:rPr>
              <w:tab/>
            </w:r>
            <w:r w:rsidRPr="00BC7BB9">
              <w:rPr>
                <w:rStyle w:val="Hyperlink"/>
                <w:noProof/>
              </w:rPr>
              <w:t>Is it considered fracture-critical, meaning one hit to a span can knock it out?</w:t>
            </w:r>
            <w:r>
              <w:rPr>
                <w:noProof/>
                <w:webHidden/>
              </w:rPr>
              <w:tab/>
            </w:r>
            <w:r>
              <w:rPr>
                <w:noProof/>
                <w:webHidden/>
              </w:rPr>
              <w:fldChar w:fldCharType="begin"/>
            </w:r>
            <w:r>
              <w:rPr>
                <w:noProof/>
                <w:webHidden/>
              </w:rPr>
              <w:instrText xml:space="preserve"> PAGEREF _Toc55143502 \h </w:instrText>
            </w:r>
            <w:r>
              <w:rPr>
                <w:noProof/>
                <w:webHidden/>
              </w:rPr>
            </w:r>
            <w:r>
              <w:rPr>
                <w:noProof/>
                <w:webHidden/>
              </w:rPr>
              <w:fldChar w:fldCharType="separate"/>
            </w:r>
            <w:r>
              <w:rPr>
                <w:noProof/>
                <w:webHidden/>
              </w:rPr>
              <w:t>12</w:t>
            </w:r>
            <w:r>
              <w:rPr>
                <w:noProof/>
                <w:webHidden/>
              </w:rPr>
              <w:fldChar w:fldCharType="end"/>
            </w:r>
          </w:hyperlink>
        </w:p>
        <w:p w14:paraId="70F32A4A" w14:textId="2482CCA6" w:rsidR="00FB6730" w:rsidRDefault="00FB6730">
          <w:pPr>
            <w:pStyle w:val="TOC2"/>
            <w:tabs>
              <w:tab w:val="left" w:pos="660"/>
              <w:tab w:val="right" w:leader="dot" w:pos="9016"/>
            </w:tabs>
            <w:rPr>
              <w:rFonts w:asciiTheme="minorHAnsi" w:eastAsiaTheme="minorEastAsia" w:hAnsiTheme="minorHAnsi" w:cstheme="minorBidi"/>
              <w:noProof/>
              <w:sz w:val="22"/>
              <w:szCs w:val="22"/>
            </w:rPr>
          </w:pPr>
          <w:hyperlink w:anchor="_Toc55143503" w:history="1">
            <w:r w:rsidRPr="00BC7BB9">
              <w:rPr>
                <w:rStyle w:val="Hyperlink"/>
                <w:noProof/>
              </w:rPr>
              <w:t>e)</w:t>
            </w:r>
            <w:r>
              <w:rPr>
                <w:rFonts w:asciiTheme="minorHAnsi" w:eastAsiaTheme="minorEastAsia" w:hAnsiTheme="minorHAnsi" w:cstheme="minorBidi"/>
                <w:noProof/>
                <w:sz w:val="22"/>
                <w:szCs w:val="22"/>
              </w:rPr>
              <w:tab/>
            </w:r>
            <w:r w:rsidRPr="00BC7BB9">
              <w:rPr>
                <w:rStyle w:val="Hyperlink"/>
                <w:noProof/>
              </w:rPr>
              <w:t>How much average daily traffic does it get?</w:t>
            </w:r>
            <w:r>
              <w:rPr>
                <w:noProof/>
                <w:webHidden/>
              </w:rPr>
              <w:tab/>
            </w:r>
            <w:r>
              <w:rPr>
                <w:noProof/>
                <w:webHidden/>
              </w:rPr>
              <w:fldChar w:fldCharType="begin"/>
            </w:r>
            <w:r>
              <w:rPr>
                <w:noProof/>
                <w:webHidden/>
              </w:rPr>
              <w:instrText xml:space="preserve"> PAGEREF _Toc55143503 \h </w:instrText>
            </w:r>
            <w:r>
              <w:rPr>
                <w:noProof/>
                <w:webHidden/>
              </w:rPr>
            </w:r>
            <w:r>
              <w:rPr>
                <w:noProof/>
                <w:webHidden/>
              </w:rPr>
              <w:fldChar w:fldCharType="separate"/>
            </w:r>
            <w:r>
              <w:rPr>
                <w:noProof/>
                <w:webHidden/>
              </w:rPr>
              <w:t>12</w:t>
            </w:r>
            <w:r>
              <w:rPr>
                <w:noProof/>
                <w:webHidden/>
              </w:rPr>
              <w:fldChar w:fldCharType="end"/>
            </w:r>
          </w:hyperlink>
        </w:p>
        <w:p w14:paraId="3BAA4A7A" w14:textId="19266152" w:rsidR="00FB6730" w:rsidRDefault="00FB6730">
          <w:pPr>
            <w:pStyle w:val="TOC1"/>
            <w:tabs>
              <w:tab w:val="right" w:leader="dot" w:pos="9016"/>
            </w:tabs>
            <w:rPr>
              <w:rFonts w:asciiTheme="minorHAnsi" w:eastAsiaTheme="minorEastAsia" w:hAnsiTheme="minorHAnsi" w:cstheme="minorBidi"/>
              <w:noProof/>
              <w:sz w:val="22"/>
              <w:szCs w:val="22"/>
            </w:rPr>
          </w:pPr>
          <w:hyperlink w:anchor="_Toc55143504" w:history="1">
            <w:r w:rsidRPr="00BC7BB9">
              <w:rPr>
                <w:rStyle w:val="Hyperlink"/>
                <w:noProof/>
              </w:rPr>
              <w:t>Q3) Build a Tableau COVID-19 Dashboard including three visualizations telling a story related to the pandemic?</w:t>
            </w:r>
            <w:r>
              <w:rPr>
                <w:noProof/>
                <w:webHidden/>
              </w:rPr>
              <w:tab/>
            </w:r>
            <w:r>
              <w:rPr>
                <w:noProof/>
                <w:webHidden/>
              </w:rPr>
              <w:fldChar w:fldCharType="begin"/>
            </w:r>
            <w:r>
              <w:rPr>
                <w:noProof/>
                <w:webHidden/>
              </w:rPr>
              <w:instrText xml:space="preserve"> PAGEREF _Toc55143504 \h </w:instrText>
            </w:r>
            <w:r>
              <w:rPr>
                <w:noProof/>
                <w:webHidden/>
              </w:rPr>
            </w:r>
            <w:r>
              <w:rPr>
                <w:noProof/>
                <w:webHidden/>
              </w:rPr>
              <w:fldChar w:fldCharType="separate"/>
            </w:r>
            <w:r>
              <w:rPr>
                <w:noProof/>
                <w:webHidden/>
              </w:rPr>
              <w:t>13</w:t>
            </w:r>
            <w:r>
              <w:rPr>
                <w:noProof/>
                <w:webHidden/>
              </w:rPr>
              <w:fldChar w:fldCharType="end"/>
            </w:r>
          </w:hyperlink>
        </w:p>
        <w:p w14:paraId="1D001B59" w14:textId="0EF7EBE3" w:rsidR="003821F8" w:rsidRDefault="003821F8">
          <w:r>
            <w:rPr>
              <w:b/>
              <w:bCs/>
              <w:noProof/>
            </w:rPr>
            <w:fldChar w:fldCharType="end"/>
          </w:r>
        </w:p>
      </w:sdtContent>
    </w:sdt>
    <w:p w14:paraId="744C1317" w14:textId="25854A6D" w:rsidR="00524BAE" w:rsidRDefault="00524BAE" w:rsidP="00EB596A">
      <w:pPr>
        <w:jc w:val="center"/>
        <w:rPr>
          <w:rFonts w:ascii="Times New Roman" w:eastAsia="Times New Roman" w:hAnsi="Times New Roman"/>
        </w:rPr>
      </w:pPr>
    </w:p>
    <w:p w14:paraId="0584EED3" w14:textId="57CAC31B" w:rsidR="00524BAE" w:rsidRDefault="00524BAE" w:rsidP="00EB596A">
      <w:pPr>
        <w:jc w:val="center"/>
        <w:rPr>
          <w:rFonts w:ascii="Times New Roman" w:eastAsia="Times New Roman" w:hAnsi="Times New Roman"/>
        </w:rPr>
      </w:pPr>
    </w:p>
    <w:p w14:paraId="0F5EF619" w14:textId="4913C8C4" w:rsidR="007003F0" w:rsidRDefault="007003F0" w:rsidP="007003F0"/>
    <w:p w14:paraId="1709DD13" w14:textId="7072DB85" w:rsidR="007003F0" w:rsidRDefault="007003F0" w:rsidP="007003F0"/>
    <w:p w14:paraId="015C714F" w14:textId="3613919D" w:rsidR="007003F0" w:rsidRDefault="007003F0" w:rsidP="007003F0"/>
    <w:p w14:paraId="27C5F659" w14:textId="3BE82162" w:rsidR="007003F0" w:rsidRDefault="007003F0" w:rsidP="007003F0"/>
    <w:p w14:paraId="53557894" w14:textId="00DE2E4D" w:rsidR="007003F0" w:rsidRDefault="007003F0" w:rsidP="007003F0"/>
    <w:p w14:paraId="66A2E4AF" w14:textId="2954E91E" w:rsidR="007003F0" w:rsidRDefault="007003F0" w:rsidP="007003F0"/>
    <w:p w14:paraId="397FE22A" w14:textId="34FC8DC0" w:rsidR="007003F0" w:rsidRDefault="007003F0" w:rsidP="007003F0"/>
    <w:p w14:paraId="57D6C927" w14:textId="57A1E4C7" w:rsidR="007003F0" w:rsidRDefault="007003F0" w:rsidP="007003F0"/>
    <w:p w14:paraId="78D294F5" w14:textId="6F4964A1" w:rsidR="007003F0" w:rsidRDefault="007003F0" w:rsidP="007003F0"/>
    <w:p w14:paraId="6DA67909" w14:textId="2D0E4095" w:rsidR="007003F0" w:rsidRDefault="007003F0" w:rsidP="007003F0"/>
    <w:p w14:paraId="16D04FB3" w14:textId="2D228F87" w:rsidR="007003F0" w:rsidRDefault="007003F0" w:rsidP="007003F0"/>
    <w:p w14:paraId="21E8FD18" w14:textId="4A3BD5D1" w:rsidR="007003F0" w:rsidRDefault="007003F0" w:rsidP="007003F0"/>
    <w:p w14:paraId="74869E12" w14:textId="6A325A36" w:rsidR="007003F0" w:rsidRDefault="007003F0" w:rsidP="007003F0"/>
    <w:p w14:paraId="28BBB6B7" w14:textId="3E9658FF" w:rsidR="007003F0" w:rsidRDefault="007003F0" w:rsidP="007003F0"/>
    <w:p w14:paraId="28E10A0D" w14:textId="6B024A3D" w:rsidR="007003F0" w:rsidRDefault="007003F0" w:rsidP="007003F0"/>
    <w:p w14:paraId="51E6FB0C" w14:textId="154CB4CD" w:rsidR="007003F0" w:rsidRDefault="007003F0" w:rsidP="007003F0"/>
    <w:p w14:paraId="3AC0E2E8" w14:textId="2A1B66A6" w:rsidR="007003F0" w:rsidRDefault="007003F0" w:rsidP="007003F0"/>
    <w:p w14:paraId="783DB170" w14:textId="3EEDFED5" w:rsidR="007003F0" w:rsidRDefault="007003F0" w:rsidP="007003F0"/>
    <w:p w14:paraId="4B55F8DC" w14:textId="3EBE7204" w:rsidR="007003F0" w:rsidRDefault="007003F0" w:rsidP="007003F0"/>
    <w:p w14:paraId="2B28E217" w14:textId="56C1330A" w:rsidR="007003F0" w:rsidRDefault="007003F0" w:rsidP="007003F0"/>
    <w:p w14:paraId="4CCFFD8B" w14:textId="6CFFB4A2" w:rsidR="007003F0" w:rsidRDefault="007003F0" w:rsidP="007003F0"/>
    <w:p w14:paraId="28C1ABA8" w14:textId="1CCB6E64" w:rsidR="007003F0" w:rsidRDefault="007003F0" w:rsidP="007003F0"/>
    <w:p w14:paraId="4356A248" w14:textId="0E2EAF3F" w:rsidR="007003F0" w:rsidRDefault="007003F0" w:rsidP="007003F0"/>
    <w:p w14:paraId="3005C347" w14:textId="479748A8" w:rsidR="007003F0" w:rsidRDefault="007003F0" w:rsidP="007003F0"/>
    <w:p w14:paraId="17DDEBB6" w14:textId="36B96E55" w:rsidR="006757E5" w:rsidRDefault="006757E5" w:rsidP="007003F0"/>
    <w:p w14:paraId="23F1E00E" w14:textId="60F53EEC" w:rsidR="00524BAE" w:rsidRDefault="00524BAE" w:rsidP="00C634E4">
      <w:pPr>
        <w:pStyle w:val="Heading1"/>
      </w:pPr>
      <w:bookmarkStart w:id="0" w:name="_Toc55143495"/>
      <w:r>
        <w:lastRenderedPageBreak/>
        <w:t>Q1)</w:t>
      </w:r>
      <w:r w:rsidR="00DD5C46">
        <w:t xml:space="preserve"> </w:t>
      </w:r>
      <w:r w:rsidR="00C634E4">
        <w:t>Identify and critique the visualisation techniques that were applied in the two cases to communicate the information necessary to assist decision-making.</w:t>
      </w:r>
      <w:bookmarkEnd w:id="0"/>
    </w:p>
    <w:p w14:paraId="0531F975" w14:textId="54000149" w:rsidR="00DD5C46" w:rsidRDefault="00DD5C46" w:rsidP="00524BAE"/>
    <w:p w14:paraId="31670457" w14:textId="77777777" w:rsidR="00883B10" w:rsidRDefault="00883B10" w:rsidP="00883B10">
      <w:r>
        <w:t>Data visualisation is the</w:t>
      </w:r>
      <w:r w:rsidRPr="00C634E4">
        <w:t xml:space="preserve"> graphical representation of information and data</w:t>
      </w:r>
      <w:r>
        <w:t>.</w:t>
      </w:r>
    </w:p>
    <w:p w14:paraId="1F3E3AEB" w14:textId="5FFAAAE8" w:rsidR="00883B10" w:rsidRDefault="00883B10" w:rsidP="00524BAE"/>
    <w:p w14:paraId="2E7B6C09" w14:textId="77777777" w:rsidR="00883B10" w:rsidRPr="00524BAE" w:rsidRDefault="00883B10" w:rsidP="00524BAE"/>
    <w:p w14:paraId="6CCB54D3" w14:textId="65493294" w:rsidR="003821F8" w:rsidRDefault="00C634E4" w:rsidP="003821F8">
      <w:r>
        <w:t>The two cases presented in this study are:</w:t>
      </w:r>
    </w:p>
    <w:p w14:paraId="44264277" w14:textId="0AD09BE3" w:rsidR="00C634E4" w:rsidRDefault="00C634E4" w:rsidP="003821F8"/>
    <w:p w14:paraId="7FF8FFF8" w14:textId="1AD4E548" w:rsidR="00C634E4" w:rsidRDefault="00C634E4" w:rsidP="003821F8">
      <w:r>
        <w:t>The celebrated investigation of a cholera epidemic and the unfortunate decision to launch the space shuttle Challenger</w:t>
      </w:r>
    </w:p>
    <w:p w14:paraId="70953708" w14:textId="276D13E3" w:rsidR="00C634E4" w:rsidRDefault="00C634E4" w:rsidP="003821F8"/>
    <w:p w14:paraId="7B290467" w14:textId="4F53DB40" w:rsidR="00883B10" w:rsidRPr="006757E5" w:rsidRDefault="00883B10" w:rsidP="006757E5">
      <w:pPr>
        <w:pStyle w:val="Heading2"/>
      </w:pPr>
      <w:bookmarkStart w:id="1" w:name="_Toc55143496"/>
      <w:r w:rsidRPr="006757E5">
        <w:t>The celebrated investigation of a cholera epidemic</w:t>
      </w:r>
      <w:bookmarkEnd w:id="1"/>
    </w:p>
    <w:p w14:paraId="1EA0A72F" w14:textId="3A86ACD4" w:rsidR="00C634E4" w:rsidRDefault="00C634E4" w:rsidP="003821F8">
      <w:pPr>
        <w:rPr>
          <w:b/>
          <w:bCs/>
        </w:rPr>
      </w:pPr>
    </w:p>
    <w:p w14:paraId="5BA12472" w14:textId="7AA9A9D2" w:rsidR="00883B10" w:rsidRPr="00883B10" w:rsidRDefault="00883B10" w:rsidP="003821F8">
      <w:r>
        <w:t>For assessing cause and effect</w:t>
      </w:r>
      <w:r w:rsidR="005313BC">
        <w:t xml:space="preserve"> they first </w:t>
      </w:r>
      <w:r w:rsidR="00C67335">
        <w:t>created</w:t>
      </w:r>
      <w:r w:rsidR="005313BC">
        <w:t xml:space="preserve"> a </w:t>
      </w:r>
      <w:r w:rsidR="005313BC" w:rsidRPr="006757E5">
        <w:rPr>
          <w:b/>
          <w:bCs/>
        </w:rPr>
        <w:t>time</w:t>
      </w:r>
      <w:r w:rsidR="005650D1">
        <w:rPr>
          <w:b/>
          <w:bCs/>
        </w:rPr>
        <w:t>-</w:t>
      </w:r>
      <w:r w:rsidR="005313BC" w:rsidRPr="006757E5">
        <w:rPr>
          <w:b/>
          <w:bCs/>
        </w:rPr>
        <w:t>series graph</w:t>
      </w:r>
      <w:r w:rsidR="005313BC">
        <w:t xml:space="preserve">. The passage of time was deemed to be a poor explanatory variable and useless in finding how to intervene and stop the pandemic. </w:t>
      </w:r>
      <w:r w:rsidR="00C67335">
        <w:t xml:space="preserve">This graph would report each day’s deaths and would give no insight </w:t>
      </w:r>
      <w:r w:rsidR="005650D1">
        <w:t>in</w:t>
      </w:r>
      <w:r w:rsidR="00C67335">
        <w:t>to the location of where the epidemic is most prevalent.</w:t>
      </w:r>
      <w:r w:rsidR="005313BC">
        <w:rPr>
          <w:noProof/>
        </w:rPr>
        <w:drawing>
          <wp:inline distT="0" distB="0" distL="0" distR="0" wp14:anchorId="539DDC52" wp14:editId="44709F94">
            <wp:extent cx="5734050" cy="1990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1990725"/>
                    </a:xfrm>
                    <a:prstGeom prst="rect">
                      <a:avLst/>
                    </a:prstGeom>
                    <a:noFill/>
                    <a:ln>
                      <a:noFill/>
                    </a:ln>
                  </pic:spPr>
                </pic:pic>
              </a:graphicData>
            </a:graphic>
          </wp:inline>
        </w:drawing>
      </w:r>
    </w:p>
    <w:p w14:paraId="345F9BBF" w14:textId="47946F5B" w:rsidR="00883B10" w:rsidRDefault="00C67335" w:rsidP="003821F8">
      <w:r>
        <w:t xml:space="preserve">Snow created a </w:t>
      </w:r>
      <w:r w:rsidRPr="006757E5">
        <w:rPr>
          <w:b/>
          <w:bCs/>
        </w:rPr>
        <w:t>map</w:t>
      </w:r>
      <w:r>
        <w:t xml:space="preserve"> which marked the deaths from Cholera</w:t>
      </w:r>
      <w:r w:rsidR="004F50FA">
        <w:t xml:space="preserve"> as well as marking the location of each water pump. One well in this photo below is located where there is a cluster of deaths. This map reveals a strong association between Cholera and the location of the well.</w:t>
      </w:r>
    </w:p>
    <w:p w14:paraId="2480C868" w14:textId="7B950928" w:rsidR="004F50FA" w:rsidRDefault="004F50FA" w:rsidP="003821F8"/>
    <w:p w14:paraId="1F8D3965" w14:textId="29FDC8BE" w:rsidR="004F50FA" w:rsidRDefault="004F50FA" w:rsidP="004F50FA">
      <w:pPr>
        <w:jc w:val="center"/>
      </w:pPr>
      <w:r>
        <w:rPr>
          <w:noProof/>
        </w:rPr>
        <w:lastRenderedPageBreak/>
        <w:drawing>
          <wp:inline distT="0" distB="0" distL="0" distR="0" wp14:anchorId="1F017677" wp14:editId="4EFF0F61">
            <wp:extent cx="3095625" cy="28792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1096" cy="2884380"/>
                    </a:xfrm>
                    <a:prstGeom prst="rect">
                      <a:avLst/>
                    </a:prstGeom>
                    <a:noFill/>
                    <a:ln>
                      <a:noFill/>
                    </a:ln>
                  </pic:spPr>
                </pic:pic>
              </a:graphicData>
            </a:graphic>
          </wp:inline>
        </w:drawing>
      </w:r>
    </w:p>
    <w:p w14:paraId="080AE5F6" w14:textId="650F502C" w:rsidR="004F50FA" w:rsidRDefault="004F50FA" w:rsidP="004F50FA">
      <w:pPr>
        <w:jc w:val="center"/>
      </w:pPr>
    </w:p>
    <w:p w14:paraId="178394B5" w14:textId="38AE81B9" w:rsidR="004F50FA" w:rsidRDefault="004F50FA" w:rsidP="004F50FA">
      <w:r>
        <w:t>The map could identify who escaped the disease.</w:t>
      </w:r>
      <w:r w:rsidR="008D1862">
        <w:t xml:space="preserve"> Nobody died at</w:t>
      </w:r>
      <w:r>
        <w:t xml:space="preserve"> </w:t>
      </w:r>
      <w:r w:rsidR="008D1862">
        <w:t xml:space="preserve">the brewery which is identified in yellow on this map. It was found out that workers drank malt water instead of water from the well. The workhouse which is also identified as yellow had a handful of deaths. The workers here were drinking from the well.  </w:t>
      </w:r>
    </w:p>
    <w:p w14:paraId="19B35D3E" w14:textId="110CCE7F" w:rsidR="00713C01" w:rsidRDefault="00713C01" w:rsidP="004F50FA"/>
    <w:p w14:paraId="3EDC0F8B" w14:textId="77777777" w:rsidR="00B80C8A" w:rsidRDefault="00B80C8A" w:rsidP="004F50FA">
      <w:r>
        <w:t>Judging from his map he was able to pinpoint the source of the epidemic. It was coming from a pump.</w:t>
      </w:r>
    </w:p>
    <w:p w14:paraId="7ACADD7A" w14:textId="77777777" w:rsidR="00B80C8A" w:rsidRDefault="00B80C8A" w:rsidP="004F50FA"/>
    <w:p w14:paraId="2BB59265" w14:textId="77777777" w:rsidR="00B80C8A" w:rsidRDefault="00B80C8A" w:rsidP="004F50FA"/>
    <w:p w14:paraId="6416AEBA" w14:textId="77777777" w:rsidR="00B80C8A" w:rsidRDefault="00B80C8A" w:rsidP="004F50FA"/>
    <w:p w14:paraId="2FDDE48D" w14:textId="77777777" w:rsidR="00B80C8A" w:rsidRDefault="00B80C8A" w:rsidP="004F50FA"/>
    <w:p w14:paraId="03CDEF25" w14:textId="77777777" w:rsidR="00B80C8A" w:rsidRDefault="00B80C8A" w:rsidP="004F50FA"/>
    <w:p w14:paraId="7C593F5A" w14:textId="77777777" w:rsidR="00B80C8A" w:rsidRDefault="00B80C8A" w:rsidP="004F50FA"/>
    <w:p w14:paraId="73E71BF9" w14:textId="56D43D9A" w:rsidR="00B80C8A" w:rsidRDefault="00B80C8A" w:rsidP="00B80C8A">
      <w:pPr>
        <w:jc w:val="center"/>
      </w:pPr>
      <w:r>
        <w:rPr>
          <w:noProof/>
        </w:rPr>
        <w:drawing>
          <wp:inline distT="0" distB="0" distL="0" distR="0" wp14:anchorId="2FFEB831" wp14:editId="5571A72D">
            <wp:extent cx="3438525" cy="20048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0518" cy="2011847"/>
                    </a:xfrm>
                    <a:prstGeom prst="rect">
                      <a:avLst/>
                    </a:prstGeom>
                    <a:noFill/>
                    <a:ln>
                      <a:noFill/>
                    </a:ln>
                  </pic:spPr>
                </pic:pic>
              </a:graphicData>
            </a:graphic>
          </wp:inline>
        </w:drawing>
      </w:r>
    </w:p>
    <w:p w14:paraId="274C216D" w14:textId="77777777" w:rsidR="00B80C8A" w:rsidRDefault="00B80C8A" w:rsidP="00B80C8A">
      <w:pPr>
        <w:jc w:val="center"/>
      </w:pPr>
    </w:p>
    <w:p w14:paraId="38740AEF" w14:textId="77777777" w:rsidR="00B80C8A" w:rsidRDefault="00B80C8A" w:rsidP="004F50FA"/>
    <w:p w14:paraId="2708433C" w14:textId="56368F59" w:rsidR="00713C01" w:rsidRDefault="00713C01" w:rsidP="004F50FA">
      <w:r>
        <w:t>From this graph</w:t>
      </w:r>
      <w:r w:rsidR="005650D1">
        <w:t>,</w:t>
      </w:r>
      <w:r>
        <w:t xml:space="preserve"> </w:t>
      </w:r>
      <w:r w:rsidRPr="00713C01">
        <w:t>it is not at all clear that the removal of the handle</w:t>
      </w:r>
      <w:r>
        <w:t xml:space="preserve"> had anything to do with the ending of the pandemic</w:t>
      </w:r>
      <w:r w:rsidR="00B80C8A">
        <w:t xml:space="preserve">. As you can see from the graph the deaths were already in a rapid decline. Although given these ambiguities he was able to </w:t>
      </w:r>
      <w:r w:rsidR="00854F3D">
        <w:t>demonstrate that the disease was transmitted through water and not air.</w:t>
      </w:r>
    </w:p>
    <w:p w14:paraId="2BE2397C" w14:textId="77777777" w:rsidR="003C2041" w:rsidRPr="00C32339" w:rsidRDefault="003C2041" w:rsidP="003C2041">
      <w:r>
        <w:lastRenderedPageBreak/>
        <w:t xml:space="preserve">Aggregations over time would produce </w:t>
      </w:r>
      <w:r w:rsidRPr="006A62C6">
        <w:t>deceiving signals</w:t>
      </w:r>
      <w:r>
        <w:t xml:space="preserve"> and hide relevant detail. For example, if snow showed weekly instead of daily deaths then the result would appear different. Weekly intervals would distort the output.</w:t>
      </w:r>
      <w:r w:rsidRPr="005E6B56">
        <w:t xml:space="preserve"> </w:t>
      </w:r>
      <w:r>
        <w:t>A change of two days in weekly intervals has completely shifted the shape of the data visualisation.</w:t>
      </w:r>
    </w:p>
    <w:p w14:paraId="298D46CF" w14:textId="77777777" w:rsidR="003C2041" w:rsidRDefault="003C2041" w:rsidP="004F50FA"/>
    <w:p w14:paraId="538535A3" w14:textId="13B8921D" w:rsidR="003C2041" w:rsidRDefault="003C2041" w:rsidP="003C2041">
      <w:pPr>
        <w:jc w:val="center"/>
        <w:rPr>
          <w:b/>
          <w:bCs/>
        </w:rPr>
      </w:pPr>
      <w:r>
        <w:rPr>
          <w:noProof/>
        </w:rPr>
        <w:drawing>
          <wp:inline distT="0" distB="0" distL="0" distR="0" wp14:anchorId="182BA356" wp14:editId="5D25EBFD">
            <wp:extent cx="4220434" cy="17907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9866" cy="1794702"/>
                    </a:xfrm>
                    <a:prstGeom prst="rect">
                      <a:avLst/>
                    </a:prstGeom>
                    <a:noFill/>
                    <a:ln>
                      <a:noFill/>
                    </a:ln>
                  </pic:spPr>
                </pic:pic>
              </a:graphicData>
            </a:graphic>
          </wp:inline>
        </w:drawing>
      </w:r>
    </w:p>
    <w:p w14:paraId="2ACA2AFE" w14:textId="27F70B78" w:rsidR="003C2041" w:rsidRDefault="003C2041" w:rsidP="003C2041">
      <w:pPr>
        <w:jc w:val="center"/>
        <w:rPr>
          <w:b/>
          <w:bCs/>
        </w:rPr>
      </w:pPr>
    </w:p>
    <w:p w14:paraId="4B7FB7A9" w14:textId="7DB5A9A7" w:rsidR="003C2041" w:rsidRDefault="003C2041" w:rsidP="003C2041">
      <w:pPr>
        <w:jc w:val="center"/>
        <w:rPr>
          <w:b/>
          <w:bCs/>
        </w:rPr>
      </w:pPr>
    </w:p>
    <w:p w14:paraId="3D3A7503" w14:textId="06A7CBFC" w:rsidR="003C2041" w:rsidRDefault="003C2041" w:rsidP="003C2041">
      <w:pPr>
        <w:jc w:val="center"/>
        <w:rPr>
          <w:b/>
          <w:bCs/>
        </w:rPr>
      </w:pPr>
    </w:p>
    <w:p w14:paraId="4D3BCFE4" w14:textId="438EBEB2" w:rsidR="003C2041" w:rsidRDefault="003C2041" w:rsidP="003C2041">
      <w:pPr>
        <w:pStyle w:val="ListParagraph"/>
        <w:numPr>
          <w:ilvl w:val="0"/>
          <w:numId w:val="14"/>
        </w:numPr>
      </w:pPr>
      <w:r>
        <w:t xml:space="preserve">Time-series are very sensitive to the choice of intervals and endpoints. </w:t>
      </w:r>
    </w:p>
    <w:p w14:paraId="4712F09E" w14:textId="27590BA4" w:rsidR="003C2041" w:rsidRDefault="003C2041" w:rsidP="00774953">
      <w:pPr>
        <w:pStyle w:val="ListParagraph"/>
        <w:numPr>
          <w:ilvl w:val="0"/>
          <w:numId w:val="14"/>
        </w:numPr>
      </w:pPr>
      <w:r>
        <w:t>Aggregations can be used to reduce redundancy</w:t>
      </w:r>
    </w:p>
    <w:p w14:paraId="1E206168" w14:textId="77777777" w:rsidR="00774953" w:rsidRPr="003C2041" w:rsidRDefault="00774953" w:rsidP="00774953"/>
    <w:p w14:paraId="2EF3B676" w14:textId="56ABA402" w:rsidR="00400393" w:rsidRDefault="00400393" w:rsidP="004F50FA"/>
    <w:p w14:paraId="11BFC416" w14:textId="42F7ACDC" w:rsidR="00400393" w:rsidRDefault="00400393" w:rsidP="004F50FA">
      <w:r>
        <w:t>Snow found a few possible errors in his graph. For instance, a patient who died in hospital, the</w:t>
      </w:r>
      <w:r w:rsidR="00C32339">
        <w:t>y might have come from a house that is not registered.</w:t>
      </w:r>
      <w:r w:rsidR="005A70C1">
        <w:t xml:space="preserve"> Also, patients may have been too ill to give an account on themselves.</w:t>
      </w:r>
    </w:p>
    <w:p w14:paraId="32AF5508" w14:textId="4F9F44A5" w:rsidR="00761356" w:rsidRDefault="00761356" w:rsidP="004F50FA"/>
    <w:p w14:paraId="2C194010" w14:textId="12DB2945" w:rsidR="005E6B56" w:rsidRDefault="005E6B56" w:rsidP="004F50FA"/>
    <w:p w14:paraId="7CCB062B" w14:textId="77777777" w:rsidR="003C2041" w:rsidRDefault="003C2041" w:rsidP="004F50FA"/>
    <w:p w14:paraId="2A0CB160" w14:textId="3D716DD1" w:rsidR="00761356" w:rsidRDefault="00761356" w:rsidP="004F50FA">
      <w:r>
        <w:t xml:space="preserve">Snow drew a </w:t>
      </w:r>
      <w:r w:rsidRPr="00761356">
        <w:rPr>
          <w:b/>
          <w:bCs/>
        </w:rPr>
        <w:t>dot map</w:t>
      </w:r>
      <w:r>
        <w:t>. This marked each death.</w:t>
      </w:r>
    </w:p>
    <w:p w14:paraId="56F0C569" w14:textId="5FBB82A6" w:rsidR="00761356" w:rsidRDefault="00761356" w:rsidP="004F50FA"/>
    <w:p w14:paraId="378FF62B" w14:textId="002CA7AD" w:rsidR="005E6B56" w:rsidRDefault="005E6B56" w:rsidP="005E6B56">
      <w:pPr>
        <w:jc w:val="center"/>
      </w:pPr>
      <w:r>
        <w:rPr>
          <w:noProof/>
        </w:rPr>
        <w:lastRenderedPageBreak/>
        <w:drawing>
          <wp:inline distT="0" distB="0" distL="0" distR="0" wp14:anchorId="66E41394" wp14:editId="23F81AE6">
            <wp:extent cx="1304925" cy="38684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35470" cy="3959022"/>
                    </a:xfrm>
                    <a:prstGeom prst="rect">
                      <a:avLst/>
                    </a:prstGeom>
                  </pic:spPr>
                </pic:pic>
              </a:graphicData>
            </a:graphic>
          </wp:inline>
        </w:drawing>
      </w:r>
    </w:p>
    <w:p w14:paraId="4C293B37" w14:textId="77777777" w:rsidR="005E6B56" w:rsidRDefault="005E6B56" w:rsidP="005E6B56">
      <w:pPr>
        <w:jc w:val="center"/>
      </w:pPr>
    </w:p>
    <w:p w14:paraId="33C970BA" w14:textId="56966C9D" w:rsidR="00761356" w:rsidRDefault="00761356" w:rsidP="004F50FA">
      <w:r>
        <w:t>Dot maps in this situation has advantages and disadvantages</w:t>
      </w:r>
    </w:p>
    <w:p w14:paraId="43A47698" w14:textId="1766765E" w:rsidR="00761356" w:rsidRDefault="00761356" w:rsidP="004F50FA"/>
    <w:p w14:paraId="50D7C31F" w14:textId="5DDB07A6" w:rsidR="00761356" w:rsidRDefault="00761356" w:rsidP="00761356">
      <w:pPr>
        <w:pStyle w:val="ListParagraph"/>
        <w:numPr>
          <w:ilvl w:val="0"/>
          <w:numId w:val="13"/>
        </w:numPr>
      </w:pPr>
      <w:r>
        <w:t>Death rates are not shown</w:t>
      </w:r>
    </w:p>
    <w:p w14:paraId="36C15DA5" w14:textId="0ED2C79D" w:rsidR="00761356" w:rsidRDefault="00761356" w:rsidP="00761356">
      <w:pPr>
        <w:pStyle w:val="ListParagraph"/>
        <w:numPr>
          <w:ilvl w:val="0"/>
          <w:numId w:val="13"/>
        </w:numPr>
      </w:pPr>
      <w:r>
        <w:t>Dot maps may become cluttered with too much detail</w:t>
      </w:r>
    </w:p>
    <w:p w14:paraId="7C4825DD" w14:textId="161F1E7C" w:rsidR="00761356" w:rsidRDefault="00761356" w:rsidP="00761356">
      <w:pPr>
        <w:pStyle w:val="ListParagraph"/>
        <w:numPr>
          <w:ilvl w:val="0"/>
          <w:numId w:val="13"/>
        </w:numPr>
      </w:pPr>
      <w:r>
        <w:t>The deceptive effects of aggregation are avoided</w:t>
      </w:r>
    </w:p>
    <w:p w14:paraId="4A14619F" w14:textId="0D371006" w:rsidR="00761356" w:rsidRDefault="00647F80" w:rsidP="00761356">
      <w:pPr>
        <w:pStyle w:val="ListParagraph"/>
        <w:numPr>
          <w:ilvl w:val="0"/>
          <w:numId w:val="13"/>
        </w:numPr>
      </w:pPr>
      <w:r>
        <w:t>Identify individual cases</w:t>
      </w:r>
    </w:p>
    <w:p w14:paraId="1B19D291" w14:textId="6DA18B98" w:rsidR="00761356" w:rsidRDefault="00761356" w:rsidP="004F50FA"/>
    <w:p w14:paraId="536F401A" w14:textId="3350CA66" w:rsidR="00647F80" w:rsidRDefault="008D619E" w:rsidP="004F50FA">
      <w:r>
        <w:t>The entire area with and without cholera was thickly populated. Usually,</w:t>
      </w:r>
      <w:r w:rsidR="00647F80">
        <w:t xml:space="preserve"> </w:t>
      </w:r>
      <w:r w:rsidR="005650D1">
        <w:t xml:space="preserve">the </w:t>
      </w:r>
      <w:r w:rsidR="00647F80">
        <w:t>dot map fails to consider the number of people living in the area who are at risk of getting the disease</w:t>
      </w:r>
      <w:r>
        <w:t xml:space="preserve"> but not in this case. Unfortunately, the dot map does not assess the densities of population around the pump well.</w:t>
      </w:r>
    </w:p>
    <w:p w14:paraId="1E0FD72A" w14:textId="60BE359B" w:rsidR="006A62C6" w:rsidRDefault="006A62C6" w:rsidP="004F50FA"/>
    <w:p w14:paraId="1461B4B1" w14:textId="77777777" w:rsidR="003C2041" w:rsidRDefault="006A62C6" w:rsidP="005E6B56">
      <w:r>
        <w:t xml:space="preserve">The cluster around the pump vanishes in the process of aggregating the data. The darker the area, the greater the number of cholera deaths. </w:t>
      </w:r>
    </w:p>
    <w:p w14:paraId="3AB9BE9C" w14:textId="77777777" w:rsidR="003C2041" w:rsidRDefault="003C2041" w:rsidP="005E6B56"/>
    <w:p w14:paraId="7C1B62DB" w14:textId="20215E7B" w:rsidR="006A62C6" w:rsidRDefault="006A62C6" w:rsidP="005E6B56">
      <w:pPr>
        <w:jc w:val="center"/>
      </w:pPr>
    </w:p>
    <w:p w14:paraId="251E6584" w14:textId="45476028" w:rsidR="005E6B56" w:rsidRPr="00774953" w:rsidRDefault="003C2041" w:rsidP="003C2041">
      <w:r>
        <w:t xml:space="preserve">Using data visualisation techniques </w:t>
      </w:r>
      <w:proofErr w:type="spellStart"/>
      <w:r>
        <w:t>D</w:t>
      </w:r>
      <w:r w:rsidR="00774953">
        <w:t>r</w:t>
      </w:r>
      <w:r>
        <w:t>.</w:t>
      </w:r>
      <w:proofErr w:type="spellEnd"/>
      <w:r w:rsidR="00774953">
        <w:t xml:space="preserve"> </w:t>
      </w:r>
      <w:r>
        <w:t>John Snow was able to show how Cholera</w:t>
      </w:r>
      <w:r w:rsidR="00774953">
        <w:t xml:space="preserve"> was transmitted and therefore prevented.</w:t>
      </w:r>
    </w:p>
    <w:p w14:paraId="39410222" w14:textId="5FC137FD" w:rsidR="005E6B56" w:rsidRPr="00C521F4" w:rsidRDefault="005E6B56" w:rsidP="005E6B56"/>
    <w:p w14:paraId="128DCB7D" w14:textId="3482AA2B" w:rsidR="00774953" w:rsidRDefault="00774953" w:rsidP="00774953">
      <w:pPr>
        <w:pStyle w:val="Heading2"/>
      </w:pPr>
      <w:bookmarkStart w:id="2" w:name="_Toc55143497"/>
      <w:r>
        <w:t>The unfortunate decision to launch the space shuttle Challenger</w:t>
      </w:r>
      <w:bookmarkEnd w:id="2"/>
    </w:p>
    <w:p w14:paraId="13C6FF60" w14:textId="543FD1DA" w:rsidR="00774953" w:rsidRDefault="00774953" w:rsidP="00774953"/>
    <w:p w14:paraId="2DEEDF09" w14:textId="3D0B2726" w:rsidR="00C521F4" w:rsidRDefault="00C521F4" w:rsidP="00774953">
      <w:r>
        <w:t xml:space="preserve">This article is about a space shuttle that </w:t>
      </w:r>
      <w:r w:rsidRPr="002E40AA">
        <w:t>exploded</w:t>
      </w:r>
      <w:r>
        <w:t xml:space="preserve"> killing seven astronauts. The shuttle exploded due to the O-ring being damaged from the cold.</w:t>
      </w:r>
    </w:p>
    <w:p w14:paraId="53BA0759" w14:textId="6FE9BD3C" w:rsidR="00C521F4" w:rsidRPr="002E40AA" w:rsidRDefault="00C521F4" w:rsidP="00774953"/>
    <w:p w14:paraId="0657C815" w14:textId="4A40EA21" w:rsidR="002E40AA" w:rsidRDefault="00C521F4" w:rsidP="00774953">
      <w:r>
        <w:t xml:space="preserve">This accident has evoked the </w:t>
      </w:r>
      <w:r w:rsidRPr="002E40AA">
        <w:t>importance</w:t>
      </w:r>
      <w:r>
        <w:t xml:space="preserve"> of data </w:t>
      </w:r>
      <w:r w:rsidRPr="003B302B">
        <w:rPr>
          <w:b/>
          <w:bCs/>
        </w:rPr>
        <w:t>graphs</w:t>
      </w:r>
      <w:r>
        <w:t xml:space="preserve"> and fitting m</w:t>
      </w:r>
      <w:r w:rsidR="002E40AA">
        <w:t>odels to data.</w:t>
      </w:r>
    </w:p>
    <w:p w14:paraId="3762CD61" w14:textId="54C56216" w:rsidR="002E40AA" w:rsidRDefault="002E40AA" w:rsidP="002E40AA">
      <w:r>
        <w:lastRenderedPageBreak/>
        <w:t>Engineers prepared charts on why the challenger should not be launched. However</w:t>
      </w:r>
      <w:r w:rsidR="005650D1">
        <w:t>,</w:t>
      </w:r>
      <w:r>
        <w:t xml:space="preserve"> the charts did not provide data about damage the change of temperature could do to the O-ring.</w:t>
      </w:r>
    </w:p>
    <w:p w14:paraId="400CB9A5" w14:textId="433ABF31" w:rsidR="002E40AA" w:rsidRDefault="002E40AA" w:rsidP="00774953"/>
    <w:p w14:paraId="0515EACB" w14:textId="186A6642" w:rsidR="009D3F67" w:rsidRDefault="002E40AA" w:rsidP="00B54755">
      <w:pPr>
        <w:jc w:val="center"/>
      </w:pPr>
      <w:r>
        <w:rPr>
          <w:noProof/>
        </w:rPr>
        <w:drawing>
          <wp:inline distT="0" distB="0" distL="0" distR="0" wp14:anchorId="53094223" wp14:editId="21229684">
            <wp:extent cx="4010025" cy="212491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32407" cy="2136774"/>
                    </a:xfrm>
                    <a:prstGeom prst="rect">
                      <a:avLst/>
                    </a:prstGeom>
                    <a:noFill/>
                    <a:ln>
                      <a:noFill/>
                    </a:ln>
                  </pic:spPr>
                </pic:pic>
              </a:graphicData>
            </a:graphic>
          </wp:inline>
        </w:drawing>
      </w:r>
    </w:p>
    <w:p w14:paraId="44E1B94F" w14:textId="77777777" w:rsidR="00B54755" w:rsidRDefault="00B54755" w:rsidP="00B54755">
      <w:pPr>
        <w:jc w:val="center"/>
      </w:pPr>
    </w:p>
    <w:p w14:paraId="2102E862" w14:textId="0799BC51" w:rsidR="009D3F67" w:rsidRDefault="009D3F67" w:rsidP="00774953"/>
    <w:p w14:paraId="2FDA1232" w14:textId="5E207F88" w:rsidR="009D3F67" w:rsidRDefault="009D3F67" w:rsidP="00774953">
      <w:r>
        <w:rPr>
          <w:noProof/>
        </w:rPr>
        <w:drawing>
          <wp:inline distT="0" distB="0" distL="0" distR="0" wp14:anchorId="27BA2314" wp14:editId="3F3190BD">
            <wp:extent cx="5724525" cy="2181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14:paraId="1FC96524" w14:textId="2D09224D" w:rsidR="00B54755" w:rsidRDefault="00B54755" w:rsidP="00774953"/>
    <w:p w14:paraId="083C5A8B" w14:textId="77777777" w:rsidR="00B54755" w:rsidRDefault="00B54755" w:rsidP="00B54755">
      <w:r>
        <w:t>The chart above is an example, it identifies all the experienced problems with the O-rings but fail to mention temperature issues.</w:t>
      </w:r>
    </w:p>
    <w:p w14:paraId="22D31D48" w14:textId="0DCC714C" w:rsidR="00B54755" w:rsidRDefault="00B54755" w:rsidP="00774953">
      <w:r>
        <w:rPr>
          <w:noProof/>
        </w:rPr>
        <w:drawing>
          <wp:inline distT="0" distB="0" distL="0" distR="0" wp14:anchorId="4B1CFF2F" wp14:editId="0A44661F">
            <wp:extent cx="5724525" cy="2219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219325"/>
                    </a:xfrm>
                    <a:prstGeom prst="rect">
                      <a:avLst/>
                    </a:prstGeom>
                    <a:noFill/>
                    <a:ln>
                      <a:noFill/>
                    </a:ln>
                  </pic:spPr>
                </pic:pic>
              </a:graphicData>
            </a:graphic>
          </wp:inline>
        </w:drawing>
      </w:r>
    </w:p>
    <w:p w14:paraId="77232368" w14:textId="194D2FE0" w:rsidR="00B54755" w:rsidRDefault="00B54755" w:rsidP="00774953"/>
    <w:p w14:paraId="41325DEC" w14:textId="0E8D10AC" w:rsidR="000D437A" w:rsidRDefault="000D437A" w:rsidP="00774953">
      <w:r>
        <w:t>The people who decided to launch the challenger had a strong argument. The blow</w:t>
      </w:r>
      <w:r w:rsidR="005650D1">
        <w:t>-</w:t>
      </w:r>
      <w:r>
        <w:t>by on SRM 15 was on a cool day, the blow</w:t>
      </w:r>
      <w:r w:rsidR="005650D1">
        <w:t>-</w:t>
      </w:r>
      <w:r>
        <w:t xml:space="preserve">by on SRM 22 was on a warm day at temperature </w:t>
      </w:r>
      <w:r>
        <w:lastRenderedPageBreak/>
        <w:t xml:space="preserve">meaning they did not think the error was caused by temperature. The engineers should have </w:t>
      </w:r>
      <w:r w:rsidR="009720FE">
        <w:t>investigated</w:t>
      </w:r>
      <w:r>
        <w:t xml:space="preserve"> this further after spotting this disparity on the graph.</w:t>
      </w:r>
    </w:p>
    <w:p w14:paraId="1A1B881D" w14:textId="2D418612" w:rsidR="009720FE" w:rsidRDefault="009720FE" w:rsidP="00774953"/>
    <w:p w14:paraId="44E2D2DF" w14:textId="26D5CD24" w:rsidR="009720FE" w:rsidRDefault="009720FE" w:rsidP="009720FE">
      <w:r>
        <w:t xml:space="preserve">A lot of the temperature data is missing from the graph below. The missing data is a huge concern. 92% of the data is missing. </w:t>
      </w:r>
    </w:p>
    <w:p w14:paraId="11B3B8B1" w14:textId="77777777" w:rsidR="009720FE" w:rsidRDefault="009720FE" w:rsidP="009720FE">
      <w:pPr>
        <w:jc w:val="center"/>
      </w:pPr>
    </w:p>
    <w:p w14:paraId="26CE3CBC" w14:textId="77777777" w:rsidR="009720FE" w:rsidRDefault="009720FE" w:rsidP="009720FE">
      <w:pPr>
        <w:jc w:val="center"/>
      </w:pPr>
    </w:p>
    <w:p w14:paraId="0CBA8A0A" w14:textId="77777777" w:rsidR="009720FE" w:rsidRDefault="009720FE" w:rsidP="009720FE">
      <w:pPr>
        <w:jc w:val="center"/>
      </w:pPr>
    </w:p>
    <w:p w14:paraId="370FC5C0" w14:textId="77777777" w:rsidR="009720FE" w:rsidRDefault="009720FE" w:rsidP="009720FE">
      <w:pPr>
        <w:jc w:val="center"/>
      </w:pPr>
    </w:p>
    <w:p w14:paraId="45C12998" w14:textId="43BB9239" w:rsidR="009720FE" w:rsidRDefault="009720FE" w:rsidP="009720FE">
      <w:pPr>
        <w:jc w:val="center"/>
      </w:pPr>
      <w:r>
        <w:rPr>
          <w:noProof/>
        </w:rPr>
        <w:drawing>
          <wp:inline distT="0" distB="0" distL="0" distR="0" wp14:anchorId="00D64916" wp14:editId="75F2F254">
            <wp:extent cx="1809750" cy="15895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4416" cy="1611251"/>
                    </a:xfrm>
                    <a:prstGeom prst="rect">
                      <a:avLst/>
                    </a:prstGeom>
                    <a:noFill/>
                    <a:ln>
                      <a:noFill/>
                    </a:ln>
                  </pic:spPr>
                </pic:pic>
              </a:graphicData>
            </a:graphic>
          </wp:inline>
        </w:drawing>
      </w:r>
    </w:p>
    <w:p w14:paraId="0DE5700C" w14:textId="36083FF2" w:rsidR="00EC4F08" w:rsidRDefault="00EC4F08" w:rsidP="009720FE">
      <w:pPr>
        <w:jc w:val="center"/>
      </w:pPr>
    </w:p>
    <w:p w14:paraId="7589FA9B" w14:textId="6E98259E" w:rsidR="00EC4F08" w:rsidRDefault="00EC4F08" w:rsidP="00EC4F08">
      <w:r>
        <w:t>This missing data leads to an inaccurate conclusion. The shuttle could not be launched safely was the conclusion, this was rejected.</w:t>
      </w:r>
    </w:p>
    <w:p w14:paraId="5DE81083" w14:textId="2ACE6402" w:rsidR="00EC4F08" w:rsidRDefault="00EC4F08" w:rsidP="00EC4F08"/>
    <w:p w14:paraId="4ADF6237" w14:textId="7317E2F8" w:rsidR="00EC4F08" w:rsidRDefault="00EC4F08" w:rsidP="00EC4F08">
      <w:r>
        <w:t>The charts failed to stop the launch but did have the right conclusion. With more concrete evidence and data</w:t>
      </w:r>
      <w:r w:rsidR="005650D1">
        <w:t>,</w:t>
      </w:r>
      <w:r>
        <w:t xml:space="preserve"> the engineers could have been persuaded to stop the launch.</w:t>
      </w:r>
    </w:p>
    <w:p w14:paraId="0F1756BF" w14:textId="0D679703" w:rsidR="00EC4F08" w:rsidRDefault="00EC4F08" w:rsidP="00EC4F08"/>
    <w:p w14:paraId="5A18F55A" w14:textId="52F8688B" w:rsidR="00EC4F08" w:rsidRDefault="00EC4F08" w:rsidP="00EC4F08"/>
    <w:p w14:paraId="1ECF7A62" w14:textId="05FE289C" w:rsidR="00EC4F08" w:rsidRDefault="00EC4F08" w:rsidP="00EC4F08">
      <w:r>
        <w:rPr>
          <w:noProof/>
        </w:rPr>
        <w:drawing>
          <wp:inline distT="0" distB="0" distL="0" distR="0" wp14:anchorId="2BFDF2FC" wp14:editId="651CBCC0">
            <wp:extent cx="5724525" cy="3762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762375"/>
                    </a:xfrm>
                    <a:prstGeom prst="rect">
                      <a:avLst/>
                    </a:prstGeom>
                    <a:noFill/>
                    <a:ln>
                      <a:noFill/>
                    </a:ln>
                  </pic:spPr>
                </pic:pic>
              </a:graphicData>
            </a:graphic>
          </wp:inline>
        </w:drawing>
      </w:r>
    </w:p>
    <w:p w14:paraId="5A54832E" w14:textId="2A7C4B58" w:rsidR="003B302B" w:rsidRDefault="003B302B" w:rsidP="00EC4F08">
      <w:r>
        <w:lastRenderedPageBreak/>
        <w:t xml:space="preserve">This </w:t>
      </w:r>
      <w:r w:rsidRPr="003B302B">
        <w:rPr>
          <w:b/>
          <w:bCs/>
        </w:rPr>
        <w:t xml:space="preserve">data matrix </w:t>
      </w:r>
      <w:r>
        <w:t xml:space="preserve">shows the history of the temperature of the O-ring. This table reveals the total incidents of the O-ring on cold days compared to warm days. As we can tell from the graph more </w:t>
      </w:r>
      <w:r w:rsidR="00F01528">
        <w:t xml:space="preserve">erosion </w:t>
      </w:r>
      <w:r>
        <w:t>incidents occur as the temperature drops.</w:t>
      </w:r>
    </w:p>
    <w:p w14:paraId="6ECA45ED" w14:textId="77777777" w:rsidR="003B302B" w:rsidRDefault="003B302B" w:rsidP="00EC4F08"/>
    <w:p w14:paraId="00BD1BD1" w14:textId="60E97DEC" w:rsidR="00EC4F08" w:rsidRDefault="003B302B" w:rsidP="00EC4F08">
      <w:r>
        <w:rPr>
          <w:noProof/>
        </w:rPr>
        <w:drawing>
          <wp:inline distT="0" distB="0" distL="0" distR="0" wp14:anchorId="2161A201" wp14:editId="624F6585">
            <wp:extent cx="5734050" cy="1800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800225"/>
                    </a:xfrm>
                    <a:prstGeom prst="rect">
                      <a:avLst/>
                    </a:prstGeom>
                    <a:noFill/>
                    <a:ln>
                      <a:noFill/>
                    </a:ln>
                  </pic:spPr>
                </pic:pic>
              </a:graphicData>
            </a:graphic>
          </wp:inline>
        </w:drawing>
      </w:r>
    </w:p>
    <w:p w14:paraId="7890A511" w14:textId="60197150" w:rsidR="003B302B" w:rsidRDefault="003B302B" w:rsidP="00EC4F08"/>
    <w:p w14:paraId="4B1CF8E2" w14:textId="3CE6B2F3" w:rsidR="003B302B" w:rsidRDefault="003B302B" w:rsidP="00EC4F08">
      <w:r>
        <w:t xml:space="preserve">This </w:t>
      </w:r>
      <w:r w:rsidRPr="003B302B">
        <w:rPr>
          <w:b/>
          <w:bCs/>
        </w:rPr>
        <w:t>scatt</w:t>
      </w:r>
      <w:r w:rsidR="005650D1">
        <w:rPr>
          <w:b/>
          <w:bCs/>
        </w:rPr>
        <w:t>e</w:t>
      </w:r>
      <w:r w:rsidRPr="003B302B">
        <w:rPr>
          <w:b/>
          <w:bCs/>
        </w:rPr>
        <w:t>rplot</w:t>
      </w:r>
      <w:r>
        <w:rPr>
          <w:b/>
          <w:bCs/>
        </w:rPr>
        <w:t xml:space="preserve"> </w:t>
      </w:r>
      <w:r>
        <w:t>shows the experience of all 24 launches prior to the challenger. It reveals the serious risk of launch &lt;2</w:t>
      </w:r>
      <w:r w:rsidR="00F01528">
        <w:t xml:space="preserve">9º. From the graph we can see that no data was recorded for temperatures less then &lt;50º. There was never a temperature recorded which was like the temperature at launch. </w:t>
      </w:r>
    </w:p>
    <w:p w14:paraId="134716B3" w14:textId="293E89F9" w:rsidR="00F01528" w:rsidRDefault="00F01528" w:rsidP="00EC4F08"/>
    <w:p w14:paraId="5F3FF118" w14:textId="303DE3EA" w:rsidR="00F01528" w:rsidRDefault="005650D1" w:rsidP="00EC4F08">
      <w:r>
        <w:t>From this, w</w:t>
      </w:r>
      <w:r w:rsidR="00F01528">
        <w:t xml:space="preserve">e can </w:t>
      </w:r>
      <w:r>
        <w:t xml:space="preserve">conclude </w:t>
      </w:r>
      <w:r w:rsidR="00F01528">
        <w:t xml:space="preserve">that </w:t>
      </w:r>
      <w:r>
        <w:t>there is a discrepancy between the tasks at hand and the images created to serve those tasks. The images failed to reveal the risks that were present. It is important to be careful about how the data is displayed. Data can be displayed in a misleading way.</w:t>
      </w:r>
    </w:p>
    <w:p w14:paraId="515D643E" w14:textId="06DB8F5F" w:rsidR="005650D1" w:rsidRDefault="005650D1" w:rsidP="00EC4F08"/>
    <w:p w14:paraId="3017D1C1" w14:textId="7EA523F1" w:rsidR="005650D1" w:rsidRDefault="005650D1" w:rsidP="005650D1">
      <w:pPr>
        <w:jc w:val="center"/>
      </w:pPr>
      <w:r>
        <w:rPr>
          <w:noProof/>
        </w:rPr>
        <w:drawing>
          <wp:inline distT="0" distB="0" distL="0" distR="0" wp14:anchorId="21C6EB88" wp14:editId="79FBFAD6">
            <wp:extent cx="3495675" cy="274079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0158" cy="2744310"/>
                    </a:xfrm>
                    <a:prstGeom prst="rect">
                      <a:avLst/>
                    </a:prstGeom>
                    <a:noFill/>
                    <a:ln>
                      <a:noFill/>
                    </a:ln>
                  </pic:spPr>
                </pic:pic>
              </a:graphicData>
            </a:graphic>
          </wp:inline>
        </w:drawing>
      </w:r>
    </w:p>
    <w:p w14:paraId="5CEB5C17" w14:textId="57B8A71A" w:rsidR="00F01528" w:rsidRDefault="0043592F" w:rsidP="00EC4F08">
      <w:r>
        <w:t>This graph shows all the O-ring experiences of all 24 launches. The rockets marked with the damage code show the flights with O-ring problems. This graph has all the information needed to represent the relationship between the temperature damage. There is strong visual clutter on this graph preventing the viewer to obtain a clear concluding remark.</w:t>
      </w:r>
    </w:p>
    <w:p w14:paraId="61EF6DE1" w14:textId="39573DFC" w:rsidR="0043592F" w:rsidRDefault="0043592F" w:rsidP="00EC4F08"/>
    <w:p w14:paraId="62F1BFF1" w14:textId="0F3C490E" w:rsidR="0043592F" w:rsidRDefault="0043592F" w:rsidP="00EC4F08">
      <w:r>
        <w:t xml:space="preserve">The temperature on this graph is turned sideways. </w:t>
      </w:r>
      <w:r w:rsidR="0089571C">
        <w:t xml:space="preserve">The temperature is not well represented from this poor design choice. </w:t>
      </w:r>
    </w:p>
    <w:p w14:paraId="16CB6040" w14:textId="133839A4" w:rsidR="0089571C" w:rsidRDefault="0089571C" w:rsidP="00EC4F08"/>
    <w:p w14:paraId="3C1CB249" w14:textId="6702A335" w:rsidR="0089571C" w:rsidRDefault="0089571C" w:rsidP="00EC4F08">
      <w:r>
        <w:lastRenderedPageBreak/>
        <w:t xml:space="preserve">The biggest flaw is the order of the data. The sequential order conceals the link between temperature and O-ring damage. The rockets could have been ordered by temperature which could have shown that cooler temperatures damage the O-ring. It was found that a scatter plot could have displayed the necessary information to prevent this catastrophe. </w:t>
      </w:r>
    </w:p>
    <w:p w14:paraId="6B3C1AE4" w14:textId="7BE09995" w:rsidR="0091183B" w:rsidRDefault="0091183B" w:rsidP="00EC4F08"/>
    <w:p w14:paraId="7270D399" w14:textId="6D729921" w:rsidR="0091183B" w:rsidRDefault="0091183B" w:rsidP="00EC4F08"/>
    <w:p w14:paraId="60696D44" w14:textId="6461B825" w:rsidR="0091183B" w:rsidRDefault="0091183B" w:rsidP="0091183B">
      <w:pPr>
        <w:pStyle w:val="Heading1"/>
      </w:pPr>
      <w:bookmarkStart w:id="3" w:name="_Toc55143498"/>
      <w:r>
        <w:t>Q2)</w:t>
      </w:r>
      <w:r w:rsidRPr="0091183B">
        <w:t xml:space="preserve"> </w:t>
      </w:r>
      <w:r>
        <w:t xml:space="preserve">Build a story board to show deficient bridges (slide 17) and explore the unsafe bridges (slide 20). Build the story around the causes of the collapse of the </w:t>
      </w:r>
      <w:proofErr w:type="spellStart"/>
      <w:r>
        <w:t>Skagit</w:t>
      </w:r>
      <w:proofErr w:type="spellEnd"/>
      <w:r>
        <w:t xml:space="preserve"> River Bridge.</w:t>
      </w:r>
      <w:bookmarkEnd w:id="3"/>
    </w:p>
    <w:p w14:paraId="13E24839" w14:textId="6AF971F2" w:rsidR="0091183B" w:rsidRDefault="0091183B" w:rsidP="0091183B"/>
    <w:p w14:paraId="7E953670" w14:textId="1867E37A" w:rsidR="0091183B" w:rsidRDefault="0091183B" w:rsidP="0091183B">
      <w:pPr>
        <w:pStyle w:val="Heading2"/>
        <w:numPr>
          <w:ilvl w:val="0"/>
          <w:numId w:val="15"/>
        </w:numPr>
      </w:pPr>
      <w:bookmarkStart w:id="4" w:name="_Toc55143499"/>
      <w:proofErr w:type="gramStart"/>
      <w:r>
        <w:t>What’s</w:t>
      </w:r>
      <w:proofErr w:type="gramEnd"/>
      <w:r>
        <w:t xml:space="preserve"> the rating of the </w:t>
      </w:r>
      <w:proofErr w:type="spellStart"/>
      <w:r>
        <w:t>Skagit</w:t>
      </w:r>
      <w:proofErr w:type="spellEnd"/>
      <w:r>
        <w:t xml:space="preserve"> River bridge that collapsed into the river?</w:t>
      </w:r>
      <w:bookmarkEnd w:id="4"/>
    </w:p>
    <w:p w14:paraId="5E2DA6E1" w14:textId="0EA73B9D" w:rsidR="0091183B" w:rsidRDefault="0091183B" w:rsidP="0091183B"/>
    <w:p w14:paraId="40A69E92" w14:textId="531E2B24" w:rsidR="0091183B" w:rsidRDefault="0091183B" w:rsidP="0091183B"/>
    <w:p w14:paraId="672A114E" w14:textId="77777777" w:rsidR="0091183B" w:rsidRDefault="0091183B" w:rsidP="0091183B">
      <w:r>
        <w:t>47</w:t>
      </w:r>
    </w:p>
    <w:p w14:paraId="581907F9" w14:textId="77777777" w:rsidR="0091183B" w:rsidRDefault="0091183B" w:rsidP="0091183B"/>
    <w:p w14:paraId="4769F7B1" w14:textId="5353B093" w:rsidR="0091183B" w:rsidRDefault="0091183B" w:rsidP="0091183B">
      <w:r>
        <w:rPr>
          <w:noProof/>
        </w:rPr>
        <w:drawing>
          <wp:inline distT="0" distB="0" distL="0" distR="0" wp14:anchorId="1C71D955" wp14:editId="61B612A7">
            <wp:extent cx="5734050" cy="2019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019300"/>
                    </a:xfrm>
                    <a:prstGeom prst="rect">
                      <a:avLst/>
                    </a:prstGeom>
                    <a:noFill/>
                    <a:ln>
                      <a:noFill/>
                    </a:ln>
                  </pic:spPr>
                </pic:pic>
              </a:graphicData>
            </a:graphic>
          </wp:inline>
        </w:drawing>
      </w:r>
    </w:p>
    <w:p w14:paraId="4CA9DE6E" w14:textId="2F7C2542" w:rsidR="0091183B" w:rsidRDefault="0091183B" w:rsidP="0091183B"/>
    <w:p w14:paraId="48AE32F0" w14:textId="77777777" w:rsidR="0091183B" w:rsidRDefault="0091183B" w:rsidP="0091183B"/>
    <w:p w14:paraId="16968A12" w14:textId="4737AB54" w:rsidR="0091183B" w:rsidRDefault="0091183B" w:rsidP="0091183B">
      <w:pPr>
        <w:pStyle w:val="Heading2"/>
        <w:numPr>
          <w:ilvl w:val="0"/>
          <w:numId w:val="15"/>
        </w:numPr>
      </w:pPr>
      <w:bookmarkStart w:id="5" w:name="_Toc55143500"/>
      <w:r>
        <w:t>What other distinguishing information can we obtain that might go into a story?</w:t>
      </w:r>
      <w:bookmarkEnd w:id="5"/>
    </w:p>
    <w:p w14:paraId="3DB4A2E9" w14:textId="77777777" w:rsidR="00B0440C" w:rsidRPr="00B0440C" w:rsidRDefault="00B0440C" w:rsidP="00B0440C"/>
    <w:p w14:paraId="2677B3B0" w14:textId="55DAA5FA" w:rsidR="0091183B" w:rsidRDefault="00B0440C" w:rsidP="0091183B">
      <w:r>
        <w:rPr>
          <w:noProof/>
        </w:rPr>
        <w:lastRenderedPageBreak/>
        <w:drawing>
          <wp:inline distT="0" distB="0" distL="0" distR="0" wp14:anchorId="4CF132B4" wp14:editId="5D7A34F6">
            <wp:extent cx="5734050" cy="3686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14:paraId="401E3FC9" w14:textId="6381E54C" w:rsidR="00B0440C" w:rsidRDefault="00B0440C" w:rsidP="0091183B"/>
    <w:p w14:paraId="0946884D" w14:textId="209D98B0" w:rsidR="00B0440C" w:rsidRDefault="00B0440C" w:rsidP="003B79BE">
      <w:pPr>
        <w:pStyle w:val="Heading2"/>
        <w:numPr>
          <w:ilvl w:val="0"/>
          <w:numId w:val="15"/>
        </w:numPr>
      </w:pPr>
      <w:bookmarkStart w:id="6" w:name="_Toc55143501"/>
      <w:r>
        <w:t>When was the bridge last inspected and how often is it inspected?</w:t>
      </w:r>
      <w:bookmarkEnd w:id="6"/>
    </w:p>
    <w:p w14:paraId="58F769AF" w14:textId="269E55F0" w:rsidR="00B0440C" w:rsidRDefault="00B0440C" w:rsidP="00B0440C"/>
    <w:p w14:paraId="2353993A" w14:textId="478928BA" w:rsidR="00B0440C" w:rsidRDefault="00FE7EB2" w:rsidP="00B0440C">
      <w:r>
        <w:t>The bridge was last inspected 6/15 and it is inspected every 24 months</w:t>
      </w:r>
    </w:p>
    <w:p w14:paraId="73EC5257" w14:textId="4C1FCD97" w:rsidR="00FE7EB2" w:rsidRDefault="00FE7EB2" w:rsidP="00B0440C"/>
    <w:p w14:paraId="748AACBA" w14:textId="407906FD" w:rsidR="00FE7EB2" w:rsidRDefault="00FE7EB2" w:rsidP="00B0440C">
      <w:r>
        <w:rPr>
          <w:noProof/>
        </w:rPr>
        <w:drawing>
          <wp:inline distT="0" distB="0" distL="0" distR="0" wp14:anchorId="1F791210" wp14:editId="3DE234E3">
            <wp:extent cx="5724525" cy="4067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4067175"/>
                    </a:xfrm>
                    <a:prstGeom prst="rect">
                      <a:avLst/>
                    </a:prstGeom>
                    <a:noFill/>
                    <a:ln>
                      <a:noFill/>
                    </a:ln>
                  </pic:spPr>
                </pic:pic>
              </a:graphicData>
            </a:graphic>
          </wp:inline>
        </w:drawing>
      </w:r>
    </w:p>
    <w:p w14:paraId="5A754970" w14:textId="68E45B73" w:rsidR="00FE7EB2" w:rsidRDefault="005C7D0F" w:rsidP="00FE7EB2">
      <w:pPr>
        <w:pStyle w:val="Heading2"/>
        <w:numPr>
          <w:ilvl w:val="0"/>
          <w:numId w:val="15"/>
        </w:numPr>
      </w:pPr>
      <w:bookmarkStart w:id="7" w:name="_Toc55143502"/>
      <w:r>
        <w:lastRenderedPageBreak/>
        <w:t>Is it considered fracture-critical, meaning one hit to a span can knock it out?</w:t>
      </w:r>
      <w:bookmarkEnd w:id="7"/>
    </w:p>
    <w:p w14:paraId="7E0DDC64" w14:textId="7074BE90" w:rsidR="00FE7EB2" w:rsidRDefault="00FE7EB2" w:rsidP="00FE7EB2">
      <w:pPr>
        <w:pStyle w:val="Heading2"/>
      </w:pPr>
    </w:p>
    <w:p w14:paraId="49BF81B7" w14:textId="184E6AC4" w:rsidR="00A04BF3" w:rsidRDefault="00A04BF3" w:rsidP="00A04BF3">
      <w:r>
        <w:t>Y24 is the result</w:t>
      </w:r>
    </w:p>
    <w:p w14:paraId="1362A278" w14:textId="49FF9116" w:rsidR="00A04BF3" w:rsidRDefault="00A04BF3" w:rsidP="00A04BF3"/>
    <w:p w14:paraId="6C6DDB5F" w14:textId="341D5A2C" w:rsidR="00A04BF3" w:rsidRDefault="00A04BF3" w:rsidP="00A04BF3">
      <w:r>
        <w:rPr>
          <w:noProof/>
        </w:rPr>
        <w:drawing>
          <wp:inline distT="0" distB="0" distL="0" distR="0" wp14:anchorId="069109A9" wp14:editId="438AD8CE">
            <wp:extent cx="5724525" cy="4400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4400550"/>
                    </a:xfrm>
                    <a:prstGeom prst="rect">
                      <a:avLst/>
                    </a:prstGeom>
                    <a:noFill/>
                    <a:ln>
                      <a:noFill/>
                    </a:ln>
                  </pic:spPr>
                </pic:pic>
              </a:graphicData>
            </a:graphic>
          </wp:inline>
        </w:drawing>
      </w:r>
    </w:p>
    <w:p w14:paraId="65190A7F" w14:textId="32C8183D" w:rsidR="00A04BF3" w:rsidRDefault="00A04BF3" w:rsidP="00A04BF3"/>
    <w:p w14:paraId="4156BCF8" w14:textId="0FC7EC76" w:rsidR="00A04BF3" w:rsidRDefault="00A04BF3" w:rsidP="00A04BF3"/>
    <w:p w14:paraId="03C72205" w14:textId="4A93B3BA" w:rsidR="00A04BF3" w:rsidRDefault="00A04BF3" w:rsidP="006A1F8C">
      <w:pPr>
        <w:pStyle w:val="Heading2"/>
        <w:numPr>
          <w:ilvl w:val="0"/>
          <w:numId w:val="15"/>
        </w:numPr>
      </w:pPr>
      <w:bookmarkStart w:id="8" w:name="_Toc55143503"/>
      <w:r>
        <w:t>How much average daily traffic does it get?</w:t>
      </w:r>
      <w:bookmarkEnd w:id="8"/>
    </w:p>
    <w:p w14:paraId="1F62B147" w14:textId="2837A7F1" w:rsidR="00A04BF3" w:rsidRDefault="00A04BF3" w:rsidP="00A04BF3"/>
    <w:p w14:paraId="7A329666" w14:textId="6ECA8F39" w:rsidR="00A04BF3" w:rsidRDefault="00A04BF3" w:rsidP="00A04BF3">
      <w:r>
        <w:t>70,948</w:t>
      </w:r>
    </w:p>
    <w:p w14:paraId="5A13B308" w14:textId="6BE56B2D" w:rsidR="00A04BF3" w:rsidRDefault="00A04BF3" w:rsidP="00A04BF3">
      <w:r>
        <w:rPr>
          <w:noProof/>
        </w:rPr>
        <w:lastRenderedPageBreak/>
        <w:drawing>
          <wp:inline distT="0" distB="0" distL="0" distR="0" wp14:anchorId="40A76C41" wp14:editId="71F0C98F">
            <wp:extent cx="5724525" cy="4400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4400550"/>
                    </a:xfrm>
                    <a:prstGeom prst="rect">
                      <a:avLst/>
                    </a:prstGeom>
                    <a:noFill/>
                    <a:ln>
                      <a:noFill/>
                    </a:ln>
                  </pic:spPr>
                </pic:pic>
              </a:graphicData>
            </a:graphic>
          </wp:inline>
        </w:drawing>
      </w:r>
    </w:p>
    <w:p w14:paraId="5B4D85B9" w14:textId="5CB672AC" w:rsidR="00A04BF3" w:rsidRDefault="00A04BF3" w:rsidP="00A04BF3"/>
    <w:p w14:paraId="5E5A17A9" w14:textId="414A8CCE" w:rsidR="00A04BF3" w:rsidRDefault="00A04BF3" w:rsidP="00A04BF3"/>
    <w:p w14:paraId="64088F94" w14:textId="37790B51" w:rsidR="00A04BF3" w:rsidRDefault="00A04BF3" w:rsidP="00A04BF3"/>
    <w:p w14:paraId="39B3E124" w14:textId="7A655C21" w:rsidR="00A04BF3" w:rsidRDefault="00A04BF3" w:rsidP="00A04BF3">
      <w:pPr>
        <w:pStyle w:val="Heading1"/>
      </w:pPr>
      <w:bookmarkStart w:id="9" w:name="_Toc55143504"/>
      <w:r>
        <w:t>Q3) Build a Tableau COVID-19 Dashboard including three visualizations telling a story related to the pandemic?</w:t>
      </w:r>
      <w:bookmarkEnd w:id="9"/>
    </w:p>
    <w:p w14:paraId="1D8C5C2C" w14:textId="2CB8B2F7" w:rsidR="00A04BF3" w:rsidRDefault="00A04BF3" w:rsidP="00A04BF3"/>
    <w:p w14:paraId="44B6834C" w14:textId="461264E8" w:rsidR="00A04BF3" w:rsidRDefault="00A04BF3" w:rsidP="00A04BF3"/>
    <w:p w14:paraId="4AB601B4" w14:textId="25FDC6A3" w:rsidR="00AA7C18" w:rsidRDefault="00AA7C18" w:rsidP="00A04BF3">
      <w:r>
        <w:rPr>
          <w:noProof/>
        </w:rPr>
        <w:lastRenderedPageBreak/>
        <w:drawing>
          <wp:inline distT="0" distB="0" distL="0" distR="0" wp14:anchorId="71586FC1" wp14:editId="08790692">
            <wp:extent cx="5724525" cy="3400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p>
    <w:p w14:paraId="7D7C34BC" w14:textId="13BA2C84" w:rsidR="00A04BF3" w:rsidRDefault="00A04BF3" w:rsidP="00A04BF3"/>
    <w:p w14:paraId="2FF4A454" w14:textId="77777777" w:rsidR="00AA7C18" w:rsidRDefault="00AA7C18" w:rsidP="00AA7C18">
      <w:pPr>
        <w:pStyle w:val="ListParagraph"/>
        <w:numPr>
          <w:ilvl w:val="0"/>
          <w:numId w:val="21"/>
        </w:numPr>
      </w:pPr>
      <w:r>
        <w:t>Map of total cases</w:t>
      </w:r>
    </w:p>
    <w:p w14:paraId="5310737F" w14:textId="77777777" w:rsidR="00AA7C18" w:rsidRDefault="00AA7C18" w:rsidP="00AA7C18">
      <w:pPr>
        <w:pStyle w:val="ListParagraph"/>
        <w:numPr>
          <w:ilvl w:val="0"/>
          <w:numId w:val="21"/>
        </w:numPr>
      </w:pPr>
      <w:r>
        <w:t>Confirmed cases per day</w:t>
      </w:r>
    </w:p>
    <w:p w14:paraId="684A7A80" w14:textId="7DE6BFC1" w:rsidR="00AA7C18" w:rsidRPr="00A04BF3" w:rsidRDefault="00AA7C18" w:rsidP="00AA7C18">
      <w:pPr>
        <w:pStyle w:val="ListParagraph"/>
        <w:numPr>
          <w:ilvl w:val="0"/>
          <w:numId w:val="21"/>
        </w:numPr>
      </w:pPr>
      <w:r>
        <w:t xml:space="preserve">Top cases and deaths per country </w:t>
      </w:r>
    </w:p>
    <w:sectPr w:rsidR="00AA7C18" w:rsidRPr="00A04B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30A27"/>
    <w:multiLevelType w:val="hybridMultilevel"/>
    <w:tmpl w:val="3EC0AE0E"/>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9053436"/>
    <w:multiLevelType w:val="hybridMultilevel"/>
    <w:tmpl w:val="98AC712C"/>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AA33358"/>
    <w:multiLevelType w:val="hybridMultilevel"/>
    <w:tmpl w:val="1CBEEF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3874AE5"/>
    <w:multiLevelType w:val="hybridMultilevel"/>
    <w:tmpl w:val="DCEAB7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DF45850"/>
    <w:multiLevelType w:val="hybridMultilevel"/>
    <w:tmpl w:val="FA261776"/>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26570713"/>
    <w:multiLevelType w:val="hybridMultilevel"/>
    <w:tmpl w:val="626091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C684D05"/>
    <w:multiLevelType w:val="hybridMultilevel"/>
    <w:tmpl w:val="E9A643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CF313CC"/>
    <w:multiLevelType w:val="hybridMultilevel"/>
    <w:tmpl w:val="5930E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8217D72"/>
    <w:multiLevelType w:val="hybridMultilevel"/>
    <w:tmpl w:val="AA006E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8BF32AE"/>
    <w:multiLevelType w:val="hybridMultilevel"/>
    <w:tmpl w:val="FA261776"/>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76D5C20"/>
    <w:multiLevelType w:val="hybridMultilevel"/>
    <w:tmpl w:val="FA261776"/>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D25469A"/>
    <w:multiLevelType w:val="hybridMultilevel"/>
    <w:tmpl w:val="83A24A28"/>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DE33E5D"/>
    <w:multiLevelType w:val="hybridMultilevel"/>
    <w:tmpl w:val="4CC225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6DA3A52"/>
    <w:multiLevelType w:val="hybridMultilevel"/>
    <w:tmpl w:val="AB349B0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A9966E5"/>
    <w:multiLevelType w:val="hybridMultilevel"/>
    <w:tmpl w:val="3B12B5F2"/>
    <w:lvl w:ilvl="0" w:tplc="5BC4D1E0">
      <w:start w:val="3"/>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F0E6054"/>
    <w:multiLevelType w:val="hybridMultilevel"/>
    <w:tmpl w:val="F55C8A68"/>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608E6F38"/>
    <w:multiLevelType w:val="hybridMultilevel"/>
    <w:tmpl w:val="FA261776"/>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62312B16"/>
    <w:multiLevelType w:val="hybridMultilevel"/>
    <w:tmpl w:val="82EE617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648D492C"/>
    <w:multiLevelType w:val="hybridMultilevel"/>
    <w:tmpl w:val="FA261776"/>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F1716E1"/>
    <w:multiLevelType w:val="hybridMultilevel"/>
    <w:tmpl w:val="B3DEDD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7D7A0FAC"/>
    <w:multiLevelType w:val="hybridMultilevel"/>
    <w:tmpl w:val="D35ACB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13"/>
  </w:num>
  <w:num w:numId="4">
    <w:abstractNumId w:val="19"/>
  </w:num>
  <w:num w:numId="5">
    <w:abstractNumId w:val="17"/>
  </w:num>
  <w:num w:numId="6">
    <w:abstractNumId w:val="12"/>
  </w:num>
  <w:num w:numId="7">
    <w:abstractNumId w:val="5"/>
  </w:num>
  <w:num w:numId="8">
    <w:abstractNumId w:val="0"/>
  </w:num>
  <w:num w:numId="9">
    <w:abstractNumId w:val="20"/>
  </w:num>
  <w:num w:numId="10">
    <w:abstractNumId w:val="3"/>
  </w:num>
  <w:num w:numId="11">
    <w:abstractNumId w:val="1"/>
  </w:num>
  <w:num w:numId="12">
    <w:abstractNumId w:val="15"/>
  </w:num>
  <w:num w:numId="13">
    <w:abstractNumId w:val="7"/>
  </w:num>
  <w:num w:numId="14">
    <w:abstractNumId w:val="2"/>
  </w:num>
  <w:num w:numId="15">
    <w:abstractNumId w:val="18"/>
  </w:num>
  <w:num w:numId="16">
    <w:abstractNumId w:val="4"/>
  </w:num>
  <w:num w:numId="17">
    <w:abstractNumId w:val="9"/>
  </w:num>
  <w:num w:numId="18">
    <w:abstractNumId w:val="14"/>
  </w:num>
  <w:num w:numId="19">
    <w:abstractNumId w:val="16"/>
  </w:num>
  <w:num w:numId="20">
    <w:abstractNumId w:val="1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wNDAwNjA2NLIwNzJU0lEKTi0uzszPAymwqAUAVIpVfSwAAAA="/>
  </w:docVars>
  <w:rsids>
    <w:rsidRoot w:val="00EB596A"/>
    <w:rsid w:val="0000304A"/>
    <w:rsid w:val="000C64E4"/>
    <w:rsid w:val="000D437A"/>
    <w:rsid w:val="000E37C2"/>
    <w:rsid w:val="00155712"/>
    <w:rsid w:val="00162BCB"/>
    <w:rsid w:val="001651D0"/>
    <w:rsid w:val="0017032D"/>
    <w:rsid w:val="001A6EB5"/>
    <w:rsid w:val="001A6EEF"/>
    <w:rsid w:val="001C4DDD"/>
    <w:rsid w:val="001C7A2D"/>
    <w:rsid w:val="00241647"/>
    <w:rsid w:val="002668E8"/>
    <w:rsid w:val="002B22A9"/>
    <w:rsid w:val="002B2BAC"/>
    <w:rsid w:val="002B6782"/>
    <w:rsid w:val="002C235C"/>
    <w:rsid w:val="002E40AA"/>
    <w:rsid w:val="00312E7D"/>
    <w:rsid w:val="00352221"/>
    <w:rsid w:val="003578A8"/>
    <w:rsid w:val="00364362"/>
    <w:rsid w:val="003812C6"/>
    <w:rsid w:val="003821F8"/>
    <w:rsid w:val="00395138"/>
    <w:rsid w:val="003B065A"/>
    <w:rsid w:val="003B302B"/>
    <w:rsid w:val="003B7BAA"/>
    <w:rsid w:val="003C2041"/>
    <w:rsid w:val="00400393"/>
    <w:rsid w:val="00416D70"/>
    <w:rsid w:val="00431AA1"/>
    <w:rsid w:val="0043592F"/>
    <w:rsid w:val="00437CDC"/>
    <w:rsid w:val="0044057E"/>
    <w:rsid w:val="00441110"/>
    <w:rsid w:val="00482D99"/>
    <w:rsid w:val="004A71CD"/>
    <w:rsid w:val="004B1ED2"/>
    <w:rsid w:val="004C450D"/>
    <w:rsid w:val="004F22FD"/>
    <w:rsid w:val="004F50FA"/>
    <w:rsid w:val="00507F56"/>
    <w:rsid w:val="00524BAE"/>
    <w:rsid w:val="005313BC"/>
    <w:rsid w:val="00541994"/>
    <w:rsid w:val="005650D1"/>
    <w:rsid w:val="005A349F"/>
    <w:rsid w:val="005A70C1"/>
    <w:rsid w:val="005C7D0F"/>
    <w:rsid w:val="005E6B56"/>
    <w:rsid w:val="005F1097"/>
    <w:rsid w:val="006076F9"/>
    <w:rsid w:val="00644A9C"/>
    <w:rsid w:val="00647F80"/>
    <w:rsid w:val="00671A75"/>
    <w:rsid w:val="006757E5"/>
    <w:rsid w:val="00682E13"/>
    <w:rsid w:val="006A62C6"/>
    <w:rsid w:val="006E2DBB"/>
    <w:rsid w:val="007003F0"/>
    <w:rsid w:val="00713C01"/>
    <w:rsid w:val="00730E55"/>
    <w:rsid w:val="00736E6C"/>
    <w:rsid w:val="00761356"/>
    <w:rsid w:val="00774953"/>
    <w:rsid w:val="007B313A"/>
    <w:rsid w:val="007C2E42"/>
    <w:rsid w:val="007C2E74"/>
    <w:rsid w:val="007F25EF"/>
    <w:rsid w:val="008007D8"/>
    <w:rsid w:val="0082111B"/>
    <w:rsid w:val="00854B00"/>
    <w:rsid w:val="00854F3D"/>
    <w:rsid w:val="00883B10"/>
    <w:rsid w:val="00892EF1"/>
    <w:rsid w:val="0089571C"/>
    <w:rsid w:val="008D1862"/>
    <w:rsid w:val="008D619E"/>
    <w:rsid w:val="008E3DF7"/>
    <w:rsid w:val="008F3AE5"/>
    <w:rsid w:val="008F5C65"/>
    <w:rsid w:val="00903E9F"/>
    <w:rsid w:val="0091183B"/>
    <w:rsid w:val="00913DFB"/>
    <w:rsid w:val="009343C7"/>
    <w:rsid w:val="009720FE"/>
    <w:rsid w:val="00980973"/>
    <w:rsid w:val="009D3F67"/>
    <w:rsid w:val="00A03EE7"/>
    <w:rsid w:val="00A04BF3"/>
    <w:rsid w:val="00A64F32"/>
    <w:rsid w:val="00AA126D"/>
    <w:rsid w:val="00AA7C18"/>
    <w:rsid w:val="00AB587B"/>
    <w:rsid w:val="00B0440C"/>
    <w:rsid w:val="00B54755"/>
    <w:rsid w:val="00B80C8A"/>
    <w:rsid w:val="00BA3266"/>
    <w:rsid w:val="00BD7F65"/>
    <w:rsid w:val="00C32339"/>
    <w:rsid w:val="00C345D4"/>
    <w:rsid w:val="00C521F4"/>
    <w:rsid w:val="00C561B5"/>
    <w:rsid w:val="00C57911"/>
    <w:rsid w:val="00C634E4"/>
    <w:rsid w:val="00C67335"/>
    <w:rsid w:val="00CB534E"/>
    <w:rsid w:val="00DC0042"/>
    <w:rsid w:val="00DD5C46"/>
    <w:rsid w:val="00DE3B3C"/>
    <w:rsid w:val="00DE7F9B"/>
    <w:rsid w:val="00E13166"/>
    <w:rsid w:val="00E81B47"/>
    <w:rsid w:val="00E87171"/>
    <w:rsid w:val="00EB596A"/>
    <w:rsid w:val="00EC4F08"/>
    <w:rsid w:val="00EF70FA"/>
    <w:rsid w:val="00F01528"/>
    <w:rsid w:val="00F05ED6"/>
    <w:rsid w:val="00F360C1"/>
    <w:rsid w:val="00F550BC"/>
    <w:rsid w:val="00F62FF5"/>
    <w:rsid w:val="00F67970"/>
    <w:rsid w:val="00F768EA"/>
    <w:rsid w:val="00F87A86"/>
    <w:rsid w:val="00F97EC2"/>
    <w:rsid w:val="00FB6730"/>
    <w:rsid w:val="00FE7EB2"/>
    <w:rsid w:val="00FF2F5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337FE"/>
  <w15:chartTrackingRefBased/>
  <w15:docId w15:val="{9191546B-CA70-43A8-ADC7-6ED428718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755"/>
    <w:pPr>
      <w:spacing w:after="0" w:line="240" w:lineRule="auto"/>
    </w:pPr>
    <w:rPr>
      <w:rFonts w:ascii="Calibri" w:eastAsia="Calibri" w:hAnsi="Calibri" w:cs="Arial"/>
      <w:sz w:val="24"/>
      <w:szCs w:val="20"/>
      <w:lang w:eastAsia="en-IE"/>
    </w:rPr>
  </w:style>
  <w:style w:type="paragraph" w:styleId="Heading1">
    <w:name w:val="heading 1"/>
    <w:basedOn w:val="Normal"/>
    <w:next w:val="Normal"/>
    <w:link w:val="Heading1Char"/>
    <w:uiPriority w:val="9"/>
    <w:qFormat/>
    <w:rsid w:val="00524BA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4BA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64362"/>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596A"/>
    <w:rPr>
      <w:color w:val="0563C1" w:themeColor="hyperlink"/>
      <w:u w:val="single"/>
    </w:rPr>
  </w:style>
  <w:style w:type="character" w:styleId="UnresolvedMention">
    <w:name w:val="Unresolved Mention"/>
    <w:basedOn w:val="DefaultParagraphFont"/>
    <w:uiPriority w:val="99"/>
    <w:semiHidden/>
    <w:unhideWhenUsed/>
    <w:rsid w:val="00EB596A"/>
    <w:rPr>
      <w:color w:val="605E5C"/>
      <w:shd w:val="clear" w:color="auto" w:fill="E1DFDD"/>
    </w:rPr>
  </w:style>
  <w:style w:type="character" w:customStyle="1" w:styleId="Heading1Char">
    <w:name w:val="Heading 1 Char"/>
    <w:basedOn w:val="DefaultParagraphFont"/>
    <w:link w:val="Heading1"/>
    <w:uiPriority w:val="9"/>
    <w:rsid w:val="00524BAE"/>
    <w:rPr>
      <w:rFonts w:asciiTheme="majorHAnsi" w:eastAsiaTheme="majorEastAsia" w:hAnsiTheme="majorHAnsi" w:cstheme="majorBidi"/>
      <w:color w:val="2F5496" w:themeColor="accent1" w:themeShade="BF"/>
      <w:sz w:val="32"/>
      <w:szCs w:val="32"/>
      <w:lang w:eastAsia="en-IE"/>
    </w:rPr>
  </w:style>
  <w:style w:type="character" w:customStyle="1" w:styleId="Heading2Char">
    <w:name w:val="Heading 2 Char"/>
    <w:basedOn w:val="DefaultParagraphFont"/>
    <w:link w:val="Heading2"/>
    <w:uiPriority w:val="9"/>
    <w:rsid w:val="00524BAE"/>
    <w:rPr>
      <w:rFonts w:asciiTheme="majorHAnsi" w:eastAsiaTheme="majorEastAsia" w:hAnsiTheme="majorHAnsi" w:cstheme="majorBidi"/>
      <w:color w:val="2F5496" w:themeColor="accent1" w:themeShade="BF"/>
      <w:sz w:val="26"/>
      <w:szCs w:val="26"/>
      <w:lang w:eastAsia="en-IE"/>
    </w:rPr>
  </w:style>
  <w:style w:type="paragraph" w:styleId="Bibliography">
    <w:name w:val="Bibliography"/>
    <w:basedOn w:val="Normal"/>
    <w:next w:val="Normal"/>
    <w:uiPriority w:val="37"/>
    <w:unhideWhenUsed/>
    <w:rsid w:val="003821F8"/>
    <w:pPr>
      <w:ind w:left="720" w:hanging="720"/>
    </w:pPr>
  </w:style>
  <w:style w:type="paragraph" w:styleId="TOCHeading">
    <w:name w:val="TOC Heading"/>
    <w:basedOn w:val="Heading1"/>
    <w:next w:val="Normal"/>
    <w:uiPriority w:val="39"/>
    <w:unhideWhenUsed/>
    <w:qFormat/>
    <w:rsid w:val="003821F8"/>
    <w:pPr>
      <w:spacing w:line="259" w:lineRule="auto"/>
      <w:outlineLvl w:val="9"/>
    </w:pPr>
    <w:rPr>
      <w:lang w:val="en-US" w:eastAsia="en-US"/>
    </w:rPr>
  </w:style>
  <w:style w:type="paragraph" w:styleId="TOC1">
    <w:name w:val="toc 1"/>
    <w:basedOn w:val="Normal"/>
    <w:next w:val="Normal"/>
    <w:autoRedefine/>
    <w:uiPriority w:val="39"/>
    <w:unhideWhenUsed/>
    <w:rsid w:val="003821F8"/>
    <w:pPr>
      <w:spacing w:after="100"/>
    </w:pPr>
  </w:style>
  <w:style w:type="paragraph" w:styleId="TOC2">
    <w:name w:val="toc 2"/>
    <w:basedOn w:val="Normal"/>
    <w:next w:val="Normal"/>
    <w:autoRedefine/>
    <w:uiPriority w:val="39"/>
    <w:unhideWhenUsed/>
    <w:rsid w:val="003821F8"/>
    <w:pPr>
      <w:spacing w:after="100"/>
      <w:ind w:left="240"/>
    </w:pPr>
  </w:style>
  <w:style w:type="paragraph" w:styleId="ListParagraph">
    <w:name w:val="List Paragraph"/>
    <w:basedOn w:val="Normal"/>
    <w:uiPriority w:val="34"/>
    <w:qFormat/>
    <w:rsid w:val="005F1097"/>
    <w:pPr>
      <w:ind w:left="720"/>
      <w:contextualSpacing/>
    </w:pPr>
  </w:style>
  <w:style w:type="paragraph" w:styleId="NormalWeb">
    <w:name w:val="Normal (Web)"/>
    <w:basedOn w:val="Normal"/>
    <w:uiPriority w:val="99"/>
    <w:unhideWhenUsed/>
    <w:rsid w:val="00F62FF5"/>
    <w:pPr>
      <w:spacing w:before="100" w:beforeAutospacing="1" w:after="100" w:afterAutospacing="1"/>
    </w:pPr>
    <w:rPr>
      <w:rFonts w:ascii="Times New Roman" w:eastAsia="Times New Roman" w:hAnsi="Times New Roman" w:cs="Times New Roman"/>
      <w:szCs w:val="24"/>
    </w:rPr>
  </w:style>
  <w:style w:type="character" w:customStyle="1" w:styleId="Heading3Char">
    <w:name w:val="Heading 3 Char"/>
    <w:basedOn w:val="DefaultParagraphFont"/>
    <w:link w:val="Heading3"/>
    <w:uiPriority w:val="9"/>
    <w:rsid w:val="00364362"/>
    <w:rPr>
      <w:rFonts w:asciiTheme="majorHAnsi" w:eastAsiaTheme="majorEastAsia" w:hAnsiTheme="majorHAnsi" w:cstheme="majorBidi"/>
      <w:color w:val="1F3763" w:themeColor="accent1" w:themeShade="7F"/>
      <w:sz w:val="24"/>
      <w:szCs w:val="24"/>
      <w:lang w:eastAsia="en-IE"/>
    </w:rPr>
  </w:style>
  <w:style w:type="paragraph" w:styleId="NoSpacing">
    <w:name w:val="No Spacing"/>
    <w:uiPriority w:val="1"/>
    <w:qFormat/>
    <w:rsid w:val="008E3DF7"/>
    <w:pPr>
      <w:spacing w:after="0" w:line="240" w:lineRule="auto"/>
    </w:pPr>
    <w:rPr>
      <w:rFonts w:ascii="Calibri" w:eastAsia="Calibri" w:hAnsi="Calibri" w:cs="Arial"/>
      <w:sz w:val="24"/>
      <w:szCs w:val="20"/>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255229">
      <w:bodyDiv w:val="1"/>
      <w:marLeft w:val="0"/>
      <w:marRight w:val="0"/>
      <w:marTop w:val="0"/>
      <w:marBottom w:val="0"/>
      <w:divBdr>
        <w:top w:val="none" w:sz="0" w:space="0" w:color="auto"/>
        <w:left w:val="none" w:sz="0" w:space="0" w:color="auto"/>
        <w:bottom w:val="none" w:sz="0" w:space="0" w:color="auto"/>
        <w:right w:val="none" w:sz="0" w:space="0" w:color="auto"/>
      </w:divBdr>
    </w:div>
    <w:div w:id="144246082">
      <w:bodyDiv w:val="1"/>
      <w:marLeft w:val="0"/>
      <w:marRight w:val="0"/>
      <w:marTop w:val="0"/>
      <w:marBottom w:val="0"/>
      <w:divBdr>
        <w:top w:val="none" w:sz="0" w:space="0" w:color="auto"/>
        <w:left w:val="none" w:sz="0" w:space="0" w:color="auto"/>
        <w:bottom w:val="none" w:sz="0" w:space="0" w:color="auto"/>
        <w:right w:val="none" w:sz="0" w:space="0" w:color="auto"/>
      </w:divBdr>
    </w:div>
    <w:div w:id="213008897">
      <w:bodyDiv w:val="1"/>
      <w:marLeft w:val="0"/>
      <w:marRight w:val="0"/>
      <w:marTop w:val="0"/>
      <w:marBottom w:val="0"/>
      <w:divBdr>
        <w:top w:val="none" w:sz="0" w:space="0" w:color="auto"/>
        <w:left w:val="none" w:sz="0" w:space="0" w:color="auto"/>
        <w:bottom w:val="none" w:sz="0" w:space="0" w:color="auto"/>
        <w:right w:val="none" w:sz="0" w:space="0" w:color="auto"/>
      </w:divBdr>
    </w:div>
    <w:div w:id="285310618">
      <w:bodyDiv w:val="1"/>
      <w:marLeft w:val="0"/>
      <w:marRight w:val="0"/>
      <w:marTop w:val="0"/>
      <w:marBottom w:val="0"/>
      <w:divBdr>
        <w:top w:val="none" w:sz="0" w:space="0" w:color="auto"/>
        <w:left w:val="none" w:sz="0" w:space="0" w:color="auto"/>
        <w:bottom w:val="none" w:sz="0" w:space="0" w:color="auto"/>
        <w:right w:val="none" w:sz="0" w:space="0" w:color="auto"/>
      </w:divBdr>
    </w:div>
    <w:div w:id="602417052">
      <w:bodyDiv w:val="1"/>
      <w:marLeft w:val="0"/>
      <w:marRight w:val="0"/>
      <w:marTop w:val="0"/>
      <w:marBottom w:val="0"/>
      <w:divBdr>
        <w:top w:val="none" w:sz="0" w:space="0" w:color="auto"/>
        <w:left w:val="none" w:sz="0" w:space="0" w:color="auto"/>
        <w:bottom w:val="none" w:sz="0" w:space="0" w:color="auto"/>
        <w:right w:val="none" w:sz="0" w:space="0" w:color="auto"/>
      </w:divBdr>
    </w:div>
    <w:div w:id="651907141">
      <w:bodyDiv w:val="1"/>
      <w:marLeft w:val="0"/>
      <w:marRight w:val="0"/>
      <w:marTop w:val="0"/>
      <w:marBottom w:val="0"/>
      <w:divBdr>
        <w:top w:val="none" w:sz="0" w:space="0" w:color="auto"/>
        <w:left w:val="none" w:sz="0" w:space="0" w:color="auto"/>
        <w:bottom w:val="none" w:sz="0" w:space="0" w:color="auto"/>
        <w:right w:val="none" w:sz="0" w:space="0" w:color="auto"/>
      </w:divBdr>
    </w:div>
    <w:div w:id="793249457">
      <w:bodyDiv w:val="1"/>
      <w:marLeft w:val="0"/>
      <w:marRight w:val="0"/>
      <w:marTop w:val="0"/>
      <w:marBottom w:val="0"/>
      <w:divBdr>
        <w:top w:val="none" w:sz="0" w:space="0" w:color="auto"/>
        <w:left w:val="none" w:sz="0" w:space="0" w:color="auto"/>
        <w:bottom w:val="none" w:sz="0" w:space="0" w:color="auto"/>
        <w:right w:val="none" w:sz="0" w:space="0" w:color="auto"/>
      </w:divBdr>
    </w:div>
    <w:div w:id="824667177">
      <w:bodyDiv w:val="1"/>
      <w:marLeft w:val="0"/>
      <w:marRight w:val="0"/>
      <w:marTop w:val="0"/>
      <w:marBottom w:val="0"/>
      <w:divBdr>
        <w:top w:val="none" w:sz="0" w:space="0" w:color="auto"/>
        <w:left w:val="none" w:sz="0" w:space="0" w:color="auto"/>
        <w:bottom w:val="none" w:sz="0" w:space="0" w:color="auto"/>
        <w:right w:val="none" w:sz="0" w:space="0" w:color="auto"/>
      </w:divBdr>
    </w:div>
    <w:div w:id="853155973">
      <w:bodyDiv w:val="1"/>
      <w:marLeft w:val="0"/>
      <w:marRight w:val="0"/>
      <w:marTop w:val="0"/>
      <w:marBottom w:val="0"/>
      <w:divBdr>
        <w:top w:val="none" w:sz="0" w:space="0" w:color="auto"/>
        <w:left w:val="none" w:sz="0" w:space="0" w:color="auto"/>
        <w:bottom w:val="none" w:sz="0" w:space="0" w:color="auto"/>
        <w:right w:val="none" w:sz="0" w:space="0" w:color="auto"/>
      </w:divBdr>
    </w:div>
    <w:div w:id="888225731">
      <w:bodyDiv w:val="1"/>
      <w:marLeft w:val="0"/>
      <w:marRight w:val="0"/>
      <w:marTop w:val="0"/>
      <w:marBottom w:val="0"/>
      <w:divBdr>
        <w:top w:val="none" w:sz="0" w:space="0" w:color="auto"/>
        <w:left w:val="none" w:sz="0" w:space="0" w:color="auto"/>
        <w:bottom w:val="none" w:sz="0" w:space="0" w:color="auto"/>
        <w:right w:val="none" w:sz="0" w:space="0" w:color="auto"/>
      </w:divBdr>
    </w:div>
    <w:div w:id="904490344">
      <w:bodyDiv w:val="1"/>
      <w:marLeft w:val="0"/>
      <w:marRight w:val="0"/>
      <w:marTop w:val="0"/>
      <w:marBottom w:val="0"/>
      <w:divBdr>
        <w:top w:val="none" w:sz="0" w:space="0" w:color="auto"/>
        <w:left w:val="none" w:sz="0" w:space="0" w:color="auto"/>
        <w:bottom w:val="none" w:sz="0" w:space="0" w:color="auto"/>
        <w:right w:val="none" w:sz="0" w:space="0" w:color="auto"/>
      </w:divBdr>
    </w:div>
    <w:div w:id="1230576500">
      <w:bodyDiv w:val="1"/>
      <w:marLeft w:val="0"/>
      <w:marRight w:val="0"/>
      <w:marTop w:val="0"/>
      <w:marBottom w:val="0"/>
      <w:divBdr>
        <w:top w:val="none" w:sz="0" w:space="0" w:color="auto"/>
        <w:left w:val="none" w:sz="0" w:space="0" w:color="auto"/>
        <w:bottom w:val="none" w:sz="0" w:space="0" w:color="auto"/>
        <w:right w:val="none" w:sz="0" w:space="0" w:color="auto"/>
      </w:divBdr>
    </w:div>
    <w:div w:id="1253664521">
      <w:bodyDiv w:val="1"/>
      <w:marLeft w:val="0"/>
      <w:marRight w:val="0"/>
      <w:marTop w:val="0"/>
      <w:marBottom w:val="0"/>
      <w:divBdr>
        <w:top w:val="none" w:sz="0" w:space="0" w:color="auto"/>
        <w:left w:val="none" w:sz="0" w:space="0" w:color="auto"/>
        <w:bottom w:val="none" w:sz="0" w:space="0" w:color="auto"/>
        <w:right w:val="none" w:sz="0" w:space="0" w:color="auto"/>
      </w:divBdr>
    </w:div>
    <w:div w:id="132312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F4799-ACF4-41D9-A535-69640F33A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1340</Words>
  <Characters>7638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Browning</dc:creator>
  <cp:keywords/>
  <dc:description/>
  <cp:lastModifiedBy>Tim Browning</cp:lastModifiedBy>
  <cp:revision>2</cp:revision>
  <dcterms:created xsi:type="dcterms:W3CDTF">2020-11-01T17:18:00Z</dcterms:created>
  <dcterms:modified xsi:type="dcterms:W3CDTF">2020-11-01T17:18:00Z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zotero-version="5.0.91"&gt;&lt;session id="zXEUnKdE"/&gt;&lt;style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