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Decisions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 xml:space="preserve">choice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"Choose walk or read: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if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choice </w:t>
      </w:r>
      <w:r>
        <w:rPr>
          <w:rFonts w:ascii="Consolas" w:hAnsi="Consolas" w:cs="JetBrains Mono"/>
          <w:sz w:val="24"/>
          <w:szCs w:val="24"/>
          <w:color w:val="080808"/>
        </w:rPr>
        <w:t>==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  <w:r>
        <w:rPr>
          <w:rFonts w:ascii="JetBrains Mono" w:hAnsi="JetBrains Mono" w:cs="JetBrains Mono"/>
          <w:sz w:val="24"/>
          <w:szCs w:val="24"/>
          <w:color w:val="067D17"/>
        </w:rPr>
        <w:t>"walk"</w:t>
      </w:r>
      <w:r>
        <w:rPr>
          <w:rFonts w:ascii="JetBrains Mono" w:hAnsi="JetBrains Mono" w:cs="JetBrains Mono"/>
          <w:sz w:val="24"/>
          <w:szCs w:val="24"/>
          <w:color w:val="080808"/>
        </w:rPr>
        <w:t>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"Take a walk in the park."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else</w:t>
      </w:r>
      <w:r>
        <w:rPr>
          <w:rFonts w:ascii="JetBrains Mono" w:hAnsi="JetBrains Mono" w:cs="JetBrains Mono"/>
          <w:sz w:val="24"/>
          <w:szCs w:val="24"/>
          <w:color w:val="080808"/>
        </w:rPr>
        <w:t>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"Read a book at home."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do if the user enters 'walk'?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Why does walk run the if block but Walk run the else block?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What does the program display if the user types cycle, even though cycle is not one of the suggested choices?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If you type read, what message appears and which block runs?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>Why can the if and else blocks not both run during the same decision?</w:t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Decisions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 xml:space="preserve">choice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"Choose walk or read: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if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choice </w:t>
      </w:r>
      <w:r>
        <w:rPr>
          <w:rFonts w:ascii="Consolas" w:hAnsi="Consolas" w:cs="JetBrains Mono"/>
          <w:sz w:val="24"/>
          <w:szCs w:val="24"/>
          <w:color w:val="080808"/>
        </w:rPr>
        <w:t>==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  <w:r>
        <w:rPr>
          <w:rFonts w:ascii="JetBrains Mono" w:hAnsi="JetBrains Mono" w:cs="JetBrains Mono"/>
          <w:sz w:val="24"/>
          <w:szCs w:val="24"/>
          <w:color w:val="067D17"/>
        </w:rPr>
        <w:t>"walk"</w:t>
      </w:r>
      <w:r>
        <w:rPr>
          <w:rFonts w:ascii="JetBrains Mono" w:hAnsi="JetBrains Mono" w:cs="JetBrains Mono"/>
          <w:sz w:val="24"/>
          <w:szCs w:val="24"/>
          <w:color w:val="080808"/>
        </w:rPr>
        <w:t>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"Take a walk in the park."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else</w:t>
      </w:r>
      <w:r>
        <w:rPr>
          <w:rFonts w:ascii="JetBrains Mono" w:hAnsi="JetBrains Mono" w:cs="JetBrains Mono"/>
          <w:sz w:val="24"/>
          <w:szCs w:val="24"/>
          <w:color w:val="080808"/>
        </w:rPr>
        <w:t>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"Read a book at home."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Replace the </w:t>
      </w:r>
      <w:r>
        <w:rPr>
          <w:color w:val="067D17"/>
          <w:rFonts w:ascii="Consolas" w:hAnsi="Consolas"/>
        </w:rPr>
        <w:t>"walk"</w:t>
      </w:r>
      <w:r>
        <w:rPr>
          <w:color w:val="080808"/>
        </w:rPr>
        <w:t xml:space="preserve"> route with a </w:t>
      </w:r>
      <w:r>
        <w:rPr>
          <w:color w:val="067D17"/>
          <w:rFonts w:ascii="Consolas" w:hAnsi="Consolas"/>
        </w:rPr>
        <w:t>"cycle"</w:t>
      </w:r>
      <w:r>
        <w:rPr>
          <w:color w:val="080808"/>
        </w:rPr>
        <w:t xml:space="preserve"> route. Update the prompt, the if comparison and its message so </w:t>
      </w:r>
      <w:r>
        <w:rPr>
          <w:color w:val="067D17"/>
          <w:rFonts w:ascii="Consolas" w:hAnsi="Consolas"/>
        </w:rPr>
        <w:t>"cycle"</w:t>
      </w:r>
      <w:r>
        <w:rPr>
          <w:color w:val="080808"/>
        </w:rPr>
        <w:t xml:space="preserve"> displays </w:t>
      </w:r>
      <w:r>
        <w:rPr>
          <w:color w:val="067D17"/>
          <w:rFonts w:ascii="Consolas" w:hAnsi="Consolas"/>
        </w:rPr>
        <w:t>"Ride a bike in the park."</w:t>
      </w:r>
      <w:r>
        <w:rPr>
          <w:color w:val="080808"/>
        </w:rPr>
        <w:t xml:space="preserve"> Keep the </w:t>
      </w:r>
      <w:r>
        <w:rPr>
          <w:color w:val="1750EB"/>
          <w:rFonts w:ascii="Consolas" w:hAnsi="Consolas"/>
        </w:rPr>
        <w:t>else</w:t>
      </w:r>
      <w:r>
        <w:rPr>
          <w:color w:val="080808"/>
        </w:rPr>
        <w:t xml:space="preserve"> route unchanged. Test </w:t>
      </w:r>
      <w:r>
        <w:rPr>
          <w:color w:val="067D17"/>
          <w:rFonts w:ascii="Consolas" w:hAnsi="Consolas"/>
        </w:rPr>
        <w:t>"cycle"</w:t>
      </w:r>
      <w:r>
        <w:rPr>
          <w:color w:val="080808"/>
        </w:rPr>
        <w:t xml:space="preserve"> and </w:t>
      </w:r>
      <w:r>
        <w:rPr>
          <w:color w:val="067D17"/>
          <w:rFonts w:ascii="Consolas" w:hAnsi="Consolas"/>
        </w:rPr>
        <w:t>"read"</w:t>
      </w:r>
      <w:r>
        <w:rPr>
          <w:color w:val="080808"/>
        </w:rPr>
        <w:t>.</w:t>
      </w:r>
    </w:p>
    <w:p w:rsidR="00E118EB" w:rsidP="5C7A8331" w:rsidRDefault="00EA56D6" w14:paraId="05A085A5" w14:noSpellErr="1" w14:textId="1750EEC1">
      <w:pPr>
        <w:jc w:val="right"/>
        <w:spacing w:before="0" w:after="0" w:line="36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>Personalise both routes: ask for the user's name, then include it in whichever recommendation appears. Check that the name is shown for both possible choices.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 xml:space="preserve">A cafe asks, </w:t>
      </w:r>
      <w:r>
        <w:rPr>
          <w:color w:val="067D17"/>
          <w:rFonts w:ascii="Consolas" w:hAnsi="Consolas"/>
        </w:rPr>
        <w:t>"Do you want tea?"</w:t>
      </w:r>
      <w:r>
        <w:rPr>
          <w:color w:val="080808"/>
        </w:rPr>
        <w:t xml:space="preserve"> Use </w:t>
      </w:r>
      <w:r>
        <w:rPr>
          <w:color w:val="1750EB"/>
          <w:rFonts w:ascii="Consolas" w:hAnsi="Consolas"/>
        </w:rPr>
        <w:t>if</w:t>
      </w:r>
      <w:r>
        <w:rPr>
          <w:color w:val="080808"/>
        </w:rPr>
        <w:t xml:space="preserve"> and </w:t>
      </w:r>
      <w:r>
        <w:rPr>
          <w:color w:val="1750EB"/>
          <w:rFonts w:ascii="Consolas" w:hAnsi="Consolas"/>
        </w:rPr>
        <w:t>else</w:t>
      </w:r>
      <w:r>
        <w:rPr>
          <w:color w:val="080808"/>
        </w:rPr>
        <w:t xml:space="preserve"> to build a two-way choice: </w:t>
      </w:r>
      <w:r>
        <w:rPr>
          <w:color w:val="067D17"/>
          <w:rFonts w:ascii="Consolas" w:hAnsi="Consolas"/>
        </w:rPr>
        <w:t>"yes"</w:t>
      </w:r>
      <w:r>
        <w:rPr>
          <w:color w:val="080808"/>
        </w:rPr>
        <w:t xml:space="preserve"> displays </w:t>
      </w:r>
      <w:r>
        <w:rPr>
          <w:color w:val="067D17"/>
          <w:rFonts w:ascii="Consolas" w:hAnsi="Consolas"/>
        </w:rPr>
        <w:t>"Tea is ready."</w:t>
      </w:r>
      <w:r>
        <w:rPr>
          <w:color w:val="080808"/>
        </w:rPr>
        <w:t xml:space="preserve">; every other answer displays </w:t>
      </w:r>
      <w:r>
        <w:rPr>
          <w:color w:val="067D17"/>
          <w:rFonts w:ascii="Consolas" w:hAnsi="Consolas"/>
        </w:rPr>
        <w:t>"Choose another drink."</w:t>
      </w:r>
      <w:r>
        <w:rPr>
          <w:color w:val="080808"/>
        </w:rPr>
        <w:t xml:space="preserve"> Test one input for each route.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Decisions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choice =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input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"Choose walk or read: 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if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choice </w:t>
      </w:r>
      <w:r>
        <w:rPr>
          <w:rFonts w:ascii="Consolas" w:hAnsi="Consolas" w:eastAsia="Times New Roman" w:cs="JetBrains Mono"/>
          <w:kern w:val="0"/>
          <w:szCs w:val="24"/>
          <w14:ligatures w14:val="none"/>
          <w:color w:val="080808"/>
        </w:rPr>
        <w:t>==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"walk"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"Take a walk in the park."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else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"Read a book at home."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display_choice)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