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More Decisions -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Comparison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comparison checks two values and produces True or False. Comparisons help a program choose an outcome.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 xml:space="preserve">score </w:t>
      </w:r>
      <w:r>
        <w:rPr>
          <w:color w:val="080808"/>
          <w:sz w:val="28"/>
          <w:szCs w:val="28"/>
          <w:rFonts w:ascii="Consolas" w:hAnsi="Consolas"/>
        </w:rPr>
        <w:t>&gt;=</w:t>
      </w:r>
      <w:r>
        <w:rPr>
          <w:color w:val="080808"/>
          <w:sz w:val="28"/>
          <w:szCs w:val="28"/>
        </w:rPr>
        <w:t xml:space="preserve"> 8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elif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elif means else if. It checks another condition when the earlier if condition was False.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elif</w:t>
      </w:r>
      <w:r>
        <w:rPr>
          <w:sz w:val="28"/>
          <w:szCs w:val="28"/>
          <w:color w:val="080808"/>
        </w:rPr>
        <w:t xml:space="preserve"> score </w:t>
      </w:r>
      <w:r>
        <w:rPr>
          <w:sz w:val="28"/>
          <w:szCs w:val="28"/>
          <w:color w:val="080808"/>
          <w:rFonts w:ascii="Consolas" w:hAnsi="Consolas"/>
        </w:rPr>
        <w:t>&gt;=</w:t>
      </w:r>
      <w:r>
        <w:rPr>
          <w:sz w:val="28"/>
          <w:szCs w:val="28"/>
          <w:color w:val="080808"/>
        </w:rPr>
        <w:t xml:space="preserve"> 5:</w:t>
      </w:r>
      <w:r>
        <w:rPr>
          <w:sz w:val="28"/>
          <w:szCs w:val="28"/>
          <w:color w:val="080808"/>
        </w:rPr>
        <w:br/>
      </w:r>
      <w:r>
        <w:rPr>
          <w:sz w:val="28"/>
          <w:szCs w:val="28"/>
          <w:color w:val="080808"/>
        </w:rPr>
        <w:t xml:space="preserve">    </w:t>
      </w:r>
      <w:r>
        <w:rPr>
          <w:sz w:val="28"/>
          <w:szCs w:val="28"/>
          <w:color w:val="1750EB"/>
        </w:rPr>
        <w:t>print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"Good"</w:t>
      </w:r>
      <w:r>
        <w:rPr>
          <w:sz w:val="28"/>
          <w:szCs w:val="28"/>
          <w:color w:val="080808"/>
        </w:rPr>
        <w:t>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&gt;=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&gt;= means greater than or equal to. The boundary value is included.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score </w:t>
      </w:r>
      <w:r>
        <w:rPr>
          <w:sz w:val="28"/>
          <w:szCs w:val="28"/>
          <w:color w:val="080808"/>
          <w:rFonts w:ascii="Consolas" w:hAnsi="Consolas"/>
        </w:rPr>
        <w:t>&gt;=</w:t>
      </w:r>
      <w:r>
        <w:rPr>
          <w:sz w:val="28"/>
          <w:szCs w:val="28"/>
          <w:color w:val="080808"/>
        </w:rPr>
        <w:t xml:space="preserve"> 8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Branch order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Python checks an if/elif/else chain from top to bottom. The first True branch runs, then the chain ends.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1750EB"/>
          <w:sz w:val="28"/>
          <w:szCs w:val="28"/>
        </w:rPr>
        <w:t>if</w:t>
      </w:r>
      <w:r>
        <w:rPr>
          <w:color w:val="080808"/>
          <w:sz w:val="28"/>
          <w:szCs w:val="28"/>
        </w:rPr>
        <w:t xml:space="preserve"> score </w:t>
      </w:r>
      <w:r>
        <w:rPr>
          <w:color w:val="080808"/>
          <w:sz w:val="28"/>
          <w:szCs w:val="28"/>
          <w:rFonts w:ascii="Consolas" w:hAnsi="Consolas"/>
        </w:rPr>
        <w:t>&gt;=</w:t>
      </w:r>
      <w:r>
        <w:rPr>
          <w:color w:val="080808"/>
          <w:sz w:val="28"/>
          <w:szCs w:val="28"/>
        </w:rPr>
        <w:t xml:space="preserve"> 8:</w:t>
      </w:r>
      <w:r>
        <w:rPr>
          <w:color w:val="067D17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"Excellent"</w:t>
      </w:r>
      <w:r>
        <w:rPr>
          <w:color w:val="080808"/>
          <w:sz w:val="28"/>
          <w:szCs w:val="28"/>
        </w:rPr>
        <w:t>)</w:t>
      </w:r>
      <w:r>
        <w:rPr>
          <w:color w:val="067D17"/>
          <w:sz w:val="28"/>
          <w:szCs w:val="28"/>
        </w:rPr>
        <w:br/>
      </w:r>
      <w:r>
        <w:rPr>
          <w:color w:val="1750EB"/>
          <w:sz w:val="28"/>
          <w:szCs w:val="28"/>
        </w:rPr>
        <w:t>elif</w:t>
      </w:r>
      <w:r>
        <w:rPr>
          <w:color w:val="080808"/>
          <w:sz w:val="28"/>
          <w:szCs w:val="28"/>
        </w:rPr>
        <w:t xml:space="preserve"> score </w:t>
      </w:r>
      <w:r>
        <w:rPr>
          <w:color w:val="080808"/>
          <w:sz w:val="28"/>
          <w:szCs w:val="28"/>
          <w:rFonts w:ascii="Consolas" w:hAnsi="Consolas"/>
        </w:rPr>
        <w:t>&gt;=</w:t>
      </w:r>
      <w:r>
        <w:rPr>
          <w:color w:val="080808"/>
          <w:sz w:val="28"/>
          <w:szCs w:val="28"/>
        </w:rPr>
        <w:t xml:space="preserve"> 5:</w:t>
      </w:r>
      <w:r>
        <w:rPr>
          <w:color w:val="067D17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"Good"</w:t>
      </w:r>
      <w:r>
        <w:rPr>
          <w:color w:val="080808"/>
          <w:sz w:val="28"/>
          <w:szCs w:val="28"/>
        </w:rPr>
        <w:t>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Classifier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classifier puts an input into one named group. if, elif and else make the groups exclusive.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1750EB"/>
          <w:sz w:val="28"/>
          <w:szCs w:val="28"/>
        </w:rPr>
        <w:t>if</w:t>
      </w:r>
      <w:r>
        <w:rPr>
          <w:color w:val="080808"/>
          <w:sz w:val="28"/>
          <w:szCs w:val="28"/>
        </w:rPr>
        <w:t xml:space="preserve"> score </w:t>
      </w:r>
      <w:r>
        <w:rPr>
          <w:color w:val="080808"/>
          <w:sz w:val="28"/>
          <w:szCs w:val="28"/>
          <w:rFonts w:ascii="Consolas" w:hAnsi="Consolas"/>
        </w:rPr>
        <w:t>&gt;=</w:t>
      </w:r>
      <w:r>
        <w:rPr>
          <w:color w:val="080808"/>
          <w:sz w:val="28"/>
          <w:szCs w:val="28"/>
        </w:rPr>
        <w:t xml:space="preserve"> 8: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"Excellent"</w:t>
      </w:r>
      <w:r>
        <w:rPr>
          <w:color w:val="080808"/>
          <w:sz w:val="28"/>
          <w:szCs w:val="28"/>
        </w:rPr>
        <w:t>)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elif</w:t>
      </w:r>
      <w:r>
        <w:rPr>
          <w:color w:val="080808"/>
          <w:sz w:val="28"/>
          <w:szCs w:val="28"/>
        </w:rPr>
        <w:t xml:space="preserve"> score </w:t>
      </w:r>
      <w:r>
        <w:rPr>
          <w:color w:val="080808"/>
          <w:sz w:val="28"/>
          <w:szCs w:val="28"/>
          <w:rFonts w:ascii="Consolas" w:hAnsi="Consolas"/>
        </w:rPr>
        <w:t>&gt;=</w:t>
      </w:r>
      <w:r>
        <w:rPr>
          <w:color w:val="080808"/>
          <w:sz w:val="28"/>
          <w:szCs w:val="28"/>
        </w:rPr>
        <w:t xml:space="preserve"> 5: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"Good"</w:t>
      </w:r>
      <w:r>
        <w:rPr>
          <w:color w:val="080808"/>
          <w:sz w:val="28"/>
          <w:szCs w:val="28"/>
        </w:rPr>
        <w:t>)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else</w:t>
      </w:r>
      <w:r>
        <w:rPr>
          <w:color w:val="080808"/>
          <w:sz w:val="28"/>
          <w:szCs w:val="28"/>
        </w:rPr>
        <w:t>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"Keep practising"</w:t>
      </w:r>
      <w:r>
        <w:rPr>
          <w:color w:val="080808"/>
          <w:sz w:val="28"/>
          <w:szCs w:val="28"/>
        </w:rPr>
        <w:t>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