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Logical Choices -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Boolean condition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A comparison produces True or False. A Boolean condition can be used by if.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080808"/>
          <w:sz w:val="28"/>
          <w:szCs w:val="28"/>
        </w:rPr>
        <w:t xml:space="preserve">age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12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and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and makes one rule from two conditions. Both conditions must be True for the whole rule to be True.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 xml:space="preserve">age </w:t>
      </w:r>
      <w:r>
        <w:rPr>
          <w:sz w:val="28"/>
          <w:szCs w:val="28"/>
          <w:color w:val="080808"/>
          <w:rFonts w:ascii="Consolas" w:hAnsi="Consolas"/>
        </w:rPr>
        <w:t>&gt;=</w:t>
      </w:r>
      <w:r>
        <w:rPr>
          <w:sz w:val="28"/>
          <w:szCs w:val="28"/>
          <w:color w:val="080808"/>
        </w:rPr>
        <w:t xml:space="preserve"> 12 </w:t>
      </w:r>
      <w:r>
        <w:rPr>
          <w:sz w:val="28"/>
          <w:szCs w:val="28"/>
          <w:color w:val="1750EB"/>
        </w:rPr>
        <w:t>and</w:t>
      </w:r>
      <w:r>
        <w:rPr>
          <w:sz w:val="28"/>
          <w:szCs w:val="28"/>
          <w:color w:val="080808"/>
        </w:rPr>
        <w:t xml:space="preserve"> has_ticket </w:t>
      </w:r>
      <w:r>
        <w:rPr>
          <w:sz w:val="28"/>
          <w:szCs w:val="28"/>
          <w:color w:val="080808"/>
          <w:rFonts w:ascii="Consolas" w:hAnsi="Consolas"/>
        </w:rPr>
        <w:t>==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067D17"/>
        </w:rPr>
        <w:t>"yes"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or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or makes one rule from two conditions. The whole rule is True when at least one condition is True.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 xml:space="preserve">has_ticket </w:t>
      </w:r>
      <w:r>
        <w:rPr>
          <w:sz w:val="28"/>
          <w:szCs w:val="28"/>
          <w:color w:val="080808"/>
          <w:rFonts w:ascii="Consolas" w:hAnsi="Consolas"/>
        </w:rPr>
        <w:t>==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067D17"/>
        </w:rPr>
        <w:t>"yes"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1750EB"/>
        </w:rPr>
        <w:t>or</w:t>
      </w:r>
      <w:r>
        <w:rPr>
          <w:sz w:val="28"/>
          <w:szCs w:val="28"/>
          <w:color w:val="080808"/>
        </w:rPr>
        <w:t xml:space="preserve"> has_adult </w:t>
      </w:r>
      <w:r>
        <w:rPr>
          <w:sz w:val="28"/>
          <w:szCs w:val="28"/>
          <w:color w:val="080808"/>
          <w:rFonts w:ascii="Consolas" w:hAnsi="Consolas"/>
        </w:rPr>
        <w:t>==</w:t>
      </w:r>
      <w:r>
        <w:rPr>
          <w:sz w:val="28"/>
          <w:szCs w:val="28"/>
          <w:color w:val="080808"/>
        </w:rPr>
        <w:t xml:space="preserve"> </w:t>
      </w:r>
      <w:r>
        <w:rPr>
          <w:sz w:val="28"/>
          <w:szCs w:val="28"/>
          <w:color w:val="067D17"/>
        </w:rPr>
        <w:t>"yes"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Complete comparisons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Write a complete comparison on each side of and or or. Do not leave a value by itself.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080808"/>
          <w:sz w:val="28"/>
          <w:szCs w:val="28"/>
        </w:rPr>
        <w:t xml:space="preserve">age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12 </w:t>
      </w:r>
      <w:r>
        <w:rPr>
          <w:color w:val="1750EB"/>
          <w:sz w:val="28"/>
          <w:szCs w:val="28"/>
        </w:rPr>
        <w:t>and</w:t>
      </w:r>
      <w:r>
        <w:rPr>
          <w:color w:val="080808"/>
          <w:sz w:val="28"/>
          <w:szCs w:val="28"/>
        </w:rPr>
        <w:t xml:space="preserve"> (has_ticket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067D17"/>
          <w:sz w:val="28"/>
          <w:szCs w:val="28"/>
        </w:rPr>
        <w:t>"yes"</w:t>
      </w:r>
      <w:r>
        <w:rPr>
          <w:color w:val="080808"/>
          <w:sz w:val="28"/>
          <w:szCs w:val="28"/>
        </w:rPr>
        <w:t xml:space="preserve"> </w:t>
      </w:r>
      <w:r>
        <w:rPr>
          <w:color w:val="1750EB"/>
          <w:sz w:val="28"/>
          <w:szCs w:val="28"/>
        </w:rPr>
        <w:t>or</w:t>
      </w:r>
      <w:r>
        <w:rPr>
          <w:color w:val="080808"/>
          <w:sz w:val="28"/>
          <w:szCs w:val="28"/>
        </w:rPr>
        <w:t xml:space="preserve"> has_adult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067D17"/>
          <w:sz w:val="28"/>
          <w:szCs w:val="28"/>
        </w:rPr>
        <w:t>"yes"</w:t>
      </w:r>
      <w:r>
        <w:rPr>
          <w:color w:val="080808"/>
          <w:sz w:val="28"/>
          <w:szCs w:val="28"/>
        </w:rPr>
        <w:t>)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Rule checker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A rule checker tests requirements and displays a clear result. The program can make one decision from several facts.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1750EB"/>
          <w:sz w:val="28"/>
          <w:szCs w:val="28"/>
        </w:rPr>
        <w:t>if</w:t>
      </w:r>
      <w:r>
        <w:rPr>
          <w:color w:val="080808"/>
          <w:sz w:val="28"/>
          <w:szCs w:val="28"/>
        </w:rPr>
        <w:t xml:space="preserve"> age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12 </w:t>
      </w:r>
      <w:r>
        <w:rPr>
          <w:color w:val="1750EB"/>
          <w:sz w:val="28"/>
          <w:szCs w:val="28"/>
        </w:rPr>
        <w:t>and</w:t>
      </w:r>
      <w:r>
        <w:rPr>
          <w:color w:val="080808"/>
          <w:sz w:val="28"/>
          <w:szCs w:val="28"/>
        </w:rPr>
        <w:t xml:space="preserve"> (has_ticket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067D17"/>
          <w:sz w:val="28"/>
          <w:szCs w:val="28"/>
        </w:rPr>
        <w:t>"yes"</w:t>
      </w:r>
      <w:r>
        <w:rPr>
          <w:color w:val="080808"/>
          <w:sz w:val="28"/>
          <w:szCs w:val="28"/>
        </w:rPr>
        <w:t xml:space="preserve"> </w:t>
      </w:r>
      <w:r>
        <w:rPr>
          <w:color w:val="1750EB"/>
          <w:sz w:val="28"/>
          <w:szCs w:val="28"/>
        </w:rPr>
        <w:t>or</w:t>
      </w:r>
      <w:r>
        <w:rPr>
          <w:color w:val="080808"/>
          <w:sz w:val="28"/>
          <w:szCs w:val="28"/>
        </w:rPr>
        <w:t xml:space="preserve"> has_adult </w:t>
      </w:r>
      <w:r>
        <w:rPr>
          <w:color w:val="080808"/>
          <w:sz w:val="28"/>
          <w:szCs w:val="28"/>
          <w:rFonts w:ascii="Consolas" w:hAnsi="Consolas"/>
        </w:rPr>
        <w:t>==</w:t>
      </w:r>
      <w:r>
        <w:rPr>
          <w:color w:val="080808"/>
          <w:sz w:val="28"/>
          <w:szCs w:val="28"/>
        </w:rPr>
        <w:t xml:space="preserve"> </w:t>
      </w:r>
      <w:r>
        <w:rPr>
          <w:color w:val="067D17"/>
          <w:sz w:val="28"/>
          <w:szCs w:val="28"/>
        </w:rPr>
        <w:t>"yes"</w:t>
      </w:r>
      <w:r>
        <w:rPr>
          <w:color w:val="080808"/>
          <w:sz w:val="28"/>
          <w:szCs w:val="28"/>
        </w:rPr>
        <w:t>):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"You may enter."</w:t>
      </w:r>
      <w:r>
        <w:rPr>
          <w:color w:val="080808"/>
          <w:sz w:val="28"/>
          <w:szCs w:val="28"/>
        </w:rPr>
        <w:t>)</w:t>
      </w:r>
      <w:r>
        <w:rPr>
          <w:color w:val="080808"/>
          <w:sz w:val="28"/>
          <w:szCs w:val="28"/>
        </w:rPr>
        <w:br/>
      </w:r>
      <w:r>
        <w:rPr>
          <w:color w:val="1750EB"/>
          <w:sz w:val="28"/>
          <w:szCs w:val="28"/>
        </w:rPr>
        <w:t>else</w:t>
      </w:r>
      <w:r>
        <w:rPr>
          <w:color w:val="080808"/>
          <w:sz w:val="28"/>
          <w:szCs w:val="28"/>
        </w:rPr>
        <w:t>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"Check the rules."</w:t>
      </w:r>
      <w:r>
        <w:rPr>
          <w:color w:val="080808"/>
          <w:sz w:val="28"/>
          <w:szCs w:val="28"/>
        </w:rPr>
        <w:t>)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