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Character Codes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letter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"One lower-case letter a-y: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ord(letter)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next_letter = chr(code + 1)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"Character 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"Next letter:"</w:t>
      </w:r>
      <w:r>
        <w:rPr>
          <w:rFonts w:ascii="JetBrains Mono" w:hAnsi="JetBrains Mono" w:cs="JetBrains Mono"/>
          <w:sz w:val="24"/>
          <w:szCs w:val="24"/>
          <w:color w:val="080808"/>
        </w:rPr>
        <w:t>, next_letter)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ord() require exactly one character rather than a whole word?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enter c, which number is stored in code?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enter c, what does code + 1 do before chr() creates the next letter?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would be displayed if code + 1 were printed without passing it to chr()?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Character Codes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letter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"One lower-case letter a-y: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ord(letter)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next_letter = chr(code + 1)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"Character 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"Next letter:"</w:t>
      </w:r>
      <w:r>
        <w:rPr>
          <w:rFonts w:ascii="JetBrains Mono" w:hAnsi="JetBrains Mono" w:cs="JetBrains Mono"/>
          <w:sz w:val="24"/>
          <w:szCs w:val="24"/>
          <w:color w:val="080808"/>
        </w:rPr>
        <w:t>, next_letter)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input message so it asks for one lower-case letter from b to z. Subtract 1 from [code], pass the result to </w:t>
      </w:r>
      <w:r>
        <w:rPr>
          <w:color w:val="1750EB"/>
          <w:rFonts w:ascii="Consolas" w:hAnsi="Consolas"/>
        </w:rPr>
        <w:t>chr()</w:t>
      </w:r>
      <w:r>
        <w:rPr>
          <w:color w:val="080808"/>
        </w:rPr>
        <w:t xml:space="preserve">, and store the returned character in [previous_letter] instead of [next_letter]. Test </w:t>
      </w:r>
      <w:r>
        <w:rPr>
          <w:color w:val="067D17"/>
          <w:rFonts w:ascii="Consolas" w:hAnsi="Consolas"/>
        </w:rPr>
        <w:t>"d"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"Previous letter: c"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for one lower-case letter between a and w and store it in [letter]. Ask for a whole number between 1 and 3 and store it in [shift]. Add [shift] to the character code, pass the result to </w:t>
      </w:r>
      <w:r>
        <w:rPr>
          <w:color w:val="1750EB"/>
          <w:rFonts w:ascii="Consolas" w:hAnsi="Consolas"/>
        </w:rPr>
        <w:t>chr()</w:t>
      </w:r>
      <w:r>
        <w:rPr>
          <w:color w:val="080808"/>
        </w:rPr>
        <w:t xml:space="preserve">, and store the returned character in [encoded]. Test </w:t>
      </w:r>
      <w:r>
        <w:rPr>
          <w:color w:val="067D17"/>
          <w:rFonts w:ascii="Consolas" w:hAnsi="Consolas"/>
        </w:rPr>
        <w:t>"c"</w:t>
      </w:r>
      <w:r>
        <w:rPr>
          <w:color w:val="080808"/>
        </w:rPr>
        <w:t xml:space="preserve"> and 2; display </w:t>
      </w:r>
      <w:r>
        <w:rPr>
          <w:color w:val="067D17"/>
          <w:rFonts w:ascii="Consolas" w:hAnsi="Consolas"/>
        </w:rPr>
        <w:t>"Encoded letter: e"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Ask for three lower-case letters between a and y. Increase each character code by 1 and pass each result to </w:t>
      </w:r>
      <w:r>
        <w:rPr>
          <w:color w:val="1750EB"/>
          <w:rFonts w:ascii="Consolas" w:hAnsi="Consolas"/>
        </w:rPr>
        <w:t>chr()</w:t>
      </w:r>
      <w:r>
        <w:rPr>
          <w:color w:val="080808"/>
        </w:rPr>
        <w:t xml:space="preserve">. Join the three returned characters and store the result in [encoded_text]. Test </w:t>
      </w:r>
      <w:r>
        <w:rPr>
          <w:color w:val="067D17"/>
          <w:rFonts w:ascii="Consolas" w:hAnsi="Consolas"/>
        </w:rPr>
        <w:t>"a"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"b"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"c"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"Encoded text: bcd"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Character Codes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letter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"One lower-case letter a-y: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code = ord()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next_letter = chr(letter + 1)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"Next letter:"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next_letter)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