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More 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score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score from 0 to 10: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score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8: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"Excellent"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score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5: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"Good"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"Keep practising"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7?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enter 8, which message appears? Which comparison is True?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score &gt;= 5 is checked first, what message would a score of 9 receive?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enter 5, which message appears?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a value that matches no earlier condition run the else block without another comparison?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More 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score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score from 0 to 10: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score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8: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"Excellent"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score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5: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"Good"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"Keep practising"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both comparisons use &gt; instead of &gt;=. Choose new numbers so every score still gets the same message as before. Test 8 and 5; they should still display </w:t>
      </w:r>
      <w:r>
        <w:rPr>
          <w:color w:val="067D17"/>
          <w:rFonts w:ascii="JetBrains Mono" w:hAnsi="JetBrains Mono"/>
          <w:sz w:val="20"/>
          <w:szCs w:val="20"/>
        </w:rPr>
        <w:t>"Excellent"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"Good"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with another </w:t>
      </w:r>
      <w:r>
        <w:rPr>
          <w:color w:val="1750EB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condition so scores 3 and 4 display </w:t>
      </w:r>
      <w:r>
        <w:rPr>
          <w:color w:val="067D17"/>
          <w:rFonts w:ascii="JetBrains Mono" w:hAnsi="JetBrains Mono"/>
          <w:sz w:val="20"/>
          <w:szCs w:val="20"/>
        </w:rPr>
        <w:t>"Keep practising"</w:t>
      </w:r>
      <w:r>
        <w:rPr>
          <w:color w:val="080808"/>
        </w:rPr>
        <w:t xml:space="preserve">. Change the </w:t>
      </w:r>
      <w:r>
        <w:rPr>
          <w:color w:val="1750EB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message to </w:t>
      </w:r>
      <w:r>
        <w:rPr>
          <w:color w:val="067D17"/>
          <w:rFonts w:ascii="JetBrains Mono" w:hAnsi="JetBrains Mono"/>
          <w:sz w:val="20"/>
          <w:szCs w:val="20"/>
        </w:rPr>
        <w:t>"Try again"</w:t>
      </w:r>
      <w:r>
        <w:rPr>
          <w:color w:val="080808"/>
        </w:rPr>
        <w:t xml:space="preserve">. For example, 4 displays </w:t>
      </w:r>
      <w:r>
        <w:rPr>
          <w:color w:val="067D17"/>
          <w:rFonts w:ascii="JetBrains Mono" w:hAnsi="JetBrains Mono"/>
          <w:sz w:val="20"/>
          <w:szCs w:val="20"/>
        </w:rPr>
        <w:t>"Keep practising"</w:t>
      </w:r>
      <w:r>
        <w:rPr>
          <w:color w:val="080808"/>
        </w:rPr>
        <w:t xml:space="preserve"> and 2 displays </w:t>
      </w:r>
      <w:r>
        <w:rPr>
          <w:color w:val="067D17"/>
          <w:rFonts w:ascii="JetBrains Mono" w:hAnsi="JetBrains Mono"/>
          <w:sz w:val="20"/>
          <w:szCs w:val="20"/>
        </w:rPr>
        <w:t>"Try again"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program that asks for a whole-number temperature. Use </w:t>
      </w:r>
      <w:r>
        <w:rPr>
          <w:color w:val="1750EB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, </w:t>
      </w:r>
      <w:r>
        <w:rPr>
          <w:color w:val="1750EB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and </w:t>
      </w:r>
      <w:r>
        <w:rPr>
          <w:color w:val="1750EB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"Hot"</w:t>
      </w:r>
      <w:r>
        <w:rPr>
          <w:color w:val="080808"/>
        </w:rPr>
        <w:t xml:space="preserve"> for 30 or above, </w:t>
      </w:r>
      <w:r>
        <w:rPr>
          <w:color w:val="067D17"/>
          <w:rFonts w:ascii="JetBrains Mono" w:hAnsi="JetBrains Mono"/>
          <w:sz w:val="20"/>
          <w:szCs w:val="20"/>
        </w:rPr>
        <w:t>"Warm"</w:t>
      </w:r>
      <w:r>
        <w:rPr>
          <w:color w:val="080808"/>
        </w:rPr>
        <w:t xml:space="preserve"> for 20 to 29, </w:t>
      </w:r>
      <w:r>
        <w:rPr>
          <w:color w:val="067D17"/>
          <w:rFonts w:ascii="JetBrains Mono" w:hAnsi="JetBrains Mono"/>
          <w:sz w:val="20"/>
          <w:szCs w:val="20"/>
        </w:rPr>
        <w:t>"Freezing"</w:t>
      </w:r>
      <w:r>
        <w:rPr>
          <w:color w:val="080808"/>
        </w:rPr>
        <w:t xml:space="preserve"> below 0 and </w:t>
      </w:r>
      <w:r>
        <w:rPr>
          <w:color w:val="067D17"/>
          <w:rFonts w:ascii="JetBrains Mono" w:hAnsi="JetBrains Mono"/>
          <w:sz w:val="20"/>
          <w:szCs w:val="20"/>
        </w:rPr>
        <w:t>"Cool"</w:t>
      </w:r>
      <w:r>
        <w:rPr>
          <w:color w:val="080808"/>
        </w:rPr>
        <w:t xml:space="preserve"> for anything </w:t>
      </w:r>
      <w:r>
        <w:rPr>
          <w:color w:val="1750EB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>. Test 30, 20, 5 and -3.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More 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score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score from 0 to 10: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score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8: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"Excellent"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score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5: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"Good"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score_value)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"Keep practising"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