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7A4" w:rsidRDefault="00192BC3" w:rsidP="00CB37A4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  <w:r w:rsidRPr="00192BC3">
        <w:rPr>
          <w:rFonts w:ascii="Times New Roman" w:eastAsia="標楷體" w:hAnsi="Times New Roman" w:cs="Times New Roman" w:hint="eastAsia"/>
          <w:sz w:val="56"/>
          <w:szCs w:val="56"/>
        </w:rPr>
        <w:t>巨量資料分析</w:t>
      </w:r>
    </w:p>
    <w:p w:rsidR="00A73C30" w:rsidRPr="00CB37A4" w:rsidRDefault="001C0597" w:rsidP="00CB37A4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  <w:r>
        <w:rPr>
          <w:rFonts w:ascii="Times New Roman" w:eastAsia="標楷體" w:hAnsi="Times New Roman" w:cs="Times New Roman" w:hint="eastAsia"/>
          <w:sz w:val="56"/>
          <w:szCs w:val="56"/>
        </w:rPr>
        <w:t>P</w:t>
      </w:r>
      <w:r>
        <w:rPr>
          <w:rFonts w:ascii="Times New Roman" w:eastAsia="標楷體" w:hAnsi="Times New Roman" w:cs="Times New Roman"/>
          <w:sz w:val="56"/>
          <w:szCs w:val="56"/>
        </w:rPr>
        <w:t>aper Study 3</w:t>
      </w:r>
    </w:p>
    <w:p w:rsidR="00CB37A4" w:rsidRPr="00CB37A4" w:rsidRDefault="00CB37A4" w:rsidP="00CB37A4">
      <w:pPr>
        <w:jc w:val="both"/>
        <w:rPr>
          <w:rFonts w:ascii="Times New Roman" w:eastAsia="標楷體" w:hAnsi="Times New Roman" w:cs="Times New Roman"/>
        </w:rPr>
      </w:pPr>
    </w:p>
    <w:p w:rsidR="00CB37A4" w:rsidRPr="00CB37A4" w:rsidRDefault="00CB37A4" w:rsidP="00CB37A4">
      <w:pPr>
        <w:jc w:val="both"/>
        <w:rPr>
          <w:rFonts w:ascii="Times New Roman" w:eastAsia="標楷體" w:hAnsi="Times New Roman" w:cs="Times New Roman"/>
        </w:rPr>
      </w:pPr>
    </w:p>
    <w:p w:rsidR="00CB37A4" w:rsidRPr="00CB37A4" w:rsidRDefault="00CB37A4" w:rsidP="00CB37A4">
      <w:pPr>
        <w:jc w:val="both"/>
        <w:rPr>
          <w:rFonts w:ascii="Times New Roman" w:eastAsia="標楷體" w:hAnsi="Times New Roman" w:cs="Times New Roman"/>
        </w:rPr>
      </w:pPr>
    </w:p>
    <w:p w:rsidR="00CB37A4" w:rsidRPr="00CB37A4" w:rsidRDefault="00CB37A4" w:rsidP="00CB37A4">
      <w:pPr>
        <w:jc w:val="both"/>
        <w:rPr>
          <w:rFonts w:ascii="Times New Roman" w:eastAsia="標楷體" w:hAnsi="Times New Roman" w:cs="Times New Roman"/>
        </w:rPr>
      </w:pPr>
    </w:p>
    <w:p w:rsidR="00CB37A4" w:rsidRPr="00CB37A4" w:rsidRDefault="00CB37A4" w:rsidP="00CB37A4">
      <w:pPr>
        <w:jc w:val="both"/>
        <w:rPr>
          <w:rFonts w:ascii="Times New Roman" w:eastAsia="標楷體" w:hAnsi="Times New Roman" w:cs="Times New Roman"/>
        </w:rPr>
      </w:pPr>
    </w:p>
    <w:p w:rsidR="00CB37A4" w:rsidRPr="00CB37A4" w:rsidRDefault="00CB37A4" w:rsidP="00CB37A4">
      <w:pPr>
        <w:jc w:val="both"/>
        <w:rPr>
          <w:rFonts w:ascii="Times New Roman" w:eastAsia="標楷體" w:hAnsi="Times New Roman" w:cs="Times New Roman"/>
        </w:rPr>
      </w:pPr>
    </w:p>
    <w:p w:rsidR="00CB37A4" w:rsidRPr="00CB37A4" w:rsidRDefault="00CB37A4" w:rsidP="00CB37A4">
      <w:pPr>
        <w:jc w:val="both"/>
        <w:rPr>
          <w:rFonts w:ascii="Times New Roman" w:eastAsia="標楷體" w:hAnsi="Times New Roman" w:cs="Times New Roman"/>
          <w:sz w:val="40"/>
          <w:szCs w:val="40"/>
        </w:rPr>
      </w:pPr>
      <w:r w:rsidRPr="00CB37A4">
        <w:rPr>
          <w:rFonts w:ascii="Times New Roman" w:eastAsia="標楷體" w:hAnsi="Times New Roman" w:cs="Times New Roman"/>
          <w:sz w:val="40"/>
          <w:szCs w:val="40"/>
        </w:rPr>
        <w:t>日期：</w:t>
      </w:r>
      <w:r w:rsidRPr="00CB37A4">
        <w:rPr>
          <w:rFonts w:ascii="Times New Roman" w:eastAsia="標楷體" w:hAnsi="Times New Roman" w:cs="Times New Roman"/>
          <w:sz w:val="40"/>
          <w:szCs w:val="40"/>
        </w:rPr>
        <w:t>20</w:t>
      </w:r>
      <w:r w:rsidR="00A04A74">
        <w:rPr>
          <w:rFonts w:ascii="Times New Roman" w:eastAsia="標楷體" w:hAnsi="Times New Roman" w:cs="Times New Roman"/>
          <w:sz w:val="40"/>
          <w:szCs w:val="40"/>
        </w:rPr>
        <w:t>2</w:t>
      </w:r>
      <w:r w:rsidR="00A73C30">
        <w:rPr>
          <w:rFonts w:ascii="Times New Roman" w:eastAsia="標楷體" w:hAnsi="Times New Roman" w:cs="Times New Roman" w:hint="eastAsia"/>
          <w:sz w:val="40"/>
          <w:szCs w:val="40"/>
        </w:rPr>
        <w:t>1</w:t>
      </w:r>
      <w:r w:rsidRPr="00CB37A4">
        <w:rPr>
          <w:rFonts w:ascii="Times New Roman" w:eastAsia="標楷體" w:hAnsi="Times New Roman" w:cs="Times New Roman"/>
          <w:sz w:val="40"/>
          <w:szCs w:val="40"/>
        </w:rPr>
        <w:t>/</w:t>
      </w:r>
      <w:r w:rsidR="000E67C6">
        <w:rPr>
          <w:rFonts w:ascii="Times New Roman" w:eastAsia="標楷體" w:hAnsi="Times New Roman" w:cs="Times New Roman" w:hint="eastAsia"/>
          <w:sz w:val="40"/>
          <w:szCs w:val="40"/>
        </w:rPr>
        <w:t>1</w:t>
      </w:r>
      <w:r w:rsidR="001C0597">
        <w:rPr>
          <w:rFonts w:ascii="Times New Roman" w:eastAsia="標楷體" w:hAnsi="Times New Roman" w:cs="Times New Roman"/>
          <w:sz w:val="40"/>
          <w:szCs w:val="40"/>
        </w:rPr>
        <w:t>2</w:t>
      </w:r>
      <w:r w:rsidRPr="00CB37A4">
        <w:rPr>
          <w:rFonts w:ascii="Times New Roman" w:eastAsia="標楷體" w:hAnsi="Times New Roman" w:cs="Times New Roman"/>
          <w:sz w:val="40"/>
          <w:szCs w:val="40"/>
        </w:rPr>
        <w:t>/</w:t>
      </w:r>
      <w:r w:rsidR="001C0597">
        <w:rPr>
          <w:rFonts w:ascii="Times New Roman" w:eastAsia="標楷體" w:hAnsi="Times New Roman" w:cs="Times New Roman"/>
          <w:sz w:val="40"/>
          <w:szCs w:val="40"/>
        </w:rPr>
        <w:t>9</w:t>
      </w:r>
    </w:p>
    <w:p w:rsidR="00CB37A4" w:rsidRPr="00CB37A4" w:rsidRDefault="001C0597" w:rsidP="00CB37A4">
      <w:pPr>
        <w:jc w:val="both"/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組別</w:t>
      </w:r>
      <w:r w:rsidR="00CB37A4" w:rsidRPr="00CB37A4">
        <w:rPr>
          <w:rFonts w:ascii="Times New Roman" w:eastAsia="標楷體" w:hAnsi="Times New Roman" w:cs="Times New Roman"/>
          <w:sz w:val="40"/>
          <w:szCs w:val="40"/>
        </w:rPr>
        <w:t>：</w:t>
      </w:r>
    </w:p>
    <w:p w:rsidR="00CB37A4" w:rsidRPr="00CB37A4" w:rsidRDefault="001C0597" w:rsidP="00CB37A4">
      <w:pPr>
        <w:jc w:val="both"/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姓名及分工</w:t>
      </w:r>
      <w:r w:rsidR="00CB37A4" w:rsidRPr="00CB37A4">
        <w:rPr>
          <w:rFonts w:ascii="Times New Roman" w:eastAsia="標楷體" w:hAnsi="Times New Roman" w:cs="Times New Roman"/>
          <w:sz w:val="40"/>
          <w:szCs w:val="40"/>
        </w:rPr>
        <w:t>：</w:t>
      </w:r>
    </w:p>
    <w:p w:rsidR="00CB37A4" w:rsidRDefault="00CB37A4" w:rsidP="00CB37A4">
      <w:pPr>
        <w:jc w:val="both"/>
        <w:rPr>
          <w:rFonts w:ascii="Times New Roman" w:eastAsia="標楷體" w:hAnsi="Times New Roman" w:cs="Times New Roman"/>
        </w:rPr>
      </w:pPr>
    </w:p>
    <w:p w:rsidR="00CB37A4" w:rsidRDefault="00CB37A4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FF3954" w:rsidRDefault="00FF3954" w:rsidP="00A04A74">
      <w:pPr>
        <w:snapToGrid w:val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30368A"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繳交方式：</w:t>
      </w:r>
      <w:r w:rsidR="00395545"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="001C0597">
        <w:rPr>
          <w:rFonts w:ascii="Times New Roman" w:eastAsia="標楷體" w:hAnsi="Times New Roman" w:cs="Times New Roman" w:hint="eastAsia"/>
          <w:sz w:val="28"/>
          <w:szCs w:val="28"/>
        </w:rPr>
        <w:t>2</w:t>
      </w:r>
      <w:r w:rsidR="000E67C6">
        <w:rPr>
          <w:rFonts w:ascii="Times New Roman" w:eastAsia="標楷體" w:hAnsi="Times New Roman" w:cs="Times New Roman" w:hint="eastAsia"/>
          <w:sz w:val="28"/>
          <w:szCs w:val="28"/>
        </w:rPr>
        <w:t>/</w:t>
      </w:r>
      <w:r w:rsidR="001C0597">
        <w:rPr>
          <w:rFonts w:ascii="Times New Roman" w:eastAsia="標楷體" w:hAnsi="Times New Roman" w:cs="Times New Roman" w:hint="eastAsia"/>
          <w:sz w:val="28"/>
          <w:szCs w:val="28"/>
        </w:rPr>
        <w:t>9</w:t>
      </w:r>
      <w:r w:rsidRPr="00FF3954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FF3954">
        <w:rPr>
          <w:rFonts w:ascii="Times New Roman" w:eastAsia="標楷體" w:hAnsi="Times New Roman" w:cs="Times New Roman" w:hint="eastAsia"/>
          <w:sz w:val="28"/>
          <w:szCs w:val="28"/>
        </w:rPr>
        <w:t>下午</w:t>
      </w:r>
      <w:r w:rsidRPr="00FF3954"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="000E67C6">
        <w:rPr>
          <w:rFonts w:ascii="Times New Roman" w:eastAsia="標楷體" w:hAnsi="Times New Roman" w:cs="Times New Roman" w:hint="eastAsia"/>
          <w:sz w:val="28"/>
          <w:szCs w:val="28"/>
        </w:rPr>
        <w:t>4</w:t>
      </w:r>
      <w:r w:rsidRPr="00FF3954">
        <w:rPr>
          <w:rFonts w:ascii="Times New Roman" w:eastAsia="標楷體" w:hAnsi="Times New Roman" w:cs="Times New Roman" w:hint="eastAsia"/>
          <w:sz w:val="28"/>
          <w:szCs w:val="28"/>
        </w:rPr>
        <w:t xml:space="preserve">:00 </w:t>
      </w:r>
      <w:r w:rsidRPr="00FF3954">
        <w:rPr>
          <w:rFonts w:ascii="Times New Roman" w:eastAsia="標楷體" w:hAnsi="Times New Roman" w:cs="Times New Roman" w:hint="eastAsia"/>
          <w:sz w:val="28"/>
          <w:szCs w:val="28"/>
        </w:rPr>
        <w:t>之前於</w:t>
      </w:r>
      <w:r w:rsidRPr="00FF3954">
        <w:rPr>
          <w:rFonts w:ascii="Times New Roman" w:eastAsia="標楷體" w:hAnsi="Times New Roman" w:cs="Times New Roman" w:hint="eastAsia"/>
          <w:sz w:val="28"/>
          <w:szCs w:val="28"/>
        </w:rPr>
        <w:t>E3</w:t>
      </w:r>
      <w:r w:rsidRPr="00FF3954">
        <w:rPr>
          <w:rFonts w:ascii="Times New Roman" w:eastAsia="標楷體" w:hAnsi="Times New Roman" w:cs="Times New Roman" w:hint="eastAsia"/>
          <w:sz w:val="28"/>
          <w:szCs w:val="28"/>
        </w:rPr>
        <w:t>系統繳交。</w:t>
      </w:r>
    </w:p>
    <w:p w:rsidR="0030368A" w:rsidRDefault="0030368A" w:rsidP="00A04A74">
      <w:pPr>
        <w:snapToGrid w:val="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:rsidR="00FF3954" w:rsidRPr="00FF3954" w:rsidRDefault="001C0597" w:rsidP="00A04A74">
      <w:pPr>
        <w:snapToGrid w:val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30368A">
        <w:rPr>
          <w:rFonts w:ascii="Times New Roman" w:eastAsia="標楷體" w:hAnsi="Times New Roman" w:cs="Times New Roman" w:hint="eastAsia"/>
          <w:b/>
          <w:sz w:val="28"/>
          <w:szCs w:val="28"/>
        </w:rPr>
        <w:t>注意事項：</w:t>
      </w:r>
      <w:r>
        <w:rPr>
          <w:rFonts w:ascii="Times New Roman" w:eastAsia="標楷體" w:hAnsi="Times New Roman" w:cs="Times New Roman" w:hint="eastAsia"/>
          <w:sz w:val="28"/>
          <w:szCs w:val="28"/>
        </w:rPr>
        <w:t>程式或軟體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的截圖放在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附錄，數值資料經過整理之後可以放在作業的正文。</w:t>
      </w:r>
    </w:p>
    <w:p w:rsidR="000E67C6" w:rsidRDefault="000E67C6" w:rsidP="00A04A74">
      <w:pPr>
        <w:snapToGrid w:val="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:rsidR="00D13C0E" w:rsidRPr="0030368A" w:rsidRDefault="00D13C0E" w:rsidP="00D13C0E">
      <w:pPr>
        <w:snapToGrid w:val="0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proofErr w:type="gramStart"/>
      <w:r w:rsidRPr="0030368A">
        <w:rPr>
          <w:rFonts w:ascii="Times New Roman" w:eastAsia="標楷體" w:hAnsi="Times New Roman" w:cs="Times New Roman" w:hint="eastAsia"/>
          <w:b/>
          <w:sz w:val="28"/>
          <w:szCs w:val="28"/>
        </w:rPr>
        <w:t>研</w:t>
      </w:r>
      <w:proofErr w:type="gramEnd"/>
      <w:r w:rsidRPr="0030368A">
        <w:rPr>
          <w:rFonts w:ascii="Times New Roman" w:eastAsia="標楷體" w:hAnsi="Times New Roman" w:cs="Times New Roman" w:hint="eastAsia"/>
          <w:b/>
          <w:sz w:val="28"/>
          <w:szCs w:val="28"/>
        </w:rPr>
        <w:t>讀論文：</w:t>
      </w:r>
    </w:p>
    <w:p w:rsidR="00D13C0E" w:rsidRDefault="00D13C0E" w:rsidP="00D13C0E">
      <w:pPr>
        <w:snapToGrid w:val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D13C0E">
        <w:rPr>
          <w:rFonts w:ascii="Times New Roman" w:eastAsia="標楷體" w:hAnsi="Times New Roman" w:cs="Times New Roman" w:hint="eastAsia"/>
          <w:sz w:val="28"/>
          <w:szCs w:val="28"/>
        </w:rPr>
        <w:t>請各組</w:t>
      </w:r>
      <w:proofErr w:type="gramStart"/>
      <w:r w:rsidRPr="00D13C0E">
        <w:rPr>
          <w:rFonts w:ascii="Times New Roman" w:eastAsia="標楷體" w:hAnsi="Times New Roman" w:cs="Times New Roman" w:hint="eastAsia"/>
          <w:sz w:val="28"/>
          <w:szCs w:val="28"/>
        </w:rPr>
        <w:t>研</w:t>
      </w:r>
      <w:proofErr w:type="gramEnd"/>
      <w:r w:rsidRPr="00D13C0E">
        <w:rPr>
          <w:rFonts w:ascii="Times New Roman" w:eastAsia="標楷體" w:hAnsi="Times New Roman" w:cs="Times New Roman" w:hint="eastAsia"/>
          <w:sz w:val="28"/>
          <w:szCs w:val="28"/>
        </w:rPr>
        <w:t>讀論文，並</w:t>
      </w:r>
      <w:r w:rsidR="0030368A">
        <w:rPr>
          <w:rFonts w:ascii="Times New Roman" w:eastAsia="標楷體" w:hAnsi="Times New Roman" w:cs="Times New Roman" w:hint="eastAsia"/>
          <w:sz w:val="28"/>
          <w:szCs w:val="28"/>
        </w:rPr>
        <w:t>且回答下列問題，回答整理在</w:t>
      </w:r>
      <w:r>
        <w:rPr>
          <w:rFonts w:ascii="Times New Roman" w:eastAsia="標楷體" w:hAnsi="Times New Roman" w:cs="Times New Roman" w:hint="eastAsia"/>
          <w:sz w:val="28"/>
          <w:szCs w:val="28"/>
        </w:rPr>
        <w:t>MS Wo</w:t>
      </w:r>
      <w:r>
        <w:rPr>
          <w:rFonts w:ascii="Times New Roman" w:eastAsia="標楷體" w:hAnsi="Times New Roman" w:cs="Times New Roman"/>
          <w:sz w:val="28"/>
          <w:szCs w:val="28"/>
        </w:rPr>
        <w:t>rd</w:t>
      </w:r>
      <w:r>
        <w:rPr>
          <w:rFonts w:ascii="Times New Roman" w:eastAsia="標楷體" w:hAnsi="Times New Roman" w:cs="Times New Roman" w:hint="eastAsia"/>
          <w:sz w:val="28"/>
          <w:szCs w:val="28"/>
        </w:rPr>
        <w:t>報告</w:t>
      </w:r>
      <w:r w:rsidRPr="00D13C0E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:rsidR="00D13C0E" w:rsidRDefault="00D13C0E" w:rsidP="00A04A74">
      <w:pPr>
        <w:snapToGrid w:val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D13C0E">
        <w:rPr>
          <w:rFonts w:ascii="Times New Roman" w:eastAsia="標楷體" w:hAnsi="Times New Roman" w:cs="Times New Roman"/>
          <w:sz w:val="28"/>
          <w:szCs w:val="28"/>
        </w:rPr>
        <w:t xml:space="preserve">Sakar, C.O., </w:t>
      </w:r>
      <w:proofErr w:type="spellStart"/>
      <w:r w:rsidRPr="00D13C0E">
        <w:rPr>
          <w:rFonts w:ascii="Times New Roman" w:eastAsia="標楷體" w:hAnsi="Times New Roman" w:cs="Times New Roman"/>
          <w:sz w:val="28"/>
          <w:szCs w:val="28"/>
        </w:rPr>
        <w:t>Polat</w:t>
      </w:r>
      <w:proofErr w:type="spellEnd"/>
      <w:r w:rsidRPr="00D13C0E">
        <w:rPr>
          <w:rFonts w:ascii="Times New Roman" w:eastAsia="標楷體" w:hAnsi="Times New Roman" w:cs="Times New Roman"/>
          <w:sz w:val="28"/>
          <w:szCs w:val="28"/>
        </w:rPr>
        <w:t xml:space="preserve">, S.O., </w:t>
      </w:r>
      <w:proofErr w:type="spellStart"/>
      <w:r w:rsidRPr="00D13C0E">
        <w:rPr>
          <w:rFonts w:ascii="Times New Roman" w:eastAsia="標楷體" w:hAnsi="Times New Roman" w:cs="Times New Roman"/>
          <w:sz w:val="28"/>
          <w:szCs w:val="28"/>
        </w:rPr>
        <w:t>Katircioglu</w:t>
      </w:r>
      <w:proofErr w:type="spellEnd"/>
      <w:r w:rsidRPr="00D13C0E">
        <w:rPr>
          <w:rFonts w:ascii="Times New Roman" w:eastAsia="標楷體" w:hAnsi="Times New Roman" w:cs="Times New Roman"/>
          <w:sz w:val="28"/>
          <w:szCs w:val="28"/>
        </w:rPr>
        <w:t>, M.</w:t>
      </w:r>
      <w:r w:rsidR="0030368A">
        <w:rPr>
          <w:rFonts w:ascii="Times New Roman" w:eastAsia="標楷體" w:hAnsi="Times New Roman" w:cs="Times New Roman"/>
          <w:sz w:val="28"/>
          <w:szCs w:val="28"/>
        </w:rPr>
        <w:t>,</w:t>
      </w:r>
      <w:r w:rsidRPr="00D13C0E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proofErr w:type="spellStart"/>
      <w:r w:rsidR="0030368A" w:rsidRPr="0030368A">
        <w:rPr>
          <w:rFonts w:ascii="Times New Roman" w:eastAsia="標楷體" w:hAnsi="Times New Roman" w:cs="Times New Roman"/>
          <w:sz w:val="28"/>
          <w:szCs w:val="28"/>
        </w:rPr>
        <w:t>Kastro</w:t>
      </w:r>
      <w:proofErr w:type="spellEnd"/>
      <w:r w:rsidR="0030368A">
        <w:rPr>
          <w:rFonts w:ascii="Times New Roman" w:eastAsia="標楷體" w:hAnsi="Times New Roman" w:cs="Times New Roman"/>
          <w:sz w:val="28"/>
          <w:szCs w:val="28"/>
        </w:rPr>
        <w:t>,</w:t>
      </w:r>
      <w:r w:rsidR="0030368A" w:rsidRPr="0030368A">
        <w:rPr>
          <w:rFonts w:ascii="Times New Roman" w:eastAsia="標楷體" w:hAnsi="Times New Roman" w:cs="Times New Roman"/>
          <w:sz w:val="28"/>
          <w:szCs w:val="28"/>
        </w:rPr>
        <w:t xml:space="preserve"> Y</w:t>
      </w:r>
      <w:r w:rsidRPr="00D13C0E">
        <w:rPr>
          <w:rFonts w:ascii="Times New Roman" w:eastAsia="標楷體" w:hAnsi="Times New Roman" w:cs="Times New Roman"/>
          <w:sz w:val="28"/>
          <w:szCs w:val="28"/>
        </w:rPr>
        <w:t>.</w:t>
      </w:r>
      <w:r w:rsidR="0030368A">
        <w:rPr>
          <w:rFonts w:ascii="Times New Roman" w:eastAsia="標楷體" w:hAnsi="Times New Roman" w:cs="Times New Roman"/>
          <w:sz w:val="28"/>
          <w:szCs w:val="28"/>
        </w:rPr>
        <w:t>,</w:t>
      </w:r>
      <w:r w:rsidRPr="00D13C0E">
        <w:rPr>
          <w:rFonts w:ascii="Times New Roman" w:eastAsia="標楷體" w:hAnsi="Times New Roman" w:cs="Times New Roman"/>
          <w:sz w:val="28"/>
          <w:szCs w:val="28"/>
        </w:rPr>
        <w:t xml:space="preserve"> Real-time prediction of online shoppers’ purchasing intention using multilayer perceptron and LSTM recurrent neural networks. Neural Comput</w:t>
      </w:r>
      <w:r w:rsidR="0030368A">
        <w:rPr>
          <w:rFonts w:ascii="Times New Roman" w:eastAsia="標楷體" w:hAnsi="Times New Roman" w:cs="Times New Roman"/>
          <w:sz w:val="28"/>
          <w:szCs w:val="28"/>
        </w:rPr>
        <w:t>ation</w:t>
      </w:r>
      <w:r w:rsidRPr="00D13C0E">
        <w:rPr>
          <w:rFonts w:ascii="Times New Roman" w:eastAsia="標楷體" w:hAnsi="Times New Roman" w:cs="Times New Roman"/>
          <w:sz w:val="28"/>
          <w:szCs w:val="28"/>
        </w:rPr>
        <w:t xml:space="preserve"> &amp; Applic</w:t>
      </w:r>
      <w:r w:rsidR="0030368A">
        <w:rPr>
          <w:rFonts w:ascii="Times New Roman" w:eastAsia="標楷體" w:hAnsi="Times New Roman" w:cs="Times New Roman"/>
          <w:sz w:val="28"/>
          <w:szCs w:val="28"/>
        </w:rPr>
        <w:t>ation,</w:t>
      </w:r>
      <w:r w:rsidRPr="00D13C0E">
        <w:rPr>
          <w:rFonts w:ascii="Times New Roman" w:eastAsia="標楷體" w:hAnsi="Times New Roman" w:cs="Times New Roman"/>
          <w:sz w:val="28"/>
          <w:szCs w:val="28"/>
        </w:rPr>
        <w:t xml:space="preserve"> 31, 6893–6908 (2019). https://doi.org/10.1007/s00521-018-3523-0</w:t>
      </w:r>
    </w:p>
    <w:p w:rsidR="005C6620" w:rsidRDefault="005C6620" w:rsidP="00A04A74">
      <w:pPr>
        <w:snapToGrid w:val="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:rsidR="00D13C0E" w:rsidRDefault="005C6620" w:rsidP="00A04A74">
      <w:pPr>
        <w:snapToGrid w:val="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本篇論文的</w:t>
      </w:r>
      <w:r>
        <w:rPr>
          <w:rFonts w:ascii="Times New Roman" w:eastAsia="標楷體" w:hAnsi="Times New Roman" w:cs="Times New Roman" w:hint="eastAsia"/>
          <w:sz w:val="28"/>
          <w:szCs w:val="28"/>
        </w:rPr>
        <w:t>d</w:t>
      </w:r>
      <w:r>
        <w:rPr>
          <w:rFonts w:ascii="Times New Roman" w:eastAsia="標楷體" w:hAnsi="Times New Roman" w:cs="Times New Roman"/>
          <w:sz w:val="28"/>
          <w:szCs w:val="28"/>
        </w:rPr>
        <w:t>ataset</w:t>
      </w:r>
      <w:r>
        <w:rPr>
          <w:rFonts w:ascii="Times New Roman" w:eastAsia="標楷體" w:hAnsi="Times New Roman" w:cs="Times New Roman" w:hint="eastAsia"/>
          <w:sz w:val="28"/>
          <w:szCs w:val="28"/>
        </w:rPr>
        <w:t>可以從</w:t>
      </w:r>
      <w:r w:rsidRPr="005C6620">
        <w:rPr>
          <w:rFonts w:ascii="Times New Roman" w:eastAsia="標楷體" w:hAnsi="Times New Roman" w:cs="Times New Roman"/>
          <w:sz w:val="28"/>
          <w:szCs w:val="28"/>
        </w:rPr>
        <w:t>Data Sets - UCI Machine Learning Repository</w:t>
      </w:r>
      <w:r>
        <w:rPr>
          <w:rFonts w:ascii="Times New Roman" w:eastAsia="標楷體" w:hAnsi="Times New Roman" w:cs="Times New Roman" w:hint="eastAsia"/>
          <w:sz w:val="28"/>
          <w:szCs w:val="28"/>
        </w:rPr>
        <w:t>下載，其下載連結如下列所示。</w:t>
      </w:r>
    </w:p>
    <w:p w:rsidR="005C6620" w:rsidRPr="00D13C0E" w:rsidRDefault="005C6620" w:rsidP="005C6620">
      <w:pPr>
        <w:snapToGrid w:val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D13C0E">
        <w:rPr>
          <w:rFonts w:ascii="Times New Roman" w:eastAsia="標楷體" w:hAnsi="Times New Roman" w:cs="Times New Roman"/>
          <w:sz w:val="28"/>
          <w:szCs w:val="28"/>
        </w:rPr>
        <w:t>Online Shoppers Purchasing Intention Dataset Data Set</w:t>
      </w:r>
    </w:p>
    <w:p w:rsidR="005C6620" w:rsidRDefault="005E2F27" w:rsidP="005C6620">
      <w:pPr>
        <w:snapToGrid w:val="0"/>
        <w:jc w:val="both"/>
        <w:rPr>
          <w:rFonts w:ascii="Times New Roman" w:eastAsia="標楷體" w:hAnsi="Times New Roman" w:cs="Times New Roman"/>
          <w:sz w:val="28"/>
          <w:szCs w:val="28"/>
        </w:rPr>
      </w:pPr>
      <w:hyperlink r:id="rId7" w:history="1">
        <w:r w:rsidR="005C6620" w:rsidRPr="005E6C18">
          <w:rPr>
            <w:rStyle w:val="a8"/>
            <w:rFonts w:ascii="Times New Roman" w:eastAsia="標楷體" w:hAnsi="Times New Roman" w:cs="Times New Roman"/>
            <w:sz w:val="28"/>
            <w:szCs w:val="28"/>
          </w:rPr>
          <w:t>https://archive.ics.uci.edu/ml/datasets/Online+Shoppers+Purchasing+Intention+Dataset</w:t>
        </w:r>
      </w:hyperlink>
    </w:p>
    <w:p w:rsidR="005C6620" w:rsidRPr="005C6620" w:rsidRDefault="005C6620" w:rsidP="00A04A74">
      <w:pPr>
        <w:snapToGrid w:val="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:rsidR="0030368A" w:rsidRPr="0030368A" w:rsidRDefault="0030368A" w:rsidP="00D13C0E">
      <w:pPr>
        <w:snapToGrid w:val="0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30368A">
        <w:rPr>
          <w:rFonts w:ascii="Times New Roman" w:eastAsia="標楷體" w:hAnsi="Times New Roman" w:cs="Times New Roman" w:hint="eastAsia"/>
          <w:b/>
          <w:sz w:val="28"/>
          <w:szCs w:val="28"/>
        </w:rPr>
        <w:t>問題：</w:t>
      </w:r>
    </w:p>
    <w:p w:rsidR="0030368A" w:rsidRPr="00766F7C" w:rsidRDefault="0030368A" w:rsidP="00766F7C">
      <w:pPr>
        <w:pStyle w:val="a7"/>
        <w:numPr>
          <w:ilvl w:val="0"/>
          <w:numId w:val="5"/>
        </w:numPr>
        <w:snapToGrid w:val="0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說明本篇論文的研究目的。</w:t>
      </w:r>
    </w:p>
    <w:p w:rsidR="0030368A" w:rsidRPr="00766F7C" w:rsidRDefault="006C3E71" w:rsidP="00766F7C">
      <w:pPr>
        <w:pStyle w:val="a7"/>
        <w:numPr>
          <w:ilvl w:val="0"/>
          <w:numId w:val="5"/>
        </w:numPr>
        <w:snapToGrid w:val="0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說明本篇論文的</w:t>
      </w: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d</w:t>
      </w:r>
      <w:r w:rsidRPr="00766F7C">
        <w:rPr>
          <w:rFonts w:ascii="Times New Roman" w:eastAsia="標楷體" w:hAnsi="Times New Roman" w:cs="Times New Roman"/>
          <w:sz w:val="28"/>
          <w:szCs w:val="28"/>
        </w:rPr>
        <w:t>ataset</w:t>
      </w: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:rsidR="006C3E71" w:rsidRPr="00766F7C" w:rsidRDefault="006C3E71" w:rsidP="00766F7C">
      <w:pPr>
        <w:pStyle w:val="a7"/>
        <w:numPr>
          <w:ilvl w:val="0"/>
          <w:numId w:val="5"/>
        </w:numPr>
        <w:snapToGrid w:val="0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說明本篇論文</w:t>
      </w: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d</w:t>
      </w:r>
      <w:r w:rsidRPr="00766F7C">
        <w:rPr>
          <w:rFonts w:ascii="Times New Roman" w:eastAsia="標楷體" w:hAnsi="Times New Roman" w:cs="Times New Roman"/>
          <w:sz w:val="28"/>
          <w:szCs w:val="28"/>
        </w:rPr>
        <w:t>ataset</w:t>
      </w: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的屬性與分類的類別變數。</w:t>
      </w:r>
    </w:p>
    <w:p w:rsidR="006C3E71" w:rsidRPr="00766F7C" w:rsidRDefault="006C3E71" w:rsidP="00766F7C">
      <w:pPr>
        <w:pStyle w:val="a7"/>
        <w:numPr>
          <w:ilvl w:val="0"/>
          <w:numId w:val="5"/>
        </w:numPr>
        <w:snapToGrid w:val="0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本篇論文應用</w:t>
      </w: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o</w:t>
      </w:r>
      <w:r w:rsidRPr="00766F7C">
        <w:rPr>
          <w:rFonts w:ascii="Times New Roman" w:eastAsia="標楷體" w:hAnsi="Times New Roman" w:cs="Times New Roman"/>
          <w:sz w:val="28"/>
          <w:szCs w:val="28"/>
        </w:rPr>
        <w:t>versampling</w:t>
      </w: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擬解決甚麼問題？</w:t>
      </w:r>
    </w:p>
    <w:p w:rsidR="006C3E71" w:rsidRPr="00766F7C" w:rsidRDefault="006C3E71" w:rsidP="00766F7C">
      <w:pPr>
        <w:pStyle w:val="a7"/>
        <w:numPr>
          <w:ilvl w:val="0"/>
          <w:numId w:val="5"/>
        </w:numPr>
        <w:snapToGrid w:val="0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說明本篇論文之</w:t>
      </w: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o</w:t>
      </w:r>
      <w:r w:rsidRPr="00766F7C">
        <w:rPr>
          <w:rFonts w:ascii="Times New Roman" w:eastAsia="標楷體" w:hAnsi="Times New Roman" w:cs="Times New Roman"/>
          <w:sz w:val="28"/>
          <w:szCs w:val="28"/>
        </w:rPr>
        <w:t>versampling</w:t>
      </w: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的方式。</w:t>
      </w:r>
    </w:p>
    <w:p w:rsidR="006C3E71" w:rsidRPr="00766F7C" w:rsidRDefault="006C3E71" w:rsidP="00766F7C">
      <w:pPr>
        <w:pStyle w:val="a7"/>
        <w:numPr>
          <w:ilvl w:val="0"/>
          <w:numId w:val="5"/>
        </w:numPr>
        <w:snapToGrid w:val="0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說明本篇論文中</w:t>
      </w: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T</w:t>
      </w:r>
      <w:r w:rsidRPr="00766F7C">
        <w:rPr>
          <w:rFonts w:ascii="Times New Roman" w:eastAsia="標楷體" w:hAnsi="Times New Roman" w:cs="Times New Roman"/>
          <w:sz w:val="28"/>
          <w:szCs w:val="28"/>
        </w:rPr>
        <w:t>ables 3-5</w:t>
      </w: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整理的結果之採用的方法</w:t>
      </w:r>
      <w:r w:rsidR="009E6B52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9E6B52">
        <w:rPr>
          <w:rFonts w:ascii="Times New Roman" w:eastAsia="標楷體" w:hAnsi="Times New Roman" w:cs="Times New Roman" w:hint="eastAsia"/>
          <w:sz w:val="28"/>
          <w:szCs w:val="28"/>
        </w:rPr>
        <w:t>方法名稱</w:t>
      </w:r>
      <w:r w:rsidR="009E6B52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:rsidR="0030368A" w:rsidRPr="00766F7C" w:rsidRDefault="006C3E71" w:rsidP="00766F7C">
      <w:pPr>
        <w:pStyle w:val="a7"/>
        <w:numPr>
          <w:ilvl w:val="0"/>
          <w:numId w:val="5"/>
        </w:numPr>
        <w:snapToGrid w:val="0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說明本篇論文中</w:t>
      </w: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T</w:t>
      </w:r>
      <w:r w:rsidRPr="00766F7C">
        <w:rPr>
          <w:rFonts w:ascii="Times New Roman" w:eastAsia="標楷體" w:hAnsi="Times New Roman" w:cs="Times New Roman"/>
          <w:sz w:val="28"/>
          <w:szCs w:val="28"/>
        </w:rPr>
        <w:t xml:space="preserve">ables </w:t>
      </w: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6</w:t>
      </w:r>
      <w:r w:rsidRPr="00766F7C">
        <w:rPr>
          <w:rFonts w:ascii="Times New Roman" w:eastAsia="標楷體" w:hAnsi="Times New Roman" w:cs="Times New Roman"/>
          <w:sz w:val="28"/>
          <w:szCs w:val="28"/>
        </w:rPr>
        <w:t>-</w:t>
      </w: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8</w:t>
      </w: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整理的結果之採用的方法</w:t>
      </w:r>
      <w:r w:rsidR="009E6B52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9E6B52">
        <w:rPr>
          <w:rFonts w:ascii="Times New Roman" w:eastAsia="標楷體" w:hAnsi="Times New Roman" w:cs="Times New Roman" w:hint="eastAsia"/>
          <w:sz w:val="28"/>
          <w:szCs w:val="28"/>
        </w:rPr>
        <w:t>方法名稱</w:t>
      </w:r>
      <w:r w:rsidR="009E6B52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:rsidR="00C52E5F" w:rsidRPr="00766F7C" w:rsidRDefault="005C6620" w:rsidP="00766F7C">
      <w:pPr>
        <w:pStyle w:val="a7"/>
        <w:numPr>
          <w:ilvl w:val="0"/>
          <w:numId w:val="5"/>
        </w:numPr>
        <w:snapToGrid w:val="0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使用</w:t>
      </w: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C</w:t>
      </w:r>
      <w:r w:rsidRPr="00766F7C">
        <w:rPr>
          <w:rFonts w:ascii="Times New Roman" w:eastAsia="標楷體" w:hAnsi="Times New Roman" w:cs="Times New Roman"/>
          <w:sz w:val="28"/>
          <w:szCs w:val="28"/>
        </w:rPr>
        <w:t>ART</w:t>
      </w: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方法針對</w:t>
      </w:r>
      <w:r w:rsidRPr="00766F7C">
        <w:rPr>
          <w:rFonts w:ascii="Times New Roman" w:eastAsia="標楷體" w:hAnsi="Times New Roman" w:cs="Times New Roman"/>
          <w:sz w:val="28"/>
          <w:szCs w:val="28"/>
        </w:rPr>
        <w:t>Data Sets - UCI Machine Learning Repository</w:t>
      </w: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下載的</w:t>
      </w: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d</w:t>
      </w:r>
      <w:r w:rsidRPr="00766F7C">
        <w:rPr>
          <w:rFonts w:ascii="Times New Roman" w:eastAsia="標楷體" w:hAnsi="Times New Roman" w:cs="Times New Roman"/>
          <w:sz w:val="28"/>
          <w:szCs w:val="28"/>
        </w:rPr>
        <w:t>ataset</w:t>
      </w: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建立分類模式。將</w:t>
      </w: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C</w:t>
      </w:r>
      <w:r w:rsidRPr="00766F7C">
        <w:rPr>
          <w:rFonts w:ascii="Times New Roman" w:eastAsia="標楷體" w:hAnsi="Times New Roman" w:cs="Times New Roman"/>
          <w:sz w:val="28"/>
          <w:szCs w:val="28"/>
        </w:rPr>
        <w:t>ART</w:t>
      </w: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的參數設定整理表格說明，並且整理如</w:t>
      </w:r>
      <w:r w:rsidRPr="00766F7C">
        <w:rPr>
          <w:rFonts w:ascii="Times New Roman" w:eastAsia="標楷體" w:hAnsi="Times New Roman" w:cs="Times New Roman" w:hint="eastAsia"/>
          <w:sz w:val="28"/>
          <w:szCs w:val="28"/>
        </w:rPr>
        <w:t xml:space="preserve"> Ta</w:t>
      </w:r>
      <w:r w:rsidRPr="00766F7C">
        <w:rPr>
          <w:rFonts w:ascii="Times New Roman" w:eastAsia="標楷體" w:hAnsi="Times New Roman" w:cs="Times New Roman"/>
          <w:sz w:val="28"/>
          <w:szCs w:val="28"/>
        </w:rPr>
        <w:t>bles 3-8</w:t>
      </w: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的績效指標。</w:t>
      </w:r>
    </w:p>
    <w:p w:rsidR="005C6620" w:rsidRPr="00766F7C" w:rsidRDefault="005C6620" w:rsidP="00766F7C">
      <w:pPr>
        <w:pStyle w:val="a7"/>
        <w:numPr>
          <w:ilvl w:val="0"/>
          <w:numId w:val="5"/>
        </w:numPr>
        <w:snapToGrid w:val="0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使用</w:t>
      </w:r>
      <w:r w:rsidRPr="00766F7C">
        <w:rPr>
          <w:rFonts w:ascii="Times New Roman" w:eastAsia="標楷體" w:hAnsi="Times New Roman" w:cs="Times New Roman"/>
          <w:sz w:val="28"/>
          <w:szCs w:val="28"/>
        </w:rPr>
        <w:t>Gradient Boosted Tree</w:t>
      </w: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方法針對</w:t>
      </w:r>
      <w:r w:rsidRPr="00766F7C">
        <w:rPr>
          <w:rFonts w:ascii="Times New Roman" w:eastAsia="標楷體" w:hAnsi="Times New Roman" w:cs="Times New Roman"/>
          <w:sz w:val="28"/>
          <w:szCs w:val="28"/>
        </w:rPr>
        <w:t>Data Sets - UCI Machine Learning Repository</w:t>
      </w: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下載的</w:t>
      </w: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d</w:t>
      </w:r>
      <w:r w:rsidRPr="00766F7C">
        <w:rPr>
          <w:rFonts w:ascii="Times New Roman" w:eastAsia="標楷體" w:hAnsi="Times New Roman" w:cs="Times New Roman"/>
          <w:sz w:val="28"/>
          <w:szCs w:val="28"/>
        </w:rPr>
        <w:t>ataset</w:t>
      </w: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建立分類模式。將</w:t>
      </w:r>
      <w:r w:rsidRPr="00766F7C">
        <w:rPr>
          <w:rFonts w:ascii="Times New Roman" w:eastAsia="標楷體" w:hAnsi="Times New Roman" w:cs="Times New Roman"/>
          <w:sz w:val="28"/>
          <w:szCs w:val="28"/>
        </w:rPr>
        <w:t>Gradient Boosted Tree</w:t>
      </w: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的參數設定整理表格說明，並且整理如</w:t>
      </w:r>
      <w:r w:rsidRPr="00766F7C">
        <w:rPr>
          <w:rFonts w:ascii="Times New Roman" w:eastAsia="標楷體" w:hAnsi="Times New Roman" w:cs="Times New Roman" w:hint="eastAsia"/>
          <w:sz w:val="28"/>
          <w:szCs w:val="28"/>
        </w:rPr>
        <w:t xml:space="preserve"> Ta</w:t>
      </w:r>
      <w:r w:rsidRPr="00766F7C">
        <w:rPr>
          <w:rFonts w:ascii="Times New Roman" w:eastAsia="標楷體" w:hAnsi="Times New Roman" w:cs="Times New Roman"/>
          <w:sz w:val="28"/>
          <w:szCs w:val="28"/>
        </w:rPr>
        <w:t>bles 3-8</w:t>
      </w: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的績效指標。</w:t>
      </w:r>
    </w:p>
    <w:p w:rsidR="005C6620" w:rsidRPr="00766F7C" w:rsidRDefault="00766F7C" w:rsidP="00766F7C">
      <w:pPr>
        <w:pStyle w:val="a7"/>
        <w:numPr>
          <w:ilvl w:val="0"/>
          <w:numId w:val="5"/>
        </w:numPr>
        <w:snapToGrid w:val="0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使用</w:t>
      </w:r>
      <w:r w:rsidRPr="00766F7C">
        <w:rPr>
          <w:rFonts w:ascii="Times New Roman" w:eastAsia="標楷體" w:hAnsi="Times New Roman" w:cs="Times New Roman"/>
          <w:sz w:val="28"/>
          <w:szCs w:val="28"/>
        </w:rPr>
        <w:t>Rule-based</w:t>
      </w: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方法</w:t>
      </w: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例如，</w:t>
      </w: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Ru</w:t>
      </w:r>
      <w:r w:rsidRPr="00766F7C">
        <w:rPr>
          <w:rFonts w:ascii="Times New Roman" w:eastAsia="標楷體" w:hAnsi="Times New Roman" w:cs="Times New Roman"/>
          <w:sz w:val="28"/>
          <w:szCs w:val="28"/>
        </w:rPr>
        <w:t>le Induction</w:t>
      </w: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針對</w:t>
      </w:r>
      <w:r w:rsidRPr="00766F7C">
        <w:rPr>
          <w:rFonts w:ascii="Times New Roman" w:eastAsia="標楷體" w:hAnsi="Times New Roman" w:cs="Times New Roman"/>
          <w:sz w:val="28"/>
          <w:szCs w:val="28"/>
        </w:rPr>
        <w:t>Data Sets - UCI Machine Learning Repository</w:t>
      </w: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下載的</w:t>
      </w: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d</w:t>
      </w:r>
      <w:r w:rsidRPr="00766F7C">
        <w:rPr>
          <w:rFonts w:ascii="Times New Roman" w:eastAsia="標楷體" w:hAnsi="Times New Roman" w:cs="Times New Roman"/>
          <w:sz w:val="28"/>
          <w:szCs w:val="28"/>
        </w:rPr>
        <w:t>ataset</w:t>
      </w: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建立分類模式。將</w:t>
      </w:r>
      <w:r w:rsidRPr="00766F7C">
        <w:rPr>
          <w:rFonts w:ascii="Times New Roman" w:eastAsia="標楷體" w:hAnsi="Times New Roman" w:cs="Times New Roman"/>
          <w:sz w:val="28"/>
          <w:szCs w:val="28"/>
        </w:rPr>
        <w:t>Rule-based</w:t>
      </w: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方法的參數設定整理表格說明，並且整理如</w:t>
      </w:r>
      <w:r w:rsidRPr="00766F7C">
        <w:rPr>
          <w:rFonts w:ascii="Times New Roman" w:eastAsia="標楷體" w:hAnsi="Times New Roman" w:cs="Times New Roman" w:hint="eastAsia"/>
          <w:sz w:val="28"/>
          <w:szCs w:val="28"/>
        </w:rPr>
        <w:t xml:space="preserve"> Ta</w:t>
      </w:r>
      <w:r w:rsidRPr="00766F7C">
        <w:rPr>
          <w:rFonts w:ascii="Times New Roman" w:eastAsia="標楷體" w:hAnsi="Times New Roman" w:cs="Times New Roman"/>
          <w:sz w:val="28"/>
          <w:szCs w:val="28"/>
        </w:rPr>
        <w:t>bles 3-8</w:t>
      </w:r>
      <w:r w:rsidRPr="00766F7C">
        <w:rPr>
          <w:rFonts w:ascii="Times New Roman" w:eastAsia="標楷體" w:hAnsi="Times New Roman" w:cs="Times New Roman" w:hint="eastAsia"/>
          <w:sz w:val="28"/>
          <w:szCs w:val="28"/>
        </w:rPr>
        <w:t>的績效指標。</w:t>
      </w:r>
    </w:p>
    <w:p w:rsidR="009E6B52" w:rsidRDefault="009E6B52" w:rsidP="00A04A74">
      <w:pPr>
        <w:snapToGrid w:val="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:rsidR="00D13C0E" w:rsidRDefault="00766F7C" w:rsidP="00A04A74">
      <w:pPr>
        <w:snapToGrid w:val="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由下一頁依據問題順序回答，附錄整理在問題</w:t>
      </w:r>
      <w:r>
        <w:rPr>
          <w:rFonts w:ascii="Times New Roman" w:eastAsia="標楷體" w:hAnsi="Times New Roman" w:cs="Times New Roman" w:hint="eastAsia"/>
          <w:sz w:val="28"/>
          <w:szCs w:val="28"/>
        </w:rPr>
        <w:t>11</w:t>
      </w:r>
      <w:r>
        <w:rPr>
          <w:rFonts w:ascii="Times New Roman" w:eastAsia="標楷體" w:hAnsi="Times New Roman" w:cs="Times New Roman" w:hint="eastAsia"/>
          <w:sz w:val="28"/>
          <w:szCs w:val="28"/>
        </w:rPr>
        <w:t>的回答之後。</w:t>
      </w:r>
    </w:p>
    <w:p w:rsidR="00E52E84" w:rsidRDefault="00E52E84" w:rsidP="00A04A74">
      <w:pPr>
        <w:snapToGrid w:val="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5</w:t>
      </w:r>
      <w:r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E52E84" w:rsidRDefault="00E52E84" w:rsidP="00A04A74">
      <w:pPr>
        <w:snapToGrid w:val="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先將原始資料的</w:t>
      </w:r>
      <w:r>
        <w:rPr>
          <w:rFonts w:ascii="Times New Roman" w:eastAsia="標楷體" w:hAnsi="Times New Roman" w:cs="Times New Roman" w:hint="eastAsia"/>
          <w:sz w:val="28"/>
          <w:szCs w:val="28"/>
        </w:rPr>
        <w:t>30%</w:t>
      </w:r>
      <w:r>
        <w:rPr>
          <w:rFonts w:ascii="Times New Roman" w:eastAsia="標楷體" w:hAnsi="Times New Roman" w:cs="Times New Roman" w:hint="eastAsia"/>
          <w:sz w:val="28"/>
          <w:szCs w:val="28"/>
        </w:rPr>
        <w:t>當作</w:t>
      </w:r>
      <w:r>
        <w:rPr>
          <w:rFonts w:ascii="Times New Roman" w:eastAsia="標楷體" w:hAnsi="Times New Roman" w:cs="Times New Roman" w:hint="eastAsia"/>
          <w:sz w:val="28"/>
          <w:szCs w:val="28"/>
        </w:rPr>
        <w:t>testing set</w:t>
      </w:r>
      <w:r>
        <w:rPr>
          <w:rFonts w:ascii="Times New Roman" w:eastAsia="標楷體" w:hAnsi="Times New Roman" w:cs="Times New Roman" w:hint="eastAsia"/>
          <w:sz w:val="28"/>
          <w:szCs w:val="28"/>
        </w:rPr>
        <w:t>，再把剩下的</w:t>
      </w:r>
      <w:r>
        <w:rPr>
          <w:rFonts w:ascii="Times New Roman" w:eastAsia="標楷體" w:hAnsi="Times New Roman" w:cs="Times New Roman" w:hint="eastAsia"/>
          <w:sz w:val="28"/>
          <w:szCs w:val="28"/>
        </w:rPr>
        <w:t>70%</w:t>
      </w:r>
      <w:r>
        <w:rPr>
          <w:rFonts w:ascii="Times New Roman" w:eastAsia="標楷體" w:hAnsi="Times New Roman" w:cs="Times New Roman" w:hint="eastAsia"/>
          <w:sz w:val="28"/>
          <w:szCs w:val="28"/>
        </w:rPr>
        <w:t>作為</w:t>
      </w:r>
      <w:r>
        <w:rPr>
          <w:rFonts w:ascii="Times New Roman" w:eastAsia="標楷體" w:hAnsi="Times New Roman" w:cs="Times New Roman" w:hint="eastAsia"/>
          <w:sz w:val="28"/>
          <w:szCs w:val="28"/>
        </w:rPr>
        <w:t>training set</w:t>
      </w:r>
      <w:r>
        <w:rPr>
          <w:rFonts w:ascii="Times New Roman" w:eastAsia="標楷體" w:hAnsi="Times New Roman" w:cs="Times New Roman" w:hint="eastAsia"/>
          <w:sz w:val="28"/>
          <w:szCs w:val="28"/>
        </w:rPr>
        <w:t>，並針對其少數的</w:t>
      </w:r>
      <w:r>
        <w:rPr>
          <w:rFonts w:ascii="Times New Roman" w:eastAsia="標楷體" w:hAnsi="Times New Roman" w:cs="Times New Roman" w:hint="eastAsia"/>
          <w:sz w:val="28"/>
          <w:szCs w:val="28"/>
        </w:rPr>
        <w:t>label</w:t>
      </w:r>
      <w:r>
        <w:rPr>
          <w:rFonts w:ascii="Times New Roman" w:eastAsia="標楷體" w:hAnsi="Times New Roman" w:cs="Times New Roman" w:hint="eastAsia"/>
          <w:sz w:val="28"/>
          <w:szCs w:val="28"/>
        </w:rPr>
        <w:t>進行重複取樣來增加</w:t>
      </w:r>
    </w:p>
    <w:p w:rsidR="00E52E84" w:rsidRDefault="00E52E84" w:rsidP="00A04A74">
      <w:pPr>
        <w:snapToGrid w:val="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:rsidR="00B63705" w:rsidRDefault="00B63705" w:rsidP="00A04A74">
      <w:pPr>
        <w:snapToGrid w:val="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6.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Cross validation on T</w:t>
      </w:r>
      <w:r w:rsidR="00E52E84">
        <w:rPr>
          <w:rFonts w:ascii="Times New Roman" w:eastAsia="標楷體" w:hAnsi="Times New Roman" w:cs="Times New Roman"/>
          <w:sz w:val="28"/>
          <w:szCs w:val="28"/>
        </w:rPr>
        <w:t>esting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set</w:t>
      </w:r>
      <w:r>
        <w:rPr>
          <w:rFonts w:ascii="Times New Roman" w:eastAsia="標楷體" w:hAnsi="Times New Roman" w:cs="Times New Roman"/>
          <w:sz w:val="28"/>
          <w:szCs w:val="28"/>
        </w:rPr>
        <w:br/>
      </w:r>
      <w:r>
        <w:rPr>
          <w:rFonts w:ascii="Times New Roman" w:eastAsia="標楷體" w:hAnsi="Times New Roman" w:cs="Times New Roman" w:hint="eastAsia"/>
          <w:sz w:val="28"/>
          <w:szCs w:val="28"/>
        </w:rPr>
        <w:t>Ta</w:t>
      </w:r>
      <w:r>
        <w:rPr>
          <w:rFonts w:ascii="Times New Roman" w:eastAsia="標楷體" w:hAnsi="Times New Roman" w:cs="Times New Roman"/>
          <w:sz w:val="28"/>
          <w:szCs w:val="28"/>
        </w:rPr>
        <w:t>ble 3: C4.5</w:t>
      </w:r>
      <w:r>
        <w:rPr>
          <w:rFonts w:ascii="Times New Roman" w:eastAsia="標楷體" w:hAnsi="Times New Roman" w:cs="Times New Roman" w:hint="eastAsia"/>
          <w:sz w:val="28"/>
          <w:szCs w:val="28"/>
        </w:rPr>
        <w:t>、</w:t>
      </w:r>
      <w:r>
        <w:rPr>
          <w:rFonts w:ascii="Times New Roman" w:eastAsia="標楷體" w:hAnsi="Times New Roman" w:cs="Times New Roman" w:hint="eastAsia"/>
          <w:sz w:val="28"/>
          <w:szCs w:val="28"/>
        </w:rPr>
        <w:t>Random Forest</w:t>
      </w:r>
    </w:p>
    <w:p w:rsidR="00B63705" w:rsidRDefault="00B63705" w:rsidP="00A04A74">
      <w:pPr>
        <w:snapToGrid w:val="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T</w:t>
      </w:r>
      <w:r>
        <w:rPr>
          <w:rFonts w:ascii="Times New Roman" w:eastAsia="標楷體" w:hAnsi="Times New Roman" w:cs="Times New Roman"/>
          <w:sz w:val="28"/>
          <w:szCs w:val="28"/>
        </w:rPr>
        <w:t>able4: Multilayer perceptron (MLP)</w:t>
      </w:r>
    </w:p>
    <w:p w:rsidR="00B63705" w:rsidRDefault="00B63705" w:rsidP="00A04A74">
      <w:pPr>
        <w:snapToGrid w:val="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T</w:t>
      </w:r>
      <w:r>
        <w:rPr>
          <w:rFonts w:ascii="Times New Roman" w:eastAsia="標楷體" w:hAnsi="Times New Roman" w:cs="Times New Roman"/>
          <w:sz w:val="28"/>
          <w:szCs w:val="28"/>
        </w:rPr>
        <w:t>able5: Support Vector Machine (SVM) with Linear and Radical basis function kernel</w:t>
      </w:r>
    </w:p>
    <w:p w:rsidR="00B63705" w:rsidRDefault="00B63705" w:rsidP="00A04A74">
      <w:pPr>
        <w:snapToGrid w:val="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:rsidR="00B63705" w:rsidRDefault="00B63705" w:rsidP="00A04A74">
      <w:pPr>
        <w:snapToGrid w:val="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Evaluate by using Accuracy</w:t>
      </w:r>
      <w:r>
        <w:rPr>
          <w:rFonts w:ascii="Times New Roman" w:eastAsia="標楷體" w:hAnsi="Times New Roman" w:cs="Times New Roman" w:hint="eastAsia"/>
          <w:sz w:val="28"/>
          <w:szCs w:val="28"/>
        </w:rPr>
        <w:t>、</w:t>
      </w:r>
      <w:r>
        <w:rPr>
          <w:rFonts w:ascii="Times New Roman" w:eastAsia="標楷體" w:hAnsi="Times New Roman" w:cs="Times New Roman" w:hint="eastAsia"/>
          <w:sz w:val="28"/>
          <w:szCs w:val="28"/>
        </w:rPr>
        <w:t>T</w:t>
      </w:r>
      <w:r>
        <w:rPr>
          <w:rFonts w:ascii="Times New Roman" w:eastAsia="標楷體" w:hAnsi="Times New Roman" w:cs="Times New Roman"/>
          <w:sz w:val="28"/>
          <w:szCs w:val="28"/>
        </w:rPr>
        <w:t>PR</w:t>
      </w:r>
      <w:r>
        <w:rPr>
          <w:rFonts w:ascii="Times New Roman" w:eastAsia="標楷體" w:hAnsi="Times New Roman" w:cs="Times New Roman" w:hint="eastAsia"/>
          <w:sz w:val="28"/>
          <w:szCs w:val="28"/>
        </w:rPr>
        <w:t>、</w:t>
      </w:r>
      <w:r>
        <w:rPr>
          <w:rFonts w:ascii="Times New Roman" w:eastAsia="標楷體" w:hAnsi="Times New Roman" w:cs="Times New Roman" w:hint="eastAsia"/>
          <w:sz w:val="28"/>
          <w:szCs w:val="28"/>
        </w:rPr>
        <w:t>TNR</w:t>
      </w:r>
      <w:r>
        <w:rPr>
          <w:rFonts w:ascii="Times New Roman" w:eastAsia="標楷體" w:hAnsi="Times New Roman" w:cs="Times New Roman" w:hint="eastAsia"/>
          <w:sz w:val="28"/>
          <w:szCs w:val="28"/>
        </w:rPr>
        <w:t>、</w:t>
      </w:r>
      <w:r>
        <w:rPr>
          <w:rFonts w:ascii="Times New Roman" w:eastAsia="標楷體" w:hAnsi="Times New Roman" w:cs="Times New Roman" w:hint="eastAsia"/>
          <w:sz w:val="28"/>
          <w:szCs w:val="28"/>
        </w:rPr>
        <w:t>F</w:t>
      </w:r>
      <w:r>
        <w:rPr>
          <w:rFonts w:ascii="Times New Roman" w:eastAsia="標楷體" w:hAnsi="Times New Roman" w:cs="Times New Roman"/>
          <w:sz w:val="28"/>
          <w:szCs w:val="28"/>
        </w:rPr>
        <w:t>1 Score</w:t>
      </w:r>
    </w:p>
    <w:p w:rsidR="00B63705" w:rsidRDefault="00B63705" w:rsidP="00A04A74">
      <w:pPr>
        <w:snapToGrid w:val="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:rsidR="00B63705" w:rsidRDefault="00B63705" w:rsidP="00A04A74">
      <w:pPr>
        <w:snapToGrid w:val="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7</w:t>
      </w:r>
      <w:r>
        <w:rPr>
          <w:rFonts w:ascii="Times New Roman" w:eastAsia="標楷體" w:hAnsi="Times New Roman" w:cs="Times New Roman"/>
          <w:sz w:val="28"/>
          <w:szCs w:val="28"/>
        </w:rPr>
        <w:t xml:space="preserve">. </w:t>
      </w:r>
      <w:r w:rsidR="00E52E84">
        <w:rPr>
          <w:rFonts w:ascii="Times New Roman" w:eastAsia="標楷體" w:hAnsi="Times New Roman" w:cs="Times New Roman"/>
          <w:sz w:val="28"/>
          <w:szCs w:val="28"/>
        </w:rPr>
        <w:t xml:space="preserve">Cross validation on </w:t>
      </w:r>
      <w:r>
        <w:rPr>
          <w:rFonts w:ascii="Times New Roman" w:eastAsia="標楷體" w:hAnsi="Times New Roman" w:cs="Times New Roman"/>
          <w:sz w:val="28"/>
          <w:szCs w:val="28"/>
        </w:rPr>
        <w:t>Testing set</w:t>
      </w:r>
      <w:r w:rsidR="00E52E84">
        <w:rPr>
          <w:rFonts w:ascii="Times New Roman" w:eastAsia="標楷體" w:hAnsi="Times New Roman" w:cs="Times New Roman"/>
          <w:sz w:val="28"/>
          <w:szCs w:val="28"/>
        </w:rPr>
        <w:t xml:space="preserve"> with oversampling</w:t>
      </w:r>
    </w:p>
    <w:p w:rsidR="00B63705" w:rsidRDefault="00B63705" w:rsidP="00B63705">
      <w:pPr>
        <w:snapToGrid w:val="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Ta</w:t>
      </w:r>
      <w:r>
        <w:rPr>
          <w:rFonts w:ascii="Times New Roman" w:eastAsia="標楷體" w:hAnsi="Times New Roman" w:cs="Times New Roman"/>
          <w:sz w:val="28"/>
          <w:szCs w:val="28"/>
        </w:rPr>
        <w:t>ble 3:C4.5</w:t>
      </w:r>
      <w:r>
        <w:rPr>
          <w:rFonts w:ascii="Times New Roman" w:eastAsia="標楷體" w:hAnsi="Times New Roman" w:cs="Times New Roman" w:hint="eastAsia"/>
          <w:sz w:val="28"/>
          <w:szCs w:val="28"/>
        </w:rPr>
        <w:t>、</w:t>
      </w:r>
      <w:r>
        <w:rPr>
          <w:rFonts w:ascii="Times New Roman" w:eastAsia="標楷體" w:hAnsi="Times New Roman" w:cs="Times New Roman" w:hint="eastAsia"/>
          <w:sz w:val="28"/>
          <w:szCs w:val="28"/>
        </w:rPr>
        <w:t>Random Forest</w:t>
      </w:r>
    </w:p>
    <w:p w:rsidR="00B63705" w:rsidRDefault="00B63705" w:rsidP="00B63705">
      <w:pPr>
        <w:snapToGrid w:val="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T</w:t>
      </w:r>
      <w:r>
        <w:rPr>
          <w:rFonts w:ascii="Times New Roman" w:eastAsia="標楷體" w:hAnsi="Times New Roman" w:cs="Times New Roman"/>
          <w:sz w:val="28"/>
          <w:szCs w:val="28"/>
        </w:rPr>
        <w:t>able4: Multilayer perceptron (MLP)</w:t>
      </w:r>
    </w:p>
    <w:p w:rsidR="00B63705" w:rsidRDefault="00B63705" w:rsidP="00B63705">
      <w:pPr>
        <w:snapToGrid w:val="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T</w:t>
      </w:r>
      <w:r>
        <w:rPr>
          <w:rFonts w:ascii="Times New Roman" w:eastAsia="標楷體" w:hAnsi="Times New Roman" w:cs="Times New Roman"/>
          <w:sz w:val="28"/>
          <w:szCs w:val="28"/>
        </w:rPr>
        <w:t>able5: Support Vector Machine (SVM) with Linear and Radical basis function kernel</w:t>
      </w:r>
    </w:p>
    <w:p w:rsidR="00B63705" w:rsidRDefault="00B63705" w:rsidP="00A04A74">
      <w:pPr>
        <w:snapToGrid w:val="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:rsidR="00B63705" w:rsidRDefault="00B63705" w:rsidP="00B63705">
      <w:pPr>
        <w:snapToGrid w:val="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Evaluate by using Accuracy</w:t>
      </w:r>
      <w:r>
        <w:rPr>
          <w:rFonts w:ascii="Times New Roman" w:eastAsia="標楷體" w:hAnsi="Times New Roman" w:cs="Times New Roman" w:hint="eastAsia"/>
          <w:sz w:val="28"/>
          <w:szCs w:val="28"/>
        </w:rPr>
        <w:t>、</w:t>
      </w:r>
      <w:r>
        <w:rPr>
          <w:rFonts w:ascii="Times New Roman" w:eastAsia="標楷體" w:hAnsi="Times New Roman" w:cs="Times New Roman" w:hint="eastAsia"/>
          <w:sz w:val="28"/>
          <w:szCs w:val="28"/>
        </w:rPr>
        <w:t>T</w:t>
      </w:r>
      <w:r>
        <w:rPr>
          <w:rFonts w:ascii="Times New Roman" w:eastAsia="標楷體" w:hAnsi="Times New Roman" w:cs="Times New Roman"/>
          <w:sz w:val="28"/>
          <w:szCs w:val="28"/>
        </w:rPr>
        <w:t>PR</w:t>
      </w:r>
      <w:r>
        <w:rPr>
          <w:rFonts w:ascii="Times New Roman" w:eastAsia="標楷體" w:hAnsi="Times New Roman" w:cs="Times New Roman" w:hint="eastAsia"/>
          <w:sz w:val="28"/>
          <w:szCs w:val="28"/>
        </w:rPr>
        <w:t>、</w:t>
      </w:r>
      <w:r>
        <w:rPr>
          <w:rFonts w:ascii="Times New Roman" w:eastAsia="標楷體" w:hAnsi="Times New Roman" w:cs="Times New Roman" w:hint="eastAsia"/>
          <w:sz w:val="28"/>
          <w:szCs w:val="28"/>
        </w:rPr>
        <w:t>TNR</w:t>
      </w:r>
      <w:r>
        <w:rPr>
          <w:rFonts w:ascii="Times New Roman" w:eastAsia="標楷體" w:hAnsi="Times New Roman" w:cs="Times New Roman" w:hint="eastAsia"/>
          <w:sz w:val="28"/>
          <w:szCs w:val="28"/>
        </w:rPr>
        <w:t>、</w:t>
      </w:r>
      <w:r>
        <w:rPr>
          <w:rFonts w:ascii="Times New Roman" w:eastAsia="標楷體" w:hAnsi="Times New Roman" w:cs="Times New Roman" w:hint="eastAsia"/>
          <w:sz w:val="28"/>
          <w:szCs w:val="28"/>
        </w:rPr>
        <w:t>F</w:t>
      </w:r>
      <w:r>
        <w:rPr>
          <w:rFonts w:ascii="Times New Roman" w:eastAsia="標楷體" w:hAnsi="Times New Roman" w:cs="Times New Roman"/>
          <w:sz w:val="28"/>
          <w:szCs w:val="28"/>
        </w:rPr>
        <w:t>1 Score</w:t>
      </w:r>
    </w:p>
    <w:p w:rsidR="00B63705" w:rsidRDefault="00B63705" w:rsidP="00A04A74">
      <w:pPr>
        <w:snapToGrid w:val="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:rsidR="00E52E84" w:rsidRDefault="00A4781E" w:rsidP="00A04A74">
      <w:pPr>
        <w:snapToGrid w:val="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9.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2"/>
        <w:gridCol w:w="1709"/>
        <w:gridCol w:w="1649"/>
        <w:gridCol w:w="1650"/>
        <w:gridCol w:w="1646"/>
      </w:tblGrid>
      <w:tr w:rsidR="000B3896" w:rsidTr="000B3896"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3896" w:rsidRDefault="000B3896" w:rsidP="00A04A7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Cl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assifier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3896" w:rsidRDefault="000B3896" w:rsidP="00A04A7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Ac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curacy(</w:t>
            </w:r>
            <w:proofErr w:type="gramEnd"/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%)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3896" w:rsidRDefault="000B3896" w:rsidP="00A04A7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T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rue-positive rate (TPR)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3896" w:rsidRDefault="000B3896" w:rsidP="00A04A7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T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rue-negative rate (TNR)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3896" w:rsidRDefault="000B3896" w:rsidP="00A04A7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F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 Score</w:t>
            </w:r>
          </w:p>
        </w:tc>
      </w:tr>
      <w:tr w:rsidR="000B3896" w:rsidTr="000B3896">
        <w:tc>
          <w:tcPr>
            <w:tcW w:w="16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3896" w:rsidRDefault="000B3896" w:rsidP="00A04A7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G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radient Boost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 Cl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assifier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3896" w:rsidRDefault="000B3896" w:rsidP="00A04A7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9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0.67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3896" w:rsidRDefault="000B3896" w:rsidP="00A04A7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3896" w:rsidRDefault="000B3896" w:rsidP="00A04A7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9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3896" w:rsidRDefault="000B3896" w:rsidP="00A04A7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</w:tr>
    </w:tbl>
    <w:p w:rsidR="000B3896" w:rsidRDefault="000B3896" w:rsidP="00A04A74">
      <w:pPr>
        <w:snapToGrid w:val="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4"/>
        <w:gridCol w:w="1709"/>
        <w:gridCol w:w="1636"/>
        <w:gridCol w:w="1639"/>
        <w:gridCol w:w="1628"/>
      </w:tblGrid>
      <w:tr w:rsidR="00902A04" w:rsidTr="00DE3B58"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2A04" w:rsidRDefault="00902A04" w:rsidP="00DE3B5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Cl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assifier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(o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versample)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2A04" w:rsidRDefault="00902A04" w:rsidP="00DE3B5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Ac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curacy(</w:t>
            </w:r>
            <w:proofErr w:type="gramEnd"/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%)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2A04" w:rsidRDefault="00902A04" w:rsidP="00DE3B5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T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rue-positive rate (TPR)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2A04" w:rsidRDefault="00902A04" w:rsidP="00DE3B5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T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rue-negative rate (TNR)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2A04" w:rsidRDefault="00902A04" w:rsidP="00DE3B5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F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 Score</w:t>
            </w:r>
          </w:p>
        </w:tc>
      </w:tr>
      <w:tr w:rsidR="00902A04" w:rsidTr="00DE3B58">
        <w:tc>
          <w:tcPr>
            <w:tcW w:w="16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2A04" w:rsidRDefault="00902A04" w:rsidP="00DE3B5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G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radient Boost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 Cl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assifier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2A04" w:rsidRDefault="00902A04" w:rsidP="00DE3B5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85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2A04" w:rsidRDefault="00902A04" w:rsidP="00DE3B5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2A04" w:rsidRDefault="00902A04" w:rsidP="00DE3B5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2A04" w:rsidRDefault="00902A04" w:rsidP="00DE3B5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</w:p>
        </w:tc>
      </w:tr>
    </w:tbl>
    <w:p w:rsidR="00902A04" w:rsidRDefault="00902A04" w:rsidP="00A04A74">
      <w:pPr>
        <w:snapToGrid w:val="0"/>
        <w:jc w:val="both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0B3896" w:rsidRDefault="000B3896" w:rsidP="00A04A74">
      <w:pPr>
        <w:snapToGrid w:val="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1</w:t>
      </w:r>
      <w:r>
        <w:rPr>
          <w:rFonts w:ascii="Times New Roman" w:eastAsia="標楷體" w:hAnsi="Times New Roman" w:cs="Times New Roman"/>
          <w:sz w:val="28"/>
          <w:szCs w:val="28"/>
        </w:rPr>
        <w:t>0.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2"/>
        <w:gridCol w:w="1709"/>
        <w:gridCol w:w="1649"/>
        <w:gridCol w:w="1650"/>
        <w:gridCol w:w="1646"/>
      </w:tblGrid>
      <w:tr w:rsidR="000B3896" w:rsidTr="007D48A6"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3896" w:rsidRDefault="000B3896" w:rsidP="007D48A6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Cl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assifier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3896" w:rsidRDefault="000B3896" w:rsidP="007D48A6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Ac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curacy(</w:t>
            </w:r>
            <w:proofErr w:type="gramEnd"/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%)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3896" w:rsidRDefault="000B3896" w:rsidP="007D48A6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T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rue-positive rate (TPR)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3896" w:rsidRDefault="000B3896" w:rsidP="007D48A6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T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rue-negative rate (TNR)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3896" w:rsidRDefault="000B3896" w:rsidP="007D48A6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F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 Score</w:t>
            </w:r>
          </w:p>
        </w:tc>
      </w:tr>
      <w:tr w:rsidR="000B3896" w:rsidTr="007D48A6">
        <w:tc>
          <w:tcPr>
            <w:tcW w:w="16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3896" w:rsidRDefault="000B3896" w:rsidP="007D48A6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C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3896" w:rsidRDefault="000B3896" w:rsidP="007D48A6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4.75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3896" w:rsidRDefault="000B3896" w:rsidP="007D48A6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0.52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3896" w:rsidRDefault="000B3896" w:rsidP="007D48A6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0.90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3896" w:rsidRDefault="000B3896" w:rsidP="007D48A6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0.51</w:t>
            </w:r>
          </w:p>
        </w:tc>
      </w:tr>
    </w:tbl>
    <w:p w:rsidR="000B3896" w:rsidRDefault="000B3896" w:rsidP="00A04A74">
      <w:pPr>
        <w:snapToGrid w:val="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:rsidR="00485B21" w:rsidRDefault="00485B21" w:rsidP="00A04A74">
      <w:pPr>
        <w:snapToGrid w:val="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4"/>
        <w:gridCol w:w="1709"/>
        <w:gridCol w:w="1637"/>
        <w:gridCol w:w="1639"/>
        <w:gridCol w:w="1627"/>
      </w:tblGrid>
      <w:tr w:rsidR="00902A04" w:rsidTr="00DE3B58"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2A04" w:rsidRDefault="00902A04" w:rsidP="00DE3B5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lastRenderedPageBreak/>
              <w:t>Cl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assifier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br/>
              <w:t>(oversample)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2A04" w:rsidRDefault="00902A04" w:rsidP="00DE3B5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Ac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curacy(</w:t>
            </w:r>
            <w:proofErr w:type="gramEnd"/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%)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2A04" w:rsidRDefault="00902A04" w:rsidP="00DE3B5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T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rue-positive rate (TPR)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2A04" w:rsidRDefault="00902A04" w:rsidP="00DE3B5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T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rue-negative rate (TNR)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2A04" w:rsidRDefault="00902A04" w:rsidP="00DE3B5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F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 Score</w:t>
            </w:r>
          </w:p>
        </w:tc>
      </w:tr>
      <w:tr w:rsidR="00902A04" w:rsidTr="00DE3B58">
        <w:tc>
          <w:tcPr>
            <w:tcW w:w="16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2A04" w:rsidRDefault="00902A04" w:rsidP="00DE3B5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C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2A04" w:rsidRDefault="00902A04" w:rsidP="00DE3B5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3.40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2A04" w:rsidRDefault="00902A04" w:rsidP="00DE3B5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2A04" w:rsidRDefault="00902A04" w:rsidP="00DE3B5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2A04" w:rsidRDefault="00902A04" w:rsidP="00DE3B5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0.5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</w:t>
            </w:r>
            <w:bookmarkStart w:id="0" w:name="_GoBack"/>
            <w:bookmarkEnd w:id="0"/>
          </w:p>
        </w:tc>
      </w:tr>
    </w:tbl>
    <w:p w:rsidR="00485B21" w:rsidRDefault="00485B21" w:rsidP="00A04A74">
      <w:pPr>
        <w:snapToGrid w:val="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:rsidR="00485B21" w:rsidRDefault="00485B21" w:rsidP="00A04A74">
      <w:pPr>
        <w:snapToGrid w:val="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:rsidR="00485B21" w:rsidRDefault="00485B21" w:rsidP="00A04A74">
      <w:pPr>
        <w:snapToGrid w:val="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:rsidR="00485B21" w:rsidRDefault="00485B21" w:rsidP="00A04A74">
      <w:pPr>
        <w:snapToGrid w:val="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:rsidR="00485B21" w:rsidRDefault="00485B21" w:rsidP="00A04A74">
      <w:pPr>
        <w:snapToGrid w:val="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:rsidR="00485B21" w:rsidRDefault="00485B21" w:rsidP="00A04A74">
      <w:pPr>
        <w:snapToGrid w:val="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:rsidR="00485B21" w:rsidRDefault="00485B21" w:rsidP="00A04A74">
      <w:pPr>
        <w:snapToGrid w:val="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:rsidR="00485B21" w:rsidRDefault="00485B21" w:rsidP="00485B21">
      <w:pPr>
        <w:pStyle w:val="ab"/>
      </w:pPr>
      <w:r>
        <w:rPr>
          <w:rFonts w:hint="eastAsia"/>
        </w:rPr>
        <w:t>附錄</w:t>
      </w:r>
    </w:p>
    <w:p w:rsidR="00485B21" w:rsidRDefault="00485B21" w:rsidP="00485B21">
      <w:r>
        <w:t>import pandas as pd</w:t>
      </w:r>
    </w:p>
    <w:p w:rsidR="00485B21" w:rsidRDefault="00485B21" w:rsidP="00485B2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485B21" w:rsidRDefault="00485B21" w:rsidP="00485B21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GradientBoostingClassifier</w:t>
      </w:r>
      <w:proofErr w:type="spellEnd"/>
    </w:p>
    <w:p w:rsidR="00485B21" w:rsidRDefault="00485B21" w:rsidP="00485B21">
      <w:r>
        <w:t xml:space="preserve">from </w:t>
      </w:r>
      <w:proofErr w:type="spellStart"/>
      <w:r>
        <w:t>chefboost</w:t>
      </w:r>
      <w:proofErr w:type="spellEnd"/>
      <w:r>
        <w:t xml:space="preserve"> import </w:t>
      </w:r>
      <w:proofErr w:type="spellStart"/>
      <w:r>
        <w:t>Chefboost</w:t>
      </w:r>
      <w:proofErr w:type="spellEnd"/>
      <w:r>
        <w:t xml:space="preserve"> as chef</w:t>
      </w:r>
    </w:p>
    <w:p w:rsidR="00485B21" w:rsidRDefault="00485B21" w:rsidP="00485B2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485B21" w:rsidRDefault="00485B21" w:rsidP="00485B21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:rsidR="00485B21" w:rsidRDefault="00485B21" w:rsidP="00485B2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:rsidR="00485B21" w:rsidRDefault="00485B21" w:rsidP="00485B21">
      <w:r>
        <w:t xml:space="preserve">import seaborn as </w:t>
      </w:r>
      <w:proofErr w:type="spellStart"/>
      <w:r>
        <w:t>sns</w:t>
      </w:r>
      <w:proofErr w:type="spellEnd"/>
    </w:p>
    <w:p w:rsidR="00485B21" w:rsidRDefault="00485B21" w:rsidP="00485B2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485B21" w:rsidRDefault="00485B21" w:rsidP="00485B21">
      <w:r>
        <w:t xml:space="preserve">from </w:t>
      </w:r>
      <w:proofErr w:type="spellStart"/>
      <w:r>
        <w:t>tqdm</w:t>
      </w:r>
      <w:proofErr w:type="spellEnd"/>
      <w:r>
        <w:t xml:space="preserve"> import </w:t>
      </w:r>
      <w:proofErr w:type="spellStart"/>
      <w:r>
        <w:t>tqdm</w:t>
      </w:r>
      <w:proofErr w:type="spellEnd"/>
    </w:p>
    <w:p w:rsidR="00485B21" w:rsidRDefault="00485B21" w:rsidP="00485B21">
      <w:r>
        <w:t>#%%</w:t>
      </w:r>
    </w:p>
    <w:p w:rsidR="00485B21" w:rsidRDefault="00485B21" w:rsidP="00485B21">
      <w:r>
        <w:t>data=</w:t>
      </w:r>
      <w:proofErr w:type="gramStart"/>
      <w:r>
        <w:t>pd.read</w:t>
      </w:r>
      <w:proofErr w:type="gramEnd"/>
      <w:r>
        <w:t>_csv("online_shoppers_intention.csv",encoding="utf-8-sig")</w:t>
      </w:r>
    </w:p>
    <w:p w:rsidR="00485B21" w:rsidRDefault="00485B21" w:rsidP="00485B21">
      <w:proofErr w:type="spellStart"/>
      <w:r>
        <w:t>dummy_ls</w:t>
      </w:r>
      <w:proofErr w:type="spellEnd"/>
      <w:r>
        <w:t>=list(</w:t>
      </w:r>
      <w:proofErr w:type="spellStart"/>
      <w:proofErr w:type="gramStart"/>
      <w:r>
        <w:t>data.columns</w:t>
      </w:r>
      <w:proofErr w:type="spellEnd"/>
      <w:proofErr w:type="gramEnd"/>
      <w:r>
        <w:t>[-8:-2])</w:t>
      </w:r>
    </w:p>
    <w:p w:rsidR="00485B21" w:rsidRDefault="00485B21" w:rsidP="00485B21">
      <w:proofErr w:type="spellStart"/>
      <w:r>
        <w:t>for d</w:t>
      </w:r>
      <w:proofErr w:type="spellEnd"/>
      <w:r>
        <w:t xml:space="preserve"> in </w:t>
      </w:r>
      <w:proofErr w:type="spellStart"/>
      <w:r>
        <w:t>dummy_ls</w:t>
      </w:r>
      <w:proofErr w:type="spellEnd"/>
      <w:r>
        <w:t>:</w:t>
      </w:r>
    </w:p>
    <w:p w:rsidR="00485B21" w:rsidRDefault="00485B21" w:rsidP="00485B21">
      <w:r>
        <w:t xml:space="preserve">    </w:t>
      </w:r>
      <w:proofErr w:type="spellStart"/>
      <w:r>
        <w:t>tmp_df</w:t>
      </w:r>
      <w:proofErr w:type="spellEnd"/>
      <w:r>
        <w:t>=</w:t>
      </w:r>
      <w:proofErr w:type="spellStart"/>
      <w:r>
        <w:t>pd.get_dummies</w:t>
      </w:r>
      <w:proofErr w:type="spellEnd"/>
      <w:r>
        <w:t>(data[d</w:t>
      </w:r>
      <w:proofErr w:type="gramStart"/>
      <w:r>
        <w:t>],prefix</w:t>
      </w:r>
      <w:proofErr w:type="gramEnd"/>
      <w:r>
        <w:t>=d+"_",</w:t>
      </w:r>
      <w:proofErr w:type="spellStart"/>
      <w:r>
        <w:t>drop_first</w:t>
      </w:r>
      <w:proofErr w:type="spellEnd"/>
      <w:r>
        <w:t>=True)</w:t>
      </w:r>
    </w:p>
    <w:p w:rsidR="00485B21" w:rsidRDefault="00485B21" w:rsidP="00485B21">
      <w:r>
        <w:t xml:space="preserve">    data=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data,tmp_df</w:t>
      </w:r>
      <w:proofErr w:type="spellEnd"/>
      <w:r>
        <w:t>],axis=1)</w:t>
      </w:r>
    </w:p>
    <w:p w:rsidR="00485B21" w:rsidRDefault="00485B21" w:rsidP="00485B21">
      <w:r>
        <w:t xml:space="preserve">    del data[d]</w:t>
      </w:r>
    </w:p>
    <w:p w:rsidR="00485B21" w:rsidRDefault="00485B21" w:rsidP="00485B21">
      <w:r>
        <w:t xml:space="preserve">    </w:t>
      </w:r>
    </w:p>
    <w:p w:rsidR="00485B21" w:rsidRDefault="00485B21" w:rsidP="00485B21">
      <w:r>
        <w:t>data["weekend</w:t>
      </w:r>
      <w:proofErr w:type="gramStart"/>
      <w:r>
        <w:t>"]=</w:t>
      </w:r>
      <w:proofErr w:type="spellStart"/>
      <w:proofErr w:type="gramEnd"/>
      <w:r>
        <w:t>np.where</w:t>
      </w:r>
      <w:proofErr w:type="spellEnd"/>
      <w:r>
        <w:t>(data["Weekend"]==True,1,0)</w:t>
      </w:r>
    </w:p>
    <w:p w:rsidR="00485B21" w:rsidRDefault="00485B21" w:rsidP="00485B21">
      <w:r>
        <w:t>del data["Weekend"]</w:t>
      </w:r>
    </w:p>
    <w:p w:rsidR="00485B21" w:rsidRDefault="00485B21" w:rsidP="00485B21">
      <w:r>
        <w:t>data["revenue</w:t>
      </w:r>
      <w:proofErr w:type="gramStart"/>
      <w:r>
        <w:t>"]=</w:t>
      </w:r>
      <w:proofErr w:type="spellStart"/>
      <w:proofErr w:type="gramEnd"/>
      <w:r>
        <w:t>np.where</w:t>
      </w:r>
      <w:proofErr w:type="spellEnd"/>
      <w:r>
        <w:t>(data["Revenue"]==True,1,0)</w:t>
      </w:r>
    </w:p>
    <w:p w:rsidR="00485B21" w:rsidRDefault="00485B21" w:rsidP="00485B21">
      <w:r>
        <w:t>del data["Revenue"]</w:t>
      </w:r>
    </w:p>
    <w:p w:rsidR="00485B21" w:rsidRDefault="00485B21" w:rsidP="00485B21"/>
    <w:p w:rsidR="00485B21" w:rsidRDefault="00485B21" w:rsidP="00485B21">
      <w:r>
        <w:t xml:space="preserve"># </w:t>
      </w:r>
      <w:proofErr w:type="spellStart"/>
      <w:r>
        <w:t>data.to_csv</w:t>
      </w:r>
      <w:proofErr w:type="spellEnd"/>
      <w:r>
        <w:t>("paper_study3.csv</w:t>
      </w:r>
      <w:proofErr w:type="gramStart"/>
      <w:r>
        <w:t>",encoding</w:t>
      </w:r>
      <w:proofErr w:type="gramEnd"/>
      <w:r>
        <w:t>="utf-8-sig")</w:t>
      </w:r>
    </w:p>
    <w:p w:rsidR="00485B21" w:rsidRDefault="00485B21" w:rsidP="00485B21">
      <w:r>
        <w:t>x=</w:t>
      </w:r>
      <w:proofErr w:type="spellStart"/>
      <w:proofErr w:type="gramStart"/>
      <w:r>
        <w:t>data.drop</w:t>
      </w:r>
      <w:proofErr w:type="spellEnd"/>
      <w:proofErr w:type="gramEnd"/>
      <w:r>
        <w:t>(columns=["revenue"])</w:t>
      </w:r>
    </w:p>
    <w:p w:rsidR="00485B21" w:rsidRDefault="00485B21" w:rsidP="00485B21">
      <w:r>
        <w:t>y=data["revenue"]</w:t>
      </w:r>
    </w:p>
    <w:p w:rsidR="00485B21" w:rsidRDefault="00485B21" w:rsidP="00485B21">
      <w:r>
        <w:lastRenderedPageBreak/>
        <w:t>data["revenue"].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:rsidR="00485B21" w:rsidRDefault="00485B21" w:rsidP="00485B2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=1207)</w:t>
      </w:r>
    </w:p>
    <w:p w:rsidR="00485B21" w:rsidRDefault="00485B21" w:rsidP="00485B21">
      <w:r>
        <w:t>#%%</w:t>
      </w:r>
    </w:p>
    <w:p w:rsidR="00485B21" w:rsidRDefault="00485B21" w:rsidP="00485B21">
      <w:proofErr w:type="spellStart"/>
      <w:r>
        <w:t>clf</w:t>
      </w:r>
      <w:proofErr w:type="spellEnd"/>
      <w:r>
        <w:t>=</w:t>
      </w:r>
      <w:proofErr w:type="spellStart"/>
      <w:proofErr w:type="gramStart"/>
      <w:r>
        <w:t>GradientBoostingClassifier</w:t>
      </w:r>
      <w:proofErr w:type="spellEnd"/>
      <w:r>
        <w:t>(</w:t>
      </w:r>
      <w:proofErr w:type="spellStart"/>
      <w:proofErr w:type="gramEnd"/>
      <w:r>
        <w:t>random_state</w:t>
      </w:r>
      <w:proofErr w:type="spellEnd"/>
      <w:r>
        <w:t>=1130,max_depth=2 )</w:t>
      </w:r>
    </w:p>
    <w:p w:rsidR="00485B21" w:rsidRDefault="00485B21" w:rsidP="00485B21"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485B21" w:rsidRDefault="00485B21" w:rsidP="00485B21">
      <w:proofErr w:type="spellStart"/>
      <w:r>
        <w:t>train_pred</w:t>
      </w:r>
      <w:proofErr w:type="spellEnd"/>
      <w:r>
        <w:t>=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:rsidR="00485B21" w:rsidRDefault="00485B21" w:rsidP="00485B21">
      <w:proofErr w:type="gramStart"/>
      <w:r>
        <w:t>print(</w:t>
      </w:r>
      <w:proofErr w:type="gramEnd"/>
      <w:r>
        <w:t>"Accuracy:",</w:t>
      </w:r>
      <w:proofErr w:type="spellStart"/>
      <w:r>
        <w:t>metrics.accuracy_score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train_pred</w:t>
      </w:r>
      <w:proofErr w:type="spellEnd"/>
      <w:r>
        <w:t>))</w:t>
      </w:r>
    </w:p>
    <w:p w:rsidR="00485B21" w:rsidRDefault="00485B21" w:rsidP="00485B21">
      <w:proofErr w:type="spellStart"/>
      <w:r>
        <w:t>test_pred</w:t>
      </w:r>
      <w:proofErr w:type="spellEnd"/>
      <w:r>
        <w:t>=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485B21" w:rsidRDefault="00485B21" w:rsidP="00485B21">
      <w:proofErr w:type="gramStart"/>
      <w:r>
        <w:t>print(</w:t>
      </w:r>
      <w:proofErr w:type="gramEnd"/>
      <w:r>
        <w:t>"Accuracy:",</w:t>
      </w:r>
      <w:proofErr w:type="spellStart"/>
      <w:r>
        <w:t>metrics.accuracy_score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test_pred</w:t>
      </w:r>
      <w:proofErr w:type="spellEnd"/>
      <w:r>
        <w:t>))</w:t>
      </w:r>
    </w:p>
    <w:p w:rsidR="00485B21" w:rsidRDefault="00485B21" w:rsidP="00485B21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test_pred</w:t>
      </w:r>
      <w:proofErr w:type="spellEnd"/>
      <w:r>
        <w:t>)</w:t>
      </w:r>
    </w:p>
    <w:p w:rsidR="00485B21" w:rsidRDefault="00485B21" w:rsidP="00485B21">
      <w:proofErr w:type="spellStart"/>
      <w:proofErr w:type="gramStart"/>
      <w:r>
        <w:t>sns.heatmap</w:t>
      </w:r>
      <w:proofErr w:type="spellEnd"/>
      <w:proofErr w:type="gramEnd"/>
      <w:r>
        <w:t xml:space="preserve">(cm,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>='d',</w:t>
      </w:r>
      <w:proofErr w:type="spellStart"/>
      <w:r>
        <w:t>cmap</w:t>
      </w:r>
      <w:proofErr w:type="spellEnd"/>
      <w:r>
        <w:t>='</w:t>
      </w:r>
      <w:proofErr w:type="spellStart"/>
      <w:r>
        <w:t>YlGnBu</w:t>
      </w:r>
      <w:proofErr w:type="spellEnd"/>
      <w:r>
        <w:t>')</w:t>
      </w:r>
    </w:p>
    <w:p w:rsidR="00485B21" w:rsidRDefault="00485B21" w:rsidP="00485B21">
      <w:proofErr w:type="spellStart"/>
      <w:proofErr w:type="gramStart"/>
      <w:r>
        <w:t>plt.ylabel</w:t>
      </w:r>
      <w:proofErr w:type="spellEnd"/>
      <w:proofErr w:type="gramEnd"/>
      <w:r>
        <w:t>("True Value", color = 'r')</w:t>
      </w:r>
    </w:p>
    <w:p w:rsidR="00485B21" w:rsidRDefault="00485B21" w:rsidP="00485B21">
      <w:proofErr w:type="spellStart"/>
      <w:proofErr w:type="gramStart"/>
      <w:r>
        <w:t>plt.xlabel</w:t>
      </w:r>
      <w:proofErr w:type="spellEnd"/>
      <w:proofErr w:type="gramEnd"/>
      <w:r>
        <w:t>("Predicted Value", color = 'r')</w:t>
      </w:r>
    </w:p>
    <w:p w:rsidR="00485B21" w:rsidRDefault="00485B21" w:rsidP="00485B21">
      <w:proofErr w:type="spellStart"/>
      <w:r>
        <w:t>tn</w:t>
      </w:r>
      <w:proofErr w:type="spellEnd"/>
      <w:r>
        <w:t>=</w:t>
      </w:r>
      <w:proofErr w:type="gramStart"/>
      <w:r>
        <w:t>cm[</w:t>
      </w:r>
      <w:proofErr w:type="gramEnd"/>
      <w:r>
        <w:t>0][0]</w:t>
      </w:r>
    </w:p>
    <w:p w:rsidR="00485B21" w:rsidRDefault="00485B21" w:rsidP="00485B21">
      <w:proofErr w:type="spellStart"/>
      <w:r>
        <w:t>tp</w:t>
      </w:r>
      <w:proofErr w:type="spellEnd"/>
      <w:r>
        <w:t>=</w:t>
      </w:r>
      <w:proofErr w:type="gramStart"/>
      <w:r>
        <w:t>cm[</w:t>
      </w:r>
      <w:proofErr w:type="gramEnd"/>
      <w:r>
        <w:t>1][1]</w:t>
      </w:r>
    </w:p>
    <w:p w:rsidR="00485B21" w:rsidRDefault="00485B21" w:rsidP="00485B21">
      <w:proofErr w:type="spellStart"/>
      <w:r>
        <w:t>fn</w:t>
      </w:r>
      <w:proofErr w:type="spellEnd"/>
      <w:r>
        <w:t>=</w:t>
      </w:r>
      <w:proofErr w:type="gramStart"/>
      <w:r>
        <w:t>cm[</w:t>
      </w:r>
      <w:proofErr w:type="gramEnd"/>
      <w:r>
        <w:t>1][0]</w:t>
      </w:r>
    </w:p>
    <w:p w:rsidR="00485B21" w:rsidRDefault="00485B21" w:rsidP="00485B21">
      <w:proofErr w:type="spellStart"/>
      <w:r>
        <w:t>fp</w:t>
      </w:r>
      <w:proofErr w:type="spellEnd"/>
      <w:r>
        <w:t>=</w:t>
      </w:r>
      <w:proofErr w:type="gramStart"/>
      <w:r>
        <w:t>cm[</w:t>
      </w:r>
      <w:proofErr w:type="gramEnd"/>
      <w:r>
        <w:t>0][1]</w:t>
      </w:r>
    </w:p>
    <w:p w:rsidR="00485B21" w:rsidRDefault="00485B21" w:rsidP="00485B21"/>
    <w:p w:rsidR="00485B21" w:rsidRDefault="00485B21" w:rsidP="00485B21">
      <w:proofErr w:type="gramStart"/>
      <w:r>
        <w:t>print(</w:t>
      </w:r>
      <w:proofErr w:type="gramEnd"/>
      <w:r>
        <w:t xml:space="preserve">"TPR:", </w:t>
      </w:r>
      <w:proofErr w:type="spellStart"/>
      <w:r>
        <w:t>tp</w:t>
      </w:r>
      <w:proofErr w:type="spellEnd"/>
      <w:r>
        <w:t>/(</w:t>
      </w:r>
      <w:proofErr w:type="spellStart"/>
      <w:r>
        <w:t>tp+fn</w:t>
      </w:r>
      <w:proofErr w:type="spellEnd"/>
      <w:r>
        <w:t>))</w:t>
      </w:r>
    </w:p>
    <w:p w:rsidR="00485B21" w:rsidRDefault="00485B21" w:rsidP="00485B21">
      <w:proofErr w:type="gramStart"/>
      <w:r>
        <w:t>print(</w:t>
      </w:r>
      <w:proofErr w:type="gramEnd"/>
      <w:r>
        <w:t xml:space="preserve">"TNR:", </w:t>
      </w:r>
      <w:proofErr w:type="spellStart"/>
      <w:r>
        <w:t>tn</w:t>
      </w:r>
      <w:proofErr w:type="spellEnd"/>
      <w:r>
        <w:t>/(</w:t>
      </w:r>
      <w:proofErr w:type="spellStart"/>
      <w:r>
        <w:t>tn+fp</w:t>
      </w:r>
      <w:proofErr w:type="spellEnd"/>
      <w:r>
        <w:t>))</w:t>
      </w:r>
    </w:p>
    <w:p w:rsidR="00485B21" w:rsidRDefault="00485B21" w:rsidP="00485B21">
      <w:r>
        <w:t>print("F1-score:</w:t>
      </w:r>
      <w:proofErr w:type="gramStart"/>
      <w:r>
        <w:t>",metrics</w:t>
      </w:r>
      <w:proofErr w:type="gramEnd"/>
      <w:r>
        <w:t>.f1_score(</w:t>
      </w:r>
      <w:proofErr w:type="spellStart"/>
      <w:r>
        <w:t>y_test,test_pred</w:t>
      </w:r>
      <w:proofErr w:type="spellEnd"/>
      <w:r>
        <w:t>))</w:t>
      </w:r>
    </w:p>
    <w:p w:rsidR="00485B21" w:rsidRDefault="00485B21" w:rsidP="00485B21"/>
    <w:p w:rsidR="00485B21" w:rsidRDefault="00485B21" w:rsidP="00485B21">
      <w:r>
        <w:t>#%%</w:t>
      </w:r>
    </w:p>
    <w:p w:rsidR="00485B21" w:rsidRDefault="00485B21" w:rsidP="00485B21">
      <w:r>
        <w:t>train=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x_train,y_train</w:t>
      </w:r>
      <w:proofErr w:type="spellEnd"/>
      <w:r>
        <w:t>],axis=1)</w:t>
      </w:r>
    </w:p>
    <w:p w:rsidR="00485B21" w:rsidRDefault="00485B21" w:rsidP="00485B21">
      <w:r>
        <w:t>config</w:t>
      </w:r>
      <w:proofErr w:type="gramStart"/>
      <w:r>
        <w:t>={</w:t>
      </w:r>
      <w:proofErr w:type="gramEnd"/>
      <w:r>
        <w:t>"algorithm":"C4.5","enableParallelism":True, "num_cores":8}</w:t>
      </w:r>
    </w:p>
    <w:p w:rsidR="00485B21" w:rsidRDefault="00485B21" w:rsidP="00485B21">
      <w:r>
        <w:t>train["Decision</w:t>
      </w:r>
      <w:proofErr w:type="gramStart"/>
      <w:r>
        <w:t>"]=</w:t>
      </w:r>
      <w:proofErr w:type="spellStart"/>
      <w:proofErr w:type="gramEnd"/>
      <w:r>
        <w:t>np.where</w:t>
      </w:r>
      <w:proofErr w:type="spellEnd"/>
      <w:r>
        <w:t>(train["revenue"]==1,"Yes","No")</w:t>
      </w:r>
    </w:p>
    <w:p w:rsidR="00485B21" w:rsidRDefault="00485B21" w:rsidP="00485B21">
      <w:r>
        <w:t>del train["revenue"]</w:t>
      </w:r>
    </w:p>
    <w:p w:rsidR="00485B21" w:rsidRDefault="00485B21" w:rsidP="00485B21">
      <w:r>
        <w:t>model=</w:t>
      </w:r>
      <w:proofErr w:type="spellStart"/>
      <w:r>
        <w:t>chef.fit</w:t>
      </w:r>
      <w:proofErr w:type="spellEnd"/>
      <w:r>
        <w:t>(</w:t>
      </w:r>
      <w:proofErr w:type="spellStart"/>
      <w:proofErr w:type="gramStart"/>
      <w:r>
        <w:t>train,config</w:t>
      </w:r>
      <w:proofErr w:type="spellEnd"/>
      <w:proofErr w:type="gramEnd"/>
      <w:r>
        <w:t>)</w:t>
      </w:r>
    </w:p>
    <w:p w:rsidR="00485B21" w:rsidRDefault="00485B21" w:rsidP="00485B21"/>
    <w:p w:rsidR="00485B21" w:rsidRDefault="00485B21" w:rsidP="00485B21">
      <w:proofErr w:type="spellStart"/>
      <w:r>
        <w:t>chef_test_pred</w:t>
      </w:r>
      <w:proofErr w:type="spellEnd"/>
      <w:proofErr w:type="gramStart"/>
      <w:r>
        <w:t>=[</w:t>
      </w:r>
      <w:proofErr w:type="gramEnd"/>
      <w:r>
        <w:t>]</w:t>
      </w:r>
    </w:p>
    <w:p w:rsidR="00485B21" w:rsidRDefault="00485B21" w:rsidP="00485B2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tqdm</w:t>
      </w:r>
      <w:proofErr w:type="spellEnd"/>
      <w:r>
        <w:t>(range(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))):</w:t>
      </w:r>
    </w:p>
    <w:p w:rsidR="00485B21" w:rsidRDefault="00485B21" w:rsidP="00485B21">
      <w:r>
        <w:t xml:space="preserve">    </w:t>
      </w:r>
      <w:proofErr w:type="spellStart"/>
      <w:r>
        <w:t>pred</w:t>
      </w:r>
      <w:proofErr w:type="spellEnd"/>
      <w:r>
        <w:t>=</w:t>
      </w:r>
      <w:proofErr w:type="spellStart"/>
      <w:proofErr w:type="gramStart"/>
      <w:r>
        <w:t>chef.predict</w:t>
      </w:r>
      <w:proofErr w:type="spellEnd"/>
      <w:proofErr w:type="gramEnd"/>
      <w:r>
        <w:t>(</w:t>
      </w:r>
      <w:proofErr w:type="spellStart"/>
      <w:r>
        <w:t>model,x_test.iloc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485B21" w:rsidRDefault="00485B21" w:rsidP="00485B21">
      <w:r>
        <w:t xml:space="preserve">    if </w:t>
      </w:r>
      <w:proofErr w:type="spellStart"/>
      <w:r>
        <w:t>pred</w:t>
      </w:r>
      <w:proofErr w:type="spellEnd"/>
      <w:r>
        <w:t>=="No":</w:t>
      </w:r>
    </w:p>
    <w:p w:rsidR="00485B21" w:rsidRDefault="00485B21" w:rsidP="00485B21">
      <w:r>
        <w:t xml:space="preserve">        </w:t>
      </w:r>
      <w:proofErr w:type="spellStart"/>
      <w:r>
        <w:t>chef_test_</w:t>
      </w:r>
      <w:proofErr w:type="gramStart"/>
      <w:r>
        <w:t>pred.append</w:t>
      </w:r>
      <w:proofErr w:type="spellEnd"/>
      <w:proofErr w:type="gramEnd"/>
      <w:r>
        <w:t>(0)</w:t>
      </w:r>
    </w:p>
    <w:p w:rsidR="00485B21" w:rsidRDefault="00485B21" w:rsidP="00485B21">
      <w:r>
        <w:t xml:space="preserve">    else:</w:t>
      </w:r>
    </w:p>
    <w:p w:rsidR="00485B21" w:rsidRDefault="00485B21" w:rsidP="00485B21">
      <w:r>
        <w:t xml:space="preserve">        </w:t>
      </w:r>
      <w:proofErr w:type="spellStart"/>
      <w:r>
        <w:t>chef_test_</w:t>
      </w:r>
      <w:proofErr w:type="gramStart"/>
      <w:r>
        <w:t>pred.append</w:t>
      </w:r>
      <w:proofErr w:type="spellEnd"/>
      <w:proofErr w:type="gramEnd"/>
      <w:r>
        <w:t>(1)</w:t>
      </w:r>
    </w:p>
    <w:p w:rsidR="00485B21" w:rsidRDefault="00485B21" w:rsidP="00485B21"/>
    <w:p w:rsidR="00485B21" w:rsidRDefault="00485B21" w:rsidP="00485B21">
      <w:r>
        <w:lastRenderedPageBreak/>
        <w:t>#%%</w:t>
      </w:r>
    </w:p>
    <w:p w:rsidR="00485B21" w:rsidRDefault="00485B21" w:rsidP="00485B21">
      <w:proofErr w:type="spellStart"/>
      <w:r>
        <w:t>chef_cm</w:t>
      </w:r>
      <w:proofErr w:type="spellEnd"/>
      <w:r>
        <w:t>=</w:t>
      </w:r>
      <w:proofErr w:type="spellStart"/>
      <w:r>
        <w:t>confusion_matrix</w:t>
      </w:r>
      <w:proofErr w:type="spellEnd"/>
      <w:r>
        <w:t>(</w:t>
      </w:r>
      <w:proofErr w:type="spellStart"/>
      <w:r>
        <w:t>y_</w:t>
      </w:r>
      <w:proofErr w:type="gramStart"/>
      <w:r>
        <w:t>test,chef</w:t>
      </w:r>
      <w:proofErr w:type="gramEnd"/>
      <w:r>
        <w:t>_test_pred</w:t>
      </w:r>
      <w:proofErr w:type="spellEnd"/>
      <w:r>
        <w:t>)</w:t>
      </w:r>
    </w:p>
    <w:p w:rsidR="00485B21" w:rsidRDefault="00485B21" w:rsidP="00485B21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chef_cm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>='d',</w:t>
      </w:r>
      <w:proofErr w:type="spellStart"/>
      <w:r>
        <w:t>cmap</w:t>
      </w:r>
      <w:proofErr w:type="spellEnd"/>
      <w:r>
        <w:t>='</w:t>
      </w:r>
      <w:proofErr w:type="spellStart"/>
      <w:r>
        <w:t>YlGnBu</w:t>
      </w:r>
      <w:proofErr w:type="spellEnd"/>
      <w:r>
        <w:t>')</w:t>
      </w:r>
    </w:p>
    <w:p w:rsidR="00485B21" w:rsidRDefault="00485B21" w:rsidP="00485B21">
      <w:proofErr w:type="spellStart"/>
      <w:proofErr w:type="gramStart"/>
      <w:r>
        <w:t>plt.ylabel</w:t>
      </w:r>
      <w:proofErr w:type="spellEnd"/>
      <w:proofErr w:type="gramEnd"/>
      <w:r>
        <w:t>("True Value", color = 'r')</w:t>
      </w:r>
    </w:p>
    <w:p w:rsidR="00485B21" w:rsidRDefault="00485B21" w:rsidP="00485B21">
      <w:proofErr w:type="spellStart"/>
      <w:proofErr w:type="gramStart"/>
      <w:r>
        <w:t>plt.xlabel</w:t>
      </w:r>
      <w:proofErr w:type="spellEnd"/>
      <w:proofErr w:type="gramEnd"/>
      <w:r>
        <w:t>("Predicted Value", color = 'r')</w:t>
      </w:r>
    </w:p>
    <w:p w:rsidR="00485B21" w:rsidRDefault="00485B21" w:rsidP="00485B21">
      <w:proofErr w:type="spellStart"/>
      <w:r>
        <w:t>tn</w:t>
      </w:r>
      <w:proofErr w:type="spellEnd"/>
      <w:r>
        <w:t>=</w:t>
      </w:r>
      <w:proofErr w:type="spellStart"/>
      <w:r>
        <w:t>chef_</w:t>
      </w:r>
      <w:proofErr w:type="gramStart"/>
      <w:r>
        <w:t>cm</w:t>
      </w:r>
      <w:proofErr w:type="spellEnd"/>
      <w:r>
        <w:t>[</w:t>
      </w:r>
      <w:proofErr w:type="gramEnd"/>
      <w:r>
        <w:t>0][0]</w:t>
      </w:r>
    </w:p>
    <w:p w:rsidR="00485B21" w:rsidRDefault="00485B21" w:rsidP="00485B21">
      <w:proofErr w:type="spellStart"/>
      <w:r>
        <w:t>tp</w:t>
      </w:r>
      <w:proofErr w:type="spellEnd"/>
      <w:r>
        <w:t>=</w:t>
      </w:r>
      <w:proofErr w:type="spellStart"/>
      <w:r>
        <w:t>chef_</w:t>
      </w:r>
      <w:proofErr w:type="gramStart"/>
      <w:r>
        <w:t>cm</w:t>
      </w:r>
      <w:proofErr w:type="spellEnd"/>
      <w:r>
        <w:t>[</w:t>
      </w:r>
      <w:proofErr w:type="gramEnd"/>
      <w:r>
        <w:t>1][1]</w:t>
      </w:r>
    </w:p>
    <w:p w:rsidR="00485B21" w:rsidRDefault="00485B21" w:rsidP="00485B21">
      <w:proofErr w:type="spellStart"/>
      <w:r>
        <w:t>fn</w:t>
      </w:r>
      <w:proofErr w:type="spellEnd"/>
      <w:r>
        <w:t>=</w:t>
      </w:r>
      <w:proofErr w:type="spellStart"/>
      <w:r>
        <w:t>chef_</w:t>
      </w:r>
      <w:proofErr w:type="gramStart"/>
      <w:r>
        <w:t>cm</w:t>
      </w:r>
      <w:proofErr w:type="spellEnd"/>
      <w:r>
        <w:t>[</w:t>
      </w:r>
      <w:proofErr w:type="gramEnd"/>
      <w:r>
        <w:t>1][0]</w:t>
      </w:r>
    </w:p>
    <w:p w:rsidR="00485B21" w:rsidRDefault="00485B21" w:rsidP="00485B21">
      <w:proofErr w:type="spellStart"/>
      <w:r>
        <w:t>fp</w:t>
      </w:r>
      <w:proofErr w:type="spellEnd"/>
      <w:r>
        <w:t>=</w:t>
      </w:r>
      <w:proofErr w:type="spellStart"/>
      <w:r>
        <w:t>chef_</w:t>
      </w:r>
      <w:proofErr w:type="gramStart"/>
      <w:r>
        <w:t>cm</w:t>
      </w:r>
      <w:proofErr w:type="spellEnd"/>
      <w:r>
        <w:t>[</w:t>
      </w:r>
      <w:proofErr w:type="gramEnd"/>
      <w:r>
        <w:t>0][1]</w:t>
      </w:r>
    </w:p>
    <w:p w:rsidR="00485B21" w:rsidRDefault="00485B21" w:rsidP="00485B21"/>
    <w:p w:rsidR="00485B21" w:rsidRDefault="00485B21" w:rsidP="00485B21">
      <w:proofErr w:type="gramStart"/>
      <w:r>
        <w:t>print(</w:t>
      </w:r>
      <w:proofErr w:type="gramEnd"/>
      <w:r>
        <w:t xml:space="preserve">"TPR:", </w:t>
      </w:r>
      <w:proofErr w:type="spellStart"/>
      <w:r>
        <w:t>tp</w:t>
      </w:r>
      <w:proofErr w:type="spellEnd"/>
      <w:r>
        <w:t>/(</w:t>
      </w:r>
      <w:proofErr w:type="spellStart"/>
      <w:r>
        <w:t>tp+fn</w:t>
      </w:r>
      <w:proofErr w:type="spellEnd"/>
      <w:r>
        <w:t>))</w:t>
      </w:r>
    </w:p>
    <w:p w:rsidR="00485B21" w:rsidRDefault="00485B21" w:rsidP="00485B21">
      <w:proofErr w:type="gramStart"/>
      <w:r>
        <w:t>print(</w:t>
      </w:r>
      <w:proofErr w:type="gramEnd"/>
      <w:r>
        <w:t xml:space="preserve">"TNR:", </w:t>
      </w:r>
      <w:proofErr w:type="spellStart"/>
      <w:r>
        <w:t>tn</w:t>
      </w:r>
      <w:proofErr w:type="spellEnd"/>
      <w:r>
        <w:t>/(</w:t>
      </w:r>
      <w:proofErr w:type="spellStart"/>
      <w:r>
        <w:t>tn+fp</w:t>
      </w:r>
      <w:proofErr w:type="spellEnd"/>
      <w:r>
        <w:t>))</w:t>
      </w:r>
    </w:p>
    <w:p w:rsidR="00485B21" w:rsidRDefault="00485B21" w:rsidP="00485B21">
      <w:r>
        <w:t>print("F1-score:</w:t>
      </w:r>
      <w:proofErr w:type="gramStart"/>
      <w:r>
        <w:t>",metrics</w:t>
      </w:r>
      <w:proofErr w:type="gramEnd"/>
      <w:r>
        <w:t>.f1_score(</w:t>
      </w:r>
      <w:proofErr w:type="spellStart"/>
      <w:r>
        <w:t>y_test,chef_test_pred</w:t>
      </w:r>
      <w:proofErr w:type="spellEnd"/>
      <w:r>
        <w:t>))</w:t>
      </w:r>
    </w:p>
    <w:p w:rsidR="00485B21" w:rsidRPr="00B63705" w:rsidRDefault="00485B21" w:rsidP="00485B21">
      <w:proofErr w:type="gramStart"/>
      <w:r>
        <w:t>print(</w:t>
      </w:r>
      <w:proofErr w:type="gramEnd"/>
      <w:r>
        <w:t>"Accuracy:",</w:t>
      </w:r>
      <w:proofErr w:type="spellStart"/>
      <w:r>
        <w:t>metrics.accuracy_score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chef_test_pred</w:t>
      </w:r>
      <w:proofErr w:type="spellEnd"/>
      <w:r>
        <w:t>))</w:t>
      </w:r>
    </w:p>
    <w:sectPr w:rsidR="00485B21" w:rsidRPr="00B637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F27" w:rsidRDefault="005E2F27" w:rsidP="002D21C6">
      <w:r>
        <w:separator/>
      </w:r>
    </w:p>
  </w:endnote>
  <w:endnote w:type="continuationSeparator" w:id="0">
    <w:p w:rsidR="005E2F27" w:rsidRDefault="005E2F27" w:rsidP="002D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F27" w:rsidRDefault="005E2F27" w:rsidP="002D21C6">
      <w:r>
        <w:separator/>
      </w:r>
    </w:p>
  </w:footnote>
  <w:footnote w:type="continuationSeparator" w:id="0">
    <w:p w:rsidR="005E2F27" w:rsidRDefault="005E2F27" w:rsidP="002D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253C"/>
    <w:multiLevelType w:val="hybridMultilevel"/>
    <w:tmpl w:val="68F84AD8"/>
    <w:lvl w:ilvl="0" w:tplc="78664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6F45ACC"/>
    <w:multiLevelType w:val="hybridMultilevel"/>
    <w:tmpl w:val="D862C1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166DF4"/>
    <w:multiLevelType w:val="hybridMultilevel"/>
    <w:tmpl w:val="F7A88C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E1569B8"/>
    <w:multiLevelType w:val="hybridMultilevel"/>
    <w:tmpl w:val="E9FE56D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51392FBA"/>
    <w:multiLevelType w:val="hybridMultilevel"/>
    <w:tmpl w:val="5C0838A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7A4"/>
    <w:rsid w:val="000B3896"/>
    <w:rsid w:val="000D7C44"/>
    <w:rsid w:val="000E67C6"/>
    <w:rsid w:val="00192BC3"/>
    <w:rsid w:val="001C0597"/>
    <w:rsid w:val="00275884"/>
    <w:rsid w:val="002D21C6"/>
    <w:rsid w:val="0030368A"/>
    <w:rsid w:val="00356E1D"/>
    <w:rsid w:val="00395545"/>
    <w:rsid w:val="00485B21"/>
    <w:rsid w:val="004D3717"/>
    <w:rsid w:val="005C6620"/>
    <w:rsid w:val="005D63C3"/>
    <w:rsid w:val="005E2F27"/>
    <w:rsid w:val="00696737"/>
    <w:rsid w:val="006C3E71"/>
    <w:rsid w:val="00715C4D"/>
    <w:rsid w:val="00732660"/>
    <w:rsid w:val="00766F7C"/>
    <w:rsid w:val="00902A04"/>
    <w:rsid w:val="009A1287"/>
    <w:rsid w:val="009E6B52"/>
    <w:rsid w:val="00A04A74"/>
    <w:rsid w:val="00A4781E"/>
    <w:rsid w:val="00A73C30"/>
    <w:rsid w:val="00A97C24"/>
    <w:rsid w:val="00AD48E1"/>
    <w:rsid w:val="00B22446"/>
    <w:rsid w:val="00B63705"/>
    <w:rsid w:val="00BB32D4"/>
    <w:rsid w:val="00C52E5F"/>
    <w:rsid w:val="00CB37A4"/>
    <w:rsid w:val="00D13C0E"/>
    <w:rsid w:val="00E52E84"/>
    <w:rsid w:val="00F017AC"/>
    <w:rsid w:val="00F27A64"/>
    <w:rsid w:val="00FF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6C034"/>
  <w15:chartTrackingRefBased/>
  <w15:docId w15:val="{8C907103-6C04-4F14-8EDD-D7DF0ED5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21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D21C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D21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D21C6"/>
    <w:rPr>
      <w:sz w:val="20"/>
      <w:szCs w:val="20"/>
    </w:rPr>
  </w:style>
  <w:style w:type="paragraph" w:styleId="a7">
    <w:name w:val="List Paragraph"/>
    <w:basedOn w:val="a"/>
    <w:uiPriority w:val="34"/>
    <w:qFormat/>
    <w:rsid w:val="00AD48E1"/>
    <w:pPr>
      <w:ind w:leftChars="200" w:left="480"/>
    </w:pPr>
  </w:style>
  <w:style w:type="character" w:styleId="a8">
    <w:name w:val="Hyperlink"/>
    <w:basedOn w:val="a0"/>
    <w:uiPriority w:val="99"/>
    <w:unhideWhenUsed/>
    <w:rsid w:val="00D13C0E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732660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0B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te Heading"/>
    <w:basedOn w:val="a"/>
    <w:next w:val="a"/>
    <w:link w:val="ac"/>
    <w:uiPriority w:val="99"/>
    <w:unhideWhenUsed/>
    <w:rsid w:val="00485B21"/>
    <w:pPr>
      <w:jc w:val="center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ac">
    <w:name w:val="註釋標題 字元"/>
    <w:basedOn w:val="a0"/>
    <w:link w:val="ab"/>
    <w:uiPriority w:val="99"/>
    <w:rsid w:val="00485B21"/>
    <w:rPr>
      <w:rFonts w:ascii="Times New Roman" w:eastAsia="標楷體" w:hAnsi="Times New Roman" w:cs="Times New Roman"/>
      <w:sz w:val="28"/>
      <w:szCs w:val="28"/>
    </w:rPr>
  </w:style>
  <w:style w:type="paragraph" w:styleId="ad">
    <w:name w:val="Closing"/>
    <w:basedOn w:val="a"/>
    <w:link w:val="ae"/>
    <w:uiPriority w:val="99"/>
    <w:unhideWhenUsed/>
    <w:rsid w:val="00485B21"/>
    <w:pPr>
      <w:ind w:leftChars="1800" w:left="100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ae">
    <w:name w:val="結語 字元"/>
    <w:basedOn w:val="a0"/>
    <w:link w:val="ad"/>
    <w:uiPriority w:val="99"/>
    <w:rsid w:val="00485B21"/>
    <w:rPr>
      <w:rFonts w:ascii="Times New Roman" w:eastAsia="標楷體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Online+Shoppers+Purchasing+Intention+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6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陳政廷</cp:lastModifiedBy>
  <cp:revision>9</cp:revision>
  <dcterms:created xsi:type="dcterms:W3CDTF">2021-11-15T02:48:00Z</dcterms:created>
  <dcterms:modified xsi:type="dcterms:W3CDTF">2021-12-08T12:56:00Z</dcterms:modified>
</cp:coreProperties>
</file>