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B4B0F" w14:textId="77777777" w:rsidR="009277A7" w:rsidRPr="009277A7" w:rsidRDefault="009277A7" w:rsidP="009277A7">
      <w:r w:rsidRPr="009277A7">
        <w:rPr>
          <w:b/>
          <w:bCs/>
        </w:rPr>
        <w:t>About the Author</w:t>
      </w:r>
    </w:p>
    <w:p w14:paraId="155B4CC1" w14:textId="77777777" w:rsidR="009277A7" w:rsidRPr="009277A7" w:rsidRDefault="009277A7" w:rsidP="009277A7">
      <w:r w:rsidRPr="009277A7">
        <w:t>The author is a retired NASA electrical and computer engineer who spent his career in the field of Guidance, Navigation, and Control. With a background in advanced signal processing, he has extensive experience in software development and frequency-domain audio analysis. In addition to his technical work, he is a seasoned hunter and fisherman with decades of field experience. This combination of engineering discipline and real-world observation informs his practical approach to acoustic analysis and sound interpretation in natural environments.</w:t>
      </w:r>
    </w:p>
    <w:p w14:paraId="1E5B7007" w14:textId="707E67A6" w:rsidR="009D373F" w:rsidRPr="009277A7" w:rsidRDefault="009D373F" w:rsidP="009277A7"/>
    <w:sectPr w:rsidR="009D373F" w:rsidRPr="009277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7A7"/>
    <w:rsid w:val="003113C9"/>
    <w:rsid w:val="00825E13"/>
    <w:rsid w:val="009158E3"/>
    <w:rsid w:val="009277A7"/>
    <w:rsid w:val="009D373F"/>
    <w:rsid w:val="00DA4F80"/>
    <w:rsid w:val="00EB6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1E24D"/>
  <w15:chartTrackingRefBased/>
  <w15:docId w15:val="{58AD2418-100A-4CD5-BF94-B54E5BA63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77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77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77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77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77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77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77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77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77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77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77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77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77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77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77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77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77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77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77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77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77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77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77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77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77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77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77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77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77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84</Words>
  <Characters>485</Characters>
  <Application>Microsoft Office Word</Application>
  <DocSecurity>0</DocSecurity>
  <Lines>4</Lines>
  <Paragraphs>1</Paragraphs>
  <ScaleCrop>false</ScaleCrop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Curry</dc:creator>
  <cp:keywords/>
  <dc:description/>
  <cp:lastModifiedBy>Tim Curry</cp:lastModifiedBy>
  <cp:revision>1</cp:revision>
  <dcterms:created xsi:type="dcterms:W3CDTF">2026-01-24T18:36:00Z</dcterms:created>
  <dcterms:modified xsi:type="dcterms:W3CDTF">2026-01-24T18:43:00Z</dcterms:modified>
</cp:coreProperties>
</file>