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 xml:space="preserve">onay esstylay ecifiedspay 1onay esstylay ecifiedspay 2</w:t>
      </w:r>
    </w:p>
    <w:p>
      <w:pPr>
        <w:pStyle w:val="TextBody"/>
      </w:pPr>
      <w:r>
        <w:t xml:space="preserve">aragraphpay extBodytay 1aragraphpay extBodytay 2</w:t>
      </w:r>
    </w:p>
    <w:p>
      <w:r>
        <w:rPr>
          <w:rStyle w:val="SourceText"/>
        </w:rPr>
        <w:t xml:space="preserve">aracterchay ourceTextsay 1aracterchay ourceTextsay 2</w:t>
      </w:r>
    </w:p>
    <w:p>
      <w:pPr>
        <w:pStyle w:val="Heading1"/>
      </w:pPr>
      <w:r>
        <w:t xml:space="preserve">aragraphpay eadinghay1aragraphpay eadinghay2</w:t>
      </w:r>
    </w:p>
    <w:p>
      <w:pPr>
        <w:pStyle w:val="Heading1"/>
      </w:pPr>
      <w:r>
        <w:rPr>
          <w:rStyle w:val="Emphasis"/>
        </w:rPr>
        <w:t xml:space="preserve">aragraphpay eadinghay1 aracterchay Emphasishay 1aragraphpay eadinghay1 aracterchay Emphasishay 2</w:t>
      </w:r>
    </w:p>
    <w:p>
      <w:r>
        <w:rPr>
          <w:rFonts w:ascii="Times New Roman" w:hAnsi="Times New Roman"/>
          <w:b/>
          <w:bCs/>
          <w:i/>
          <w:iCs/>
          <w:strike/>
          <w:outline/>
          <w:shadow/>
          <w:position w:val="0"/>
          <w:sz w:val="24"/>
          <w:u w:val="single"/>
          <w:vertAlign w:val="baseline"/>
        </w:rPr>
        <w:t xml:space="preserve">onay esstylay ecifiedspay utbay irectday opertiespray includedhay 1onay esstylay ecifiedspay utbay irectday opertiespray includedhay 2</w:t>
      </w:r>
    </w:p>
    <w:p>
      <w:pPr>
        <w:pStyle w:val="Normal1"/>
      </w:pPr>
      <w:r>
        <w:t xml:space="preserve">ormalnay1 aragraphpay estylay, </w:t>
      </w:r>
      <w:r>
        <w:rPr>
          <w:b/>
        </w:rPr>
        <w:t xml:space="preserve">ethay ormalnay1 usplay oldbay opertypray, </w:t>
      </w:r>
      <w:r>
        <w:rPr>
          <w:rStyle w:val="NormalChar"/>
        </w:rPr>
        <w:t xml:space="preserve">ormalCharnay aracterchay estylay</w:t>
      </w:r>
    </w:p>
    <w:p>
      <w:r>
        <w:t xml:space="preserve">ormalnay aragraphpay estylay, </w:t>
      </w:r>
      <w:r>
        <w:rPr>
          <w:b/>
        </w:rPr>
        <w:t xml:space="preserve">ethay ormalnay usplay oldbay opertypray, </w:t>
      </w:r>
      <w:r>
        <w:rPr>
          <w:rStyle w:val="NormalChar"/>
        </w:rPr>
        <w:t xml:space="preserve">ormalCharnay aracterchay estylay</w:t>
      </w:r>
    </w:p>
    <w:p>
      <w:pPr>
        <w:pStyle w:val="Normal1"/>
      </w:pPr>
      <w:r>
        <w:t xml:space="preserve">ormalnay1, </w:t>
      </w:r>
      <w:r>
        <w:rPr>
          <w:b/>
        </w:rPr>
        <w:t xml:space="preserve">ormalnay1 usplay irectday OLDbay opertypray, </w:t>
      </w:r>
      <w:r>
        <w:t>ormalnay1.</w:t>
      </w:r>
    </w:p>
    <w:p>
      <w:pPr>
        <w:pStyle w:val="StyleBold"/>
      </w:pPr>
      <w:r>
        <w:t xml:space="preserve">eBoldstylay, eBoldstylay usplay irectday OLDbay opertypray, eBoldstylay.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color w:val="00FF00"/>
        <w:sz w:val="14"/>
        <w:szCs w:val="14"/>
        <w:lang w:val="en-US" w:eastAsia="zh-CN" w:bidi="hi-IN"/>
      </w:rPr>
    </w:rPrDefault>
  </w:docDefaults>
  <w:style w:type="paragraph" w:default="1" w:styleId="Normal">
    <w:name w:val="Normal"/>
    <w:rPr>
      <w:rFonts w:ascii="Arial" w:hAnsi="Arial"/>
    </w:rPr>
  </w:style>
  <w:style w:type="paragraph" w:customStyle="1" w:styleId="Style2">
    <w:name w:val="Style2"/>
    <w:basedOn w:val="Normal"/>
    <w:rPr>
      <w:b w:val="0"/>
    </w:rPr>
  </w:style>
  <w:style w:type="paragraph" w:customStyle="1" w:styleId="StyleBold">
    <w:name w:val="StyleBold"/>
    <w:basedOn w:val="Style2"/>
    <w:rPr>
      <w:b/>
    </w:rPr>
  </w:style>
  <w:style w:type="paragraph" w:customStyle="1" w:styleId="Style1">
    <w:name w:val="Style1"/>
    <w:basedOn w:val="Normal"/>
    <w:link w:val="Style1Char"/>
    <w:qFormat/>
    <w:pPr>
      <w:numPr>
        <w:ilvl w:val="1"/>
        <w:numId w:val="2"/>
      </w:numPr>
    </w:pPr>
    <w:rPr>
      <w:rFonts w:ascii="Frutiger 47LightCn" w:hAnsi="Frutiger 47LightCn"/>
      <w:b/>
      <w:sz w:val="24"/>
      <w:szCs w:val="24"/>
      <w:lang w:val="en-US"/>
    </w:rPr>
  </w:style>
  <w:style w:type="character" w:customStyle="1" w:styleId="Style1Char">
    <w:name w:val="Style1 Char"/>
    <w:link w:val="Style1"/>
    <w:rPr>
      <w:rFonts w:ascii="Frutiger 47LightCn" w:hAnsi="Frutiger 47LightCn"/>
      <w:b/>
      <w:sz w:val="24"/>
      <w:szCs w:val="24"/>
      <w:lang w:val="en-US"/>
    </w:rPr>
  </w:style>
  <w:style w:type="paragraph" w:customStyle="1" w:styleId="Normal1">
    <w:name w:val="Normal1"/>
    <w:basedOn w:val="Style1"/>
    <w:link w:val="NormalChar"/>
    <w:qFormat/>
    <w:pPr>
      <w:numPr>
        <w:ilvl w:val="0"/>
        <w:numId w:val="0"/>
      </w:numPr>
      <w:ind w:left="1565" w:hanging="431"/>
    </w:pPr>
    <w:rPr>
      <w:rFonts w:cs="Frutiger 47LightCn"/>
      <w:b w:val="0"/>
      <w:color w:val="000000"/>
      <w:sz w:val="22"/>
      <w:szCs w:val="18"/>
      <w:lang w:eastAsia="de-CH"/>
    </w:rPr>
  </w:style>
  <w:style w:type="character" w:customStyle="1" w:styleId="NormalChar">
    <w:name w:val="Normal Char"/>
    <w:basedOn w:val="NormalChar2"/>
    <w:link w:val="Normal1"/>
    <w:rPr>
      <w:rFonts w:ascii="Times New Roman" w:hAnsi="Times New Roman" w:cs="Times New Roman"/>
      <w:color w:val="000000"/>
      <w:sz w:val="22"/>
      <w:szCs w:val="18"/>
      <w:lang w:val="en-US" w:eastAsia="it-IT"/>
    </w:rPr>
  </w:style>
  <w:style w:type="character" w:customStyle="1" w:styleId="NormalChar2">
    <w:name w:val="NormalChar2"/>
    <w:rPr>
      <w:rFonts w:ascii="Frutiger 47LightCn" w:hAnsi="Frutiger 47LightCn" w:cs="Frutiger 47LightCn"/>
      <w:b/>
      <w:color w:val="0000FF"/>
    </w:rPr>
  </w:style>
  <w:style w:type="paragraph" w:styleId="TextBody">
    <w:name w:val="TextBody"/>
    <w:qFormat/>
    <w:pPr>
      <w:widowControl w:val="false"/>
    </w:pPr>
    <w:rPr>
      <w:rFonts w:ascii="Liberation Serif" w:hAnsi="Liberation Serif" w:eastAsia="SimSun" w:cs="Mangal"/>
      <w:color w:val="FF0000"/>
      <w:sz w:val="24"/>
      <w:szCs w:val="24"/>
      <w:lang w:val="en-US" w:eastAsia="zh-CN" w:bidi="hi-IN"/>
    </w:rPr>
  </w:style>
  <w:style w:type="paragraph" w:styleId="Heading">
    <w:name w:val="Heading"/>
    <w:basedOn w:val="TextBody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Definition">
    <w:name w:val="Definition"/>
    <w:qFormat/>
    <w:rPr/>
  </w:style>
  <w:style w:type="character" w:default="true" w:styleId="Emphasis">
    <w:name w:val="Emphasis"/>
    <w:qFormat/>
    <w:rPr>
      <w:i/>
      <w:iCs/>
      <w:color w:val="0000FF"/>
    </w:rPr>
  </w:style>
  <w:style w:type="character" w:styleId="StrongEmphasis">
    <w:name w:val="Strong Emphasis"/>
    <w:basedOn w:val="Emphasis"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</TotalTime>
  <Application>LibreOffice/5.0.1.2$Windows_X86_64 LibreOffice_project/81898c9f5c0d43f3473ba111d7b351050be20261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2015-10-06T12:11:06Z</dcterms:created>
  <dc:language>ru-RU</dc:language>
  <dcterms:modified xsi:type="dcterms:W3CDTF">2015-10-06T14:00:12Z</dcterms:modified>
  <cp:revision>5</cp:revision>
</cp:coreProperties>
</file>