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54071D7B" w14:textId="5E9904C6" w:rsidR="00181012" w:rsidRPr="00181012" w:rsidRDefault="00181012" w:rsidP="00181012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35594EC2" w14:textId="47C69FE1" w:rsidR="002A5BC9" w:rsidRPr="00984AB5" w:rsidRDefault="00984AB5" w:rsidP="00984AB5">
                  <w:pPr>
                    <w:ind w:firstLineChars="58" w:firstLine="162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50FE1135" wp14:editId="75A2EFD4">
                        <wp:extent cx="3010535" cy="3246539"/>
                        <wp:effectExtent l="0" t="0" r="0" b="0"/>
                        <wp:docPr id="131455296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4552965" name="圖片 1314552965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811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10535" cy="32465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4AB5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33"/>
                      <w:szCs w:val="33"/>
                    </w:rPr>
                    <w:t>路雖難行，不要抱怨，不要</w:t>
                  </w:r>
                  <w:proofErr w:type="gramStart"/>
                  <w:r w:rsidRPr="00984AB5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33"/>
                      <w:szCs w:val="33"/>
                    </w:rPr>
                    <w:t>煩燥</w:t>
                  </w:r>
                  <w:proofErr w:type="gramEnd"/>
                </w:p>
                <w:p w14:paraId="46C53FBA" w14:textId="77777777" w:rsidR="002A5BC9" w:rsidRPr="00984AB5" w:rsidRDefault="002A5BC9" w:rsidP="008B1C33">
                  <w:pPr>
                    <w:rPr>
                      <w:rFonts w:ascii="華康中圓體" w:eastAsia="華康中圓體" w:hAnsi="華康中圓體" w:cs="華康中圓體"/>
                      <w:b/>
                      <w:color w:val="ED7D31" w:themeColor="accent2"/>
                      <w:sz w:val="20"/>
                      <w:szCs w:val="20"/>
                    </w:rPr>
                  </w:pPr>
                </w:p>
                <w:p w14:paraId="321EC813" w14:textId="77777777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近日不論是我個人的家庭或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一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眾的門徒，處處都出了狀況。</w:t>
                  </w:r>
                </w:p>
                <w:p w14:paraId="61EE6142" w14:textId="77777777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178E3BC4" w14:textId="77777777" w:rsid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Moses的九十七歲爸爸因為感染肺炎，他不肯進食，加上工人放假返鄉，家中四兄弟只好努力一起處理爸爸的需要。</w:t>
                  </w:r>
                </w:p>
                <w:p w14:paraId="3FD2054D" w14:textId="77777777" w:rsid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11161172" w14:textId="4697923D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當中牽涉很多決定：爸爸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該住那一所護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老院？如何安排飲食？若爸爸的身體出狀況要送醫院，如何接送？要付多少費用？誰輪班去看爸爸….這些事情都很費力。Selin媽媽的工人身體也出狀況，家人也要交替照顧媽媽。</w:t>
                  </w:r>
                </w:p>
                <w:p w14:paraId="16A80E8B" w14:textId="77777777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0430275" w14:textId="4842B2F4" w:rsidR="00E25B56" w:rsidRPr="000F657E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門徒中有兩對夫妻，長年在情緒和爭吵中，多番努力後仍然不能擺脫困境，甚至要走上分開的路！我們花了很多時間、力量和心血去處理，但仍未見出路；另有一位門徒的爸爸突然中風；又有一門徒患了嚴重皮膚病…</w:t>
                  </w:r>
                </w:p>
              </w:tc>
              <w:tc>
                <w:tcPr>
                  <w:tcW w:w="5242" w:type="dxa"/>
                </w:tcPr>
                <w:p w14:paraId="13321EA7" w14:textId="77777777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面對爭戰處處，心情不免煩憂，也怕負荷不了。這星期二 (16/4) 的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晨禱讀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到民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數記第廿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一章，卻看見神給我們很大的盼望及加力。神鼓勵我們路雖難行，不要抱怨，不要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煩躁，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要在禱告中得勝。</w:t>
                  </w:r>
                </w:p>
                <w:p w14:paraId="04CEAEFC" w14:textId="77777777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081BA383" w14:textId="77777777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剛好，當天晚上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是母堂的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「堅固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臺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禱告會」，張牧師分享十六年前(2008.03.18) 曾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與周神助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牧師在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晨禱一同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分享民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數記第廿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一章，如今周牧師帶同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台北母堂的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「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靈糧網絡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」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三對教牧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，專程來港為「611教會」一同守望禱告，而早上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的晨禱經文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同樣又是民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數記第廿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一章，實在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太巧合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，彷彿在印證，透過靈糧大家庭三代的同行，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父神一直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都同在，一直都看顧。</w:t>
                  </w:r>
                </w:p>
                <w:p w14:paraId="275C8147" w14:textId="77777777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B7F22BC" w14:textId="2C6FA4E0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在「堅固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臺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禱告會」上，張牧師遂傳遞了這適時的信息：路雖難行，不要抱怨，不要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煩燥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。要喜樂！要歌唱！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井啊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 xml:space="preserve">，湧出水來！大大的得勝，就在前路。 </w:t>
                  </w:r>
                </w:p>
                <w:p w14:paraId="67645A70" w14:textId="77777777" w:rsidR="00984AB5" w:rsidRPr="00984AB5" w:rsidRDefault="00984AB5" w:rsidP="00984AB5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0850CC85" w14:textId="77777777" w:rsidR="00984AB5" w:rsidRDefault="00984AB5" w:rsidP="00984AB5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親愛的弟兄姊妹，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父神確實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也在對我們說，無論遇到什麼困難，無論是個人的、家庭的或是教會的問題，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祂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的愛從沒離開我們，</w:t>
                  </w:r>
                  <w:proofErr w:type="gramStart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祂</w:t>
                  </w:r>
                  <w:proofErr w:type="gramEnd"/>
                  <w:r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必為我們爭戰，得勝就在前頭！</w:t>
                  </w:r>
                </w:p>
                <w:p w14:paraId="78DC9105" w14:textId="24B659A3" w:rsidR="00B073FA" w:rsidRDefault="005555EE" w:rsidP="00984AB5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  <w:r w:rsidRPr="008B1C33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■</w:t>
                  </w:r>
                  <w:r w:rsidR="008B1C33" w:rsidRPr="008B1C33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【</w:t>
                  </w:r>
                  <w:r w:rsidR="00984AB5" w:rsidRPr="00984AB5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甘榮達 (Moses) 傳道 &amp; 潘素齡 (Selin) 傳道 2024.04.21</w:t>
                  </w:r>
                  <w:r w:rsidR="008B1C33" w:rsidRPr="008B1C33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】</w:t>
                  </w:r>
                  <w:r w:rsidR="00747EAC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 xml:space="preserve">   </w:t>
                  </w:r>
                  <w:r w:rsidR="004E517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 xml:space="preserve">   </w:t>
                  </w:r>
                  <w:r w:rsidR="004E517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32"/>
                      <w:szCs w:val="32"/>
                    </w:rPr>
                    <w:t xml:space="preserve">  </w:t>
                  </w:r>
                </w:p>
                <w:p w14:paraId="6E1169E2" w14:textId="77777777" w:rsidR="005555EE" w:rsidRPr="005555EE" w:rsidRDefault="005555EE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</w:p>
                <w:p w14:paraId="6E8F7D5D" w14:textId="1F212674" w:rsidR="000F657E" w:rsidRDefault="00984AB5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  <w:drawing>
                      <wp:inline distT="0" distB="0" distL="0" distR="0" wp14:anchorId="55CCF273" wp14:editId="2AB15BE0">
                        <wp:extent cx="3191510" cy="1795145"/>
                        <wp:effectExtent l="0" t="0" r="8890" b="0"/>
                        <wp:docPr id="926577224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6577224" name="圖片 926577224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1795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26E6BDB0" w:rsidR="00F803D9" w:rsidRPr="00984AB5" w:rsidRDefault="00984AB5" w:rsidP="00984AB5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984AB5"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周神助</w:t>
                  </w:r>
                  <w:proofErr w:type="gramEnd"/>
                  <w:r w:rsidRPr="00984AB5"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牧師率領使徒團隊參與堅固台禱告會</w:t>
                  </w:r>
                  <w:r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。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00CDA19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010" w:type="dxa"/>
              <w:tblInd w:w="984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9"/>
              <w:gridCol w:w="5670"/>
            </w:tblGrid>
            <w:tr w:rsidR="00431176" w:rsidRPr="009E7786" w14:paraId="03447F40" w14:textId="7702ADFD" w:rsidTr="00E17DAD">
              <w:trPr>
                <w:trHeight w:val="14569"/>
              </w:trPr>
              <w:tc>
                <w:tcPr>
                  <w:tcW w:w="5681" w:type="dxa"/>
                </w:tcPr>
                <w:p w14:paraId="1FDCD760" w14:textId="5A5C3229" w:rsidR="00530BF0" w:rsidRPr="008B75A0" w:rsidRDefault="00C0495F" w:rsidP="008B75A0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615FB990" w14:textId="055CEC59" w:rsidR="00ED04DB" w:rsidRPr="000F481F" w:rsidRDefault="00984AB5" w:rsidP="00ED04DB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="2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 w:rsidRPr="00984AB5">
                    <w:rPr>
                      <w:rFonts w:ascii="Arial Narrow" w:eastAsia="華康特粗楷體" w:hAnsi="Arial Narrow" w:hint="eastAsia"/>
                      <w:color w:val="000000"/>
                      <w:sz w:val="40"/>
                      <w:szCs w:val="40"/>
                    </w:rPr>
                    <w:t>走進原創、救贖全地</w:t>
                  </w:r>
                  <w:r w:rsidR="00ED04DB" w:rsidRPr="002B3E7B">
                    <w:rPr>
                      <w:rFonts w:ascii="Arial Narrow" w:eastAsia="華康特粗楷體" w:hAnsi="Arial Narrow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="00ED04DB"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         </w:t>
                  </w:r>
                  <w:r w:rsidR="00ED04DB" w:rsidRPr="000F481F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創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世記</w:t>
                  </w:r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1:24-31</w:t>
                  </w:r>
                </w:p>
                <w:p w14:paraId="109C907D" w14:textId="77777777" w:rsidR="00ED04DB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</w:p>
                <w:p w14:paraId="3478D0B0" w14:textId="213EEC9E" w:rsidR="00883271" w:rsidRPr="00ED04DB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                            </w:t>
                  </w:r>
                  <w:r w:rsidR="00883271" w:rsidRPr="00ED04D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講員：</w:t>
                  </w:r>
                  <w:r w:rsid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甘榮達Moses 傳道</w:t>
                  </w:r>
                </w:p>
                <w:p w14:paraId="40B0F97E" w14:textId="77777777" w:rsidR="005B4978" w:rsidRPr="00ED04DB" w:rsidRDefault="005B4978" w:rsidP="005B497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7499FB59" w14:textId="216D6917" w:rsidR="00B23C2A" w:rsidRPr="00B23C2A" w:rsidRDefault="00984AB5" w:rsidP="00B23C2A">
                  <w:pPr>
                    <w:pStyle w:val="a9"/>
                    <w:numPr>
                      <w:ilvl w:val="0"/>
                      <w:numId w:val="4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 w:rsidRPr="00984AB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齊</w:t>
                  </w:r>
                  <w:proofErr w:type="gramStart"/>
                  <w:r w:rsidRPr="00984AB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齊</w:t>
                  </w:r>
                  <w:proofErr w:type="gramEnd"/>
                  <w:r w:rsidRPr="00984AB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起來、大地動起</w:t>
                  </w:r>
                  <w:r w:rsidRPr="00984AB5">
                    <w:rPr>
                      <w:rFonts w:ascii="Arial Narrow" w:eastAsia="華康特粗楷體" w:hAnsi="Arial Narrow"/>
                      <w:color w:val="000000"/>
                    </w:rPr>
                    <w:t>24-25</w:t>
                  </w:r>
                  <w:r w:rsidR="00B23C2A" w:rsidRPr="00B23C2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</w:t>
                  </w:r>
                </w:p>
                <w:p w14:paraId="53454542" w14:textId="04A8C9B5" w:rsidR="00883271" w:rsidRPr="00B23C2A" w:rsidRDefault="00B23C2A" w:rsidP="00B23C2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="2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                                               </w:t>
                  </w:r>
                </w:p>
                <w:p w14:paraId="74DDC882" w14:textId="6F87DECC" w:rsidR="004B4B58" w:rsidRPr="00B23C2A" w:rsidRDefault="000F481F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               </w:t>
                  </w:r>
                </w:p>
                <w:p w14:paraId="4F63B080" w14:textId="321DDDB6" w:rsidR="00B23C2A" w:rsidRDefault="00883271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 w:rsidRPr="0088327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二、</w:t>
                  </w:r>
                  <w:proofErr w:type="gramStart"/>
                  <w:r w:rsidR="00984AB5" w:rsidRPr="00984AB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活出形像</w:t>
                  </w:r>
                  <w:proofErr w:type="gramEnd"/>
                  <w:r w:rsidR="00984AB5" w:rsidRPr="00984AB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、處處發亮</w:t>
                  </w:r>
                  <w:r w:rsidR="00984AB5" w:rsidRPr="00984AB5">
                    <w:rPr>
                      <w:rFonts w:ascii="Arial Narrow" w:eastAsia="華康特粗楷體" w:hAnsi="Arial Narrow" w:hint="eastAsia"/>
                      <w:color w:val="000000"/>
                    </w:rPr>
                    <w:t>V26-31</w:t>
                  </w:r>
                  <w:r w:rsidR="00B23C2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</w:t>
                  </w:r>
                </w:p>
                <w:p w14:paraId="313F47DB" w14:textId="56A2BEB3" w:rsidR="000F481F" w:rsidRDefault="00B23C2A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                                   </w:t>
                  </w:r>
                </w:p>
                <w:p w14:paraId="51B0E296" w14:textId="77777777" w:rsidR="004B4B58" w:rsidRDefault="004B4B58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65089DDF" w14:textId="77777777" w:rsidR="00400B2D" w:rsidRPr="00E17DAD" w:rsidRDefault="00400B2D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E17DA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00E7EA80" w14:textId="77777777" w:rsidR="00455C1B" w:rsidRPr="001A06B8" w:rsidRDefault="00455C1B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1B70E756" w14:textId="3F5BD8F9" w:rsidR="00455C1B" w:rsidRPr="002A5F73" w:rsidRDefault="00984AB5" w:rsidP="002A5F73">
                  <w:pPr>
                    <w:pStyle w:val="a9"/>
                    <w:numPr>
                      <w:ilvl w:val="0"/>
                      <w:numId w:val="44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面對齊</w:t>
                  </w:r>
                  <w:proofErr w:type="gramStart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齊</w:t>
                  </w:r>
                  <w:proofErr w:type="gramEnd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一起作工，你覺得最困難的挑戰是什麼？</w:t>
                  </w:r>
                  <w:r w:rsidR="002814DC" w:rsidRPr="002A5F73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  <w:br/>
                  </w:r>
                </w:p>
                <w:p w14:paraId="35E6E585" w14:textId="052E169B" w:rsidR="00984AB5" w:rsidRPr="00984AB5" w:rsidRDefault="00984AB5" w:rsidP="00984AB5">
                  <w:pPr>
                    <w:pStyle w:val="a9"/>
                    <w:numPr>
                      <w:ilvl w:val="0"/>
                      <w:numId w:val="44"/>
                    </w:numPr>
                    <w:ind w:leftChars="0" w:rightChars="74" w:right="178"/>
                    <w:rPr>
                      <w:rFonts w:ascii="華康中圓體" w:eastAsia="華康中圓體" w:hAnsi="華康中圓體" w:cs="華康中圓體"/>
                      <w:bCs/>
                      <w:color w:val="FF0000"/>
                      <w:sz w:val="28"/>
                      <w:szCs w:val="28"/>
                    </w:rPr>
                  </w:pPr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當教會動起來，你期待</w:t>
                  </w:r>
                  <w:proofErr w:type="gramStart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長州這地</w:t>
                  </w:r>
                  <w:proofErr w:type="gramEnd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土有什麼改變？請大家彼此為</w:t>
                  </w:r>
                  <w:proofErr w:type="gramStart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長州地</w:t>
                  </w:r>
                  <w:proofErr w:type="gramEnd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土得救</w:t>
                  </w:r>
                  <w:proofErr w:type="gramStart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贖代禱</w:t>
                  </w:r>
                  <w:proofErr w:type="gramEnd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。</w:t>
                  </w:r>
                </w:p>
                <w:p w14:paraId="771562B7" w14:textId="1F37E4FE" w:rsidR="00984AB5" w:rsidRPr="00984AB5" w:rsidRDefault="00984AB5" w:rsidP="00984AB5">
                  <w:pPr>
                    <w:pStyle w:val="a9"/>
                    <w:ind w:leftChars="0" w:left="720" w:rightChars="74" w:right="178"/>
                    <w:rPr>
                      <w:rFonts w:ascii="華康中圓體" w:eastAsia="華康中圓體" w:hAnsi="華康中圓體" w:cs="華康中圓體"/>
                      <w:bCs/>
                      <w:color w:val="FF0000"/>
                      <w:sz w:val="28"/>
                      <w:szCs w:val="28"/>
                    </w:rPr>
                  </w:pPr>
                </w:p>
                <w:p w14:paraId="4F2A82A8" w14:textId="2E037ADC" w:rsidR="00984AB5" w:rsidRPr="00984AB5" w:rsidRDefault="00984AB5" w:rsidP="00984AB5">
                  <w:pPr>
                    <w:pStyle w:val="a9"/>
                    <w:numPr>
                      <w:ilvl w:val="0"/>
                      <w:numId w:val="44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你喜歡你現在的形象嗎？你覺得什麼地方要提升，使自己</w:t>
                  </w:r>
                  <w:proofErr w:type="gramStart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更似神的</w:t>
                  </w:r>
                  <w:proofErr w:type="gramEnd"/>
                  <w:r w:rsidRPr="00984AB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形象？</w:t>
                  </w:r>
                </w:p>
                <w:p w14:paraId="6271E358" w14:textId="77777777" w:rsidR="00984AB5" w:rsidRDefault="00984AB5" w:rsidP="00984AB5">
                  <w:pPr>
                    <w:ind w:rightChars="74" w:right="178"/>
                    <w:rPr>
                      <w:rFonts w:ascii="華康中圓體" w:eastAsia="華康中圓體" w:hAnsi="華康中圓體" w:cs="華康中圓體"/>
                      <w:bCs/>
                      <w:color w:val="FF0000"/>
                      <w:sz w:val="28"/>
                      <w:szCs w:val="28"/>
                    </w:rPr>
                  </w:pPr>
                </w:p>
                <w:p w14:paraId="6CDE5793" w14:textId="3458BE9C" w:rsidR="00984AB5" w:rsidRPr="00984AB5" w:rsidRDefault="00984AB5" w:rsidP="00984AB5">
                  <w:pPr>
                    <w:ind w:rightChars="74" w:right="178"/>
                    <w:rPr>
                      <w:rFonts w:ascii="華康中圓體" w:eastAsia="華康中圓體" w:hAnsi="華康中圓體" w:cs="華康中圓體"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Cs/>
                      <w:noProof/>
                      <w:color w:val="FF0000"/>
                      <w:sz w:val="28"/>
                      <w:szCs w:val="28"/>
                    </w:rPr>
                    <w:drawing>
                      <wp:inline distT="0" distB="0" distL="0" distR="0" wp14:anchorId="4B953B57" wp14:editId="377BFD4E">
                        <wp:extent cx="3470275" cy="2602865"/>
                        <wp:effectExtent l="0" t="0" r="0" b="6985"/>
                        <wp:docPr id="1008550999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8550999" name="圖片 1008550999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0275" cy="2602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29A0A118" w:rsidR="004B4B58" w:rsidRPr="002A28B7" w:rsidRDefault="00572C84" w:rsidP="00E17DA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0000" w:themeColor="text1"/>
                      <w:sz w:val="31"/>
                      <w:szCs w:val="31"/>
                    </w:rPr>
                  </w:pPr>
                  <w:r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 xml:space="preserve">         </w:t>
                  </w:r>
                  <w:r w:rsidRPr="00572C84"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各分堂牧者</w:t>
                  </w:r>
                  <w:r w:rsidR="00984AB5"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31"/>
                      <w:szCs w:val="31"/>
                    </w:rPr>
                    <w:t>與周神助牧師合影</w:t>
                  </w:r>
                  <w:r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31"/>
                      <w:szCs w:val="31"/>
                    </w:rPr>
                    <w:t>。</w:t>
                  </w:r>
                </w:p>
              </w:tc>
              <w:tc>
                <w:tcPr>
                  <w:tcW w:w="5659" w:type="dxa"/>
                </w:tcPr>
                <w:p w14:paraId="531D8264" w14:textId="2E200DC5" w:rsidR="00C529F8" w:rsidRDefault="00AC6EE7" w:rsidP="00C529F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EA7EE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57632472" w14:textId="77777777" w:rsidR="002A5BC9" w:rsidRPr="002A5BC9" w:rsidRDefault="002A5BC9" w:rsidP="00C529F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2"/>
                      <w:szCs w:val="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  <w:p w14:paraId="20207F45" w14:textId="021268FE" w:rsidR="00883271" w:rsidRPr="00E17DAD" w:rsidRDefault="002814DC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36"/>
                      <w:szCs w:val="36"/>
                    </w:rPr>
                    <w:t xml:space="preserve">             </w:t>
                  </w:r>
                  <w:r w:rsidR="00F342CD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創世記</w:t>
                  </w:r>
                  <w:r w:rsidR="00CB10C9" w:rsidRPr="00CB10C9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 xml:space="preserve"> </w:t>
                  </w:r>
                  <w:r w:rsidR="00F342CD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1</w:t>
                  </w:r>
                  <w:r w:rsidR="00CB10C9" w:rsidRPr="00CB10C9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:</w:t>
                  </w:r>
                  <w:r w:rsidR="00F342CD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24</w:t>
                  </w:r>
                  <w:r w:rsidR="00CB10C9" w:rsidRPr="00CB10C9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-</w:t>
                  </w:r>
                  <w:r w:rsidR="00F342CD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31</w:t>
                  </w:r>
                </w:p>
                <w:p w14:paraId="5A18ED6F" w14:textId="77777777" w:rsidR="002814DC" w:rsidRDefault="002814DC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36"/>
                      <w:szCs w:val="36"/>
                    </w:rPr>
                  </w:pPr>
                </w:p>
                <w:p w14:paraId="08F89315" w14:textId="77777777" w:rsidR="00F342CD" w:rsidRDefault="00F342CD" w:rsidP="00883271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1:24</w:t>
                  </w:r>
                  <w:bookmarkStart w:id="0" w:name="1:24"/>
                  <w:bookmarkEnd w:id="0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　神說：「地要生出活物來，各</w:t>
                  </w:r>
                  <w:proofErr w:type="gramStart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從其類</w:t>
                  </w:r>
                  <w:proofErr w:type="gramEnd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；牲畜、昆蟲、野獸，各</w:t>
                  </w:r>
                  <w:proofErr w:type="gramStart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從其類</w:t>
                  </w:r>
                  <w:proofErr w:type="gramEnd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。」事就這樣成了。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1:25</w:t>
                  </w:r>
                  <w:bookmarkStart w:id="1" w:name="1:25"/>
                  <w:bookmarkEnd w:id="1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於是　神造出野獸，各從其類；牲畜，各</w:t>
                  </w:r>
                  <w:proofErr w:type="gramStart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從其類</w:t>
                  </w:r>
                  <w:proofErr w:type="gramEnd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；地上一切昆蟲，各</w:t>
                  </w:r>
                  <w:proofErr w:type="gramStart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從其類</w:t>
                  </w:r>
                  <w:proofErr w:type="gramEnd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。　神看著是好的。</w:t>
                  </w:r>
                </w:p>
                <w:p w14:paraId="06CF3C94" w14:textId="77777777" w:rsidR="00F342CD" w:rsidRDefault="00F342CD" w:rsidP="00883271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  <w:p w14:paraId="50D8118E" w14:textId="432F40A1" w:rsidR="00680404" w:rsidRPr="00F342CD" w:rsidRDefault="00F342CD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1:26</w:t>
                  </w:r>
                  <w:bookmarkStart w:id="2" w:name="1:26"/>
                  <w:bookmarkEnd w:id="2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　神說：「我們要照著我們的形像、按著我們的樣式造人，使他們管理海裡的魚、空中的鳥、地上的牲畜，和全地，並</w:t>
                  </w:r>
                  <w:proofErr w:type="gramStart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地上所爬的</w:t>
                  </w:r>
                  <w:proofErr w:type="gramEnd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一切昆蟲。」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1:27</w:t>
                  </w:r>
                  <w:bookmarkStart w:id="3" w:name="1:27"/>
                  <w:bookmarkEnd w:id="3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　神就照著自己的形像造人，乃是照著他的形像造男造女。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1:28</w:t>
                  </w:r>
                  <w:bookmarkStart w:id="4" w:name="1:28"/>
                  <w:bookmarkEnd w:id="4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　神就賜福給他們，又對他們說：「要生養</w:t>
                  </w:r>
                  <w:proofErr w:type="gramStart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眾多，</w:t>
                  </w:r>
                  <w:proofErr w:type="gramEnd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遍滿地面，</w:t>
                  </w:r>
                  <w:proofErr w:type="gramStart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治理這地</w:t>
                  </w:r>
                  <w:proofErr w:type="gramEnd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，也要管理海裡的魚、空中的鳥，和地上各樣行動</w:t>
                  </w:r>
                  <w:proofErr w:type="gramStart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的活物</w:t>
                  </w:r>
                  <w:proofErr w:type="gramEnd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。」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1:29</w:t>
                  </w:r>
                  <w:bookmarkStart w:id="5" w:name="1:29"/>
                  <w:bookmarkEnd w:id="5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　神說：「看哪，我將遍地上一切結種子的菜蔬和一切樹上所結有核的</w:t>
                  </w:r>
                  <w:proofErr w:type="gramStart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果子全賜給</w:t>
                  </w:r>
                  <w:proofErr w:type="gramEnd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你們作食物。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1:30</w:t>
                  </w:r>
                  <w:bookmarkStart w:id="6" w:name="1:30"/>
                  <w:bookmarkEnd w:id="6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至於地上的走獸和空中的飛鳥，並各樣爬在地上有生命的物，我將青草賜給牠們作食物。」事就這樣成了。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1:31</w:t>
                  </w:r>
                  <w:bookmarkStart w:id="7" w:name="1:31"/>
                  <w:bookmarkEnd w:id="7"/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　神看著一切所造的都甚好。有晚上，有早晨，是第六日</w:t>
                  </w:r>
                  <w:r w:rsidRPr="00F342C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。</w:t>
                  </w:r>
                </w:p>
                <w:p w14:paraId="34DD9A4C" w14:textId="77777777" w:rsidR="00680404" w:rsidRDefault="00680404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6D048885" w14:textId="7F4E5185" w:rsidR="005555EE" w:rsidRPr="00E159A3" w:rsidRDefault="005555EE" w:rsidP="00CB10C9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</w:tc>
              <w:tc>
                <w:tcPr>
                  <w:tcW w:w="5670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8" w:name="4:1"/>
                  <w:bookmarkStart w:id="9" w:name="4:2"/>
                  <w:bookmarkStart w:id="10" w:name="4:3"/>
                  <w:bookmarkStart w:id="11" w:name="4:4"/>
                  <w:bookmarkStart w:id="12" w:name="4:5"/>
                  <w:bookmarkStart w:id="13" w:name="4:6"/>
                  <w:bookmarkStart w:id="14" w:name="4:7"/>
                  <w:bookmarkEnd w:id="8"/>
                  <w:bookmarkEnd w:id="9"/>
                  <w:bookmarkEnd w:id="10"/>
                  <w:bookmarkEnd w:id="11"/>
                  <w:bookmarkEnd w:id="12"/>
                  <w:bookmarkEnd w:id="13"/>
                  <w:bookmarkEnd w:id="14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  <w:bookmarkStart w:id="15" w:name="5:17"/>
            <w:bookmarkEnd w:id="15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EA7808">
        <w:trPr>
          <w:trHeight w:val="10915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44A92" w14:textId="64791E09" w:rsidR="005277BD" w:rsidRPr="008646EA" w:rsidRDefault="002A5BC9" w:rsidP="008646EA">
            <w:pPr>
              <w:widowControl/>
              <w:jc w:val="center"/>
              <w:rPr>
                <w:rFonts w:ascii="華康中圓體" w:eastAsia="華康中圓體" w:hAnsi="華康中圓體" w:cs="華康中圓體"/>
                <w:bCs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消息報告</w:t>
            </w:r>
          </w:p>
          <w:p w14:paraId="444316FA" w14:textId="4F2E3B38" w:rsidR="005555EE" w:rsidRDefault="00971C2E" w:rsidP="007B308B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 wp14:anchorId="3BA2AD8F" wp14:editId="0A5B8FA9">
                  <wp:extent cx="6793865" cy="3821430"/>
                  <wp:effectExtent l="0" t="0" r="6985" b="7620"/>
                  <wp:docPr id="2116241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24146" name="圖片 21162414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Y="419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704"/>
              <w:gridCol w:w="1131"/>
            </w:tblGrid>
            <w:tr w:rsidR="00A31ABE" w:rsidRPr="009E7786" w14:paraId="4389638A" w14:textId="77777777" w:rsidTr="00A31ABE">
              <w:trPr>
                <w:trHeight w:val="4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7072BB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A31ABE" w:rsidRPr="009E7786" w14:paraId="7401CC3B" w14:textId="77777777" w:rsidTr="00A31ABE">
              <w:trPr>
                <w:trHeight w:val="113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28828453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2A5BC9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22</w:t>
                  </w:r>
                  <w:r w:rsidR="00874A09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</w:t>
                  </w:r>
                  <w:proofErr w:type="gramStart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BF1D5D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704680B9" w:rsidR="00A31ABE" w:rsidRPr="00C52C94" w:rsidRDefault="00452835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  <w:tr w:rsidR="00A31ABE" w:rsidRPr="009E7786" w14:paraId="606900AD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57879D81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2A5BC9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1C8C86AC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="00730146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2E096962" w:rsidR="00A31ABE" w:rsidRPr="00C52C94" w:rsidRDefault="00F342CD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25</w:t>
                  </w:r>
                </w:p>
              </w:tc>
            </w:tr>
            <w:tr w:rsidR="00A31ABE" w:rsidRPr="009E7786" w14:paraId="79D2D9F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2E1422C8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2A5BC9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2AFA2381" w:rsidR="00A31ABE" w:rsidRPr="00BF1D5D" w:rsidRDefault="00730146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175A26E3" w:rsidR="00A31ABE" w:rsidRPr="00C52C94" w:rsidRDefault="00F342CD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26</w:t>
                  </w:r>
                </w:p>
              </w:tc>
            </w:tr>
            <w:tr w:rsidR="00A31ABE" w:rsidRPr="009E7786" w14:paraId="03CE945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1C7168B8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2A5BC9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42620DA7" w:rsidR="00A31ABE" w:rsidRPr="00BF1D5D" w:rsidRDefault="00730146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42A6EE9E" w:rsidR="00A31ABE" w:rsidRPr="00C52C94" w:rsidRDefault="00F342CD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27</w:t>
                  </w:r>
                </w:p>
              </w:tc>
            </w:tr>
            <w:tr w:rsidR="00A31ABE" w:rsidRPr="009E7786" w14:paraId="794C59CE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5AC43882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2A5BC9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4A67BC8A" w:rsidR="00A31ABE" w:rsidRPr="00BF1D5D" w:rsidRDefault="00730146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068271FA" w:rsidR="00A31ABE" w:rsidRPr="00C52C94" w:rsidRDefault="007A27E6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A31ABE" w:rsidRPr="009E7786" w14:paraId="19D937B5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7B47F1FB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2A5BC9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27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3601FC72" w:rsidR="00A31ABE" w:rsidRPr="00C52C94" w:rsidRDefault="009F64DF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</w:tbl>
          <w:p w14:paraId="11F2BCA8" w14:textId="085066BC" w:rsidR="006A4638" w:rsidRDefault="006A4638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B654EA" w:rsidRPr="009E7786" w14:paraId="01AAF114" w14:textId="77777777" w:rsidTr="00B654EA">
              <w:trPr>
                <w:trHeight w:val="478"/>
                <w:tblHeader/>
              </w:trPr>
              <w:tc>
                <w:tcPr>
                  <w:tcW w:w="467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610935" w14:textId="1DDE3A24" w:rsidR="00B654EA" w:rsidRPr="007072B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14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出席人數及奉獻</w:t>
                  </w:r>
                </w:p>
              </w:tc>
            </w:tr>
            <w:tr w:rsidR="00B654EA" w:rsidRPr="009E7786" w14:paraId="1175AF21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EF2FEF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0EA8FD" w14:textId="4589B778" w:rsidR="00B654EA" w:rsidRPr="00C3702B" w:rsidRDefault="00F342CD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26</w:t>
                  </w:r>
                </w:p>
              </w:tc>
            </w:tr>
            <w:tr w:rsidR="00B654EA" w:rsidRPr="009E7786" w14:paraId="380888F8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C47D2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C4464" w14:textId="2A07C511" w:rsidR="00B654EA" w:rsidRPr="00C3702B" w:rsidRDefault="00EA7808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B654EA" w:rsidRPr="009E7786" w14:paraId="4AF58332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7B675D" w14:textId="1CE9186B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392963" w14:textId="596C4A00" w:rsidR="00B654EA" w:rsidRPr="00C3702B" w:rsidRDefault="00EA7808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</w:tr>
            <w:tr w:rsidR="00B654EA" w:rsidRPr="005D45DE" w14:paraId="6FF673F9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F2E6" w14:textId="04AC5AED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91444F" w14:textId="1227CD35" w:rsidR="00611460" w:rsidRPr="00C3702B" w:rsidRDefault="00B654EA" w:rsidP="00611460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EA780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 w:rsidR="0092335C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F342C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07</w:t>
                  </w:r>
                  <w:r w:rsidR="00EA780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BB26DD2" w14:textId="77777777" w:rsidR="007A5BFB" w:rsidRPr="00C64E7C" w:rsidRDefault="007A5BFB" w:rsidP="00C64E7C">
            <w:pPr>
              <w:widowControl/>
              <w:rPr>
                <w:rFonts w:ascii="華康中圓體" w:eastAsia="華康中圓體" w:hAnsi="華康中圓體" w:cs="華康中圓體"/>
                <w:bCs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7A27E6">
              <w:trPr>
                <w:trHeight w:val="3665"/>
              </w:trPr>
              <w:tc>
                <w:tcPr>
                  <w:tcW w:w="5964" w:type="dxa"/>
                </w:tcPr>
                <w:p w14:paraId="3E99E001" w14:textId="3FF794E9" w:rsidR="008C6A51" w:rsidRPr="00291CEE" w:rsidRDefault="007A5BFB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好好</w:t>
                  </w:r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611靈糧堂</w:t>
                  </w:r>
                </w:p>
                <w:p w14:paraId="303363A6" w14:textId="77777777" w:rsidR="008C6A51" w:rsidRDefault="009B1812" w:rsidP="00156394"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Whole </w:t>
                  </w:r>
                  <w:proofErr w:type="spellStart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Whole</w:t>
                  </w:r>
                  <w:proofErr w:type="spellEnd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611 Bread of Life Christian Church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F14C97" w:rsidRDefault="00F14C97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4F4B1E28" w:rsidR="007A5BFB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A6310AB" w:rsidR="007A5BFB" w:rsidRPr="007A5BFB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proofErr w:type="gramStart"/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proofErr w:type="gramEnd"/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761E4609" w:rsidR="006449AA" w:rsidRPr="00DD5CB2" w:rsidRDefault="006449AA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34861141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WhatsApp</w:t>
                  </w:r>
                  <w:proofErr w:type="gramEnd"/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84914962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 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0716ED19" w14:textId="580689D7" w:rsidR="008C6A51" w:rsidRPr="00DD5CB2" w:rsidRDefault="007A5BFB" w:rsidP="00E3083A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72BFB0B9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DF4FE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="00F342CD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7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A377D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CB10C9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4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F342CD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21</w:t>
            </w:r>
            <w:r w:rsidR="001C26BA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 xml:space="preserve"> </w:t>
            </w:r>
          </w:p>
          <w:p w14:paraId="0DAB60A3" w14:textId="7EB14F19" w:rsidR="00854704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3FDFF75F" w14:textId="44047497" w:rsidR="00770D4B" w:rsidRPr="00C23644" w:rsidRDefault="00DA261C" w:rsidP="00770D4B">
            <w:pPr>
              <w:ind w:firstLineChars="100" w:firstLine="2000"/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79F9A2F6" wp14:editId="2C6D090C">
                  <wp:extent cx="5905500" cy="4429387"/>
                  <wp:effectExtent l="0" t="0" r="0" b="9525"/>
                  <wp:docPr id="10436528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65285" name="圖片 10436528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265" cy="443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7CE4E" w14:textId="3A89D44C" w:rsidR="003C3284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25A713B7" w14:textId="76DDFB97" w:rsidR="003C3284" w:rsidRDefault="003C3284" w:rsidP="00487A9D">
            <w:pPr>
              <w:widowControl/>
              <w:ind w:rightChars="-25" w:right="-6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0321AFD7" w14:textId="72C3C963" w:rsidR="00AD4426" w:rsidRPr="00E17DAD" w:rsidRDefault="00AD4426" w:rsidP="00AD4426">
            <w:pPr>
              <w:widowControl/>
              <w:ind w:rightChars="-25" w:right="-60"/>
              <w:jc w:val="center"/>
              <w:rPr>
                <w:rFonts w:ascii="Arial Narrow" w:eastAsia="華康特粗楷體" w:hAnsi="Arial Narrow"/>
                <w:color w:val="000000"/>
                <w:sz w:val="44"/>
                <w:szCs w:val="44"/>
              </w:rPr>
            </w:pPr>
            <w:r>
              <w:rPr>
                <w:rFonts w:ascii="Arial Narrow" w:eastAsia="華康特粗楷體" w:hAnsi="Arial Narrow" w:hint="eastAsia"/>
                <w:b/>
                <w:bCs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 Narrow" w:eastAsia="華康特粗楷體" w:hAnsi="Arial Narrow"/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D4426"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  <w:t xml:space="preserve">              </w:t>
            </w:r>
            <w:r w:rsidR="001C26BA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創世記</w:t>
            </w:r>
            <w:r w:rsidR="001C26BA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1</w:t>
            </w:r>
            <w:r w:rsidRPr="00E17DAD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:</w:t>
            </w:r>
            <w:r w:rsidR="001C26BA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2</w:t>
            </w:r>
            <w:r w:rsidR="007A27E6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6</w:t>
            </w:r>
          </w:p>
          <w:p w14:paraId="66FD8CBF" w14:textId="77777777" w:rsidR="000E5422" w:rsidRDefault="000E5422" w:rsidP="000E5422">
            <w:pPr>
              <w:widowControl/>
              <w:ind w:rightChars="-25" w:right="-60"/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</w:pPr>
          </w:p>
          <w:p w14:paraId="11264138" w14:textId="77777777" w:rsidR="001C26BA" w:rsidRPr="001C26BA" w:rsidRDefault="000E5422" w:rsidP="000E5422">
            <w:pPr>
              <w:widowControl/>
              <w:ind w:rightChars="-25" w:right="-60"/>
              <w:rPr>
                <w:rFonts w:ascii="Arial" w:hAnsi="Arial" w:cs="Arial"/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 xml:space="preserve">                   </w:t>
            </w:r>
            <w:r w:rsidR="001C26BA" w:rsidRPr="001C26BA">
              <w:rPr>
                <w:rFonts w:ascii="Arial" w:hAnsi="Arial" w:cs="Arial"/>
                <w:b/>
                <w:bCs/>
                <w:color w:val="538135" w:themeColor="accent6" w:themeShade="BF"/>
                <w:sz w:val="28"/>
                <w:szCs w:val="28"/>
              </w:rPr>
              <w:t>神說：「我們要照著我們的形像、按著我們的樣式造人，使他們</w:t>
            </w:r>
          </w:p>
          <w:p w14:paraId="47488DD5" w14:textId="77777777" w:rsidR="001C26BA" w:rsidRPr="001C26BA" w:rsidRDefault="001C26BA" w:rsidP="001C26BA">
            <w:pPr>
              <w:widowControl/>
              <w:ind w:rightChars="-25" w:right="-60" w:firstLineChars="900" w:firstLine="2522"/>
              <w:rPr>
                <w:rFonts w:ascii="Arial" w:hAnsi="Arial" w:cs="Arial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1C26BA">
              <w:rPr>
                <w:rFonts w:ascii="Arial" w:hAnsi="Arial" w:cs="Arial"/>
                <w:b/>
                <w:bCs/>
                <w:color w:val="538135" w:themeColor="accent6" w:themeShade="BF"/>
                <w:sz w:val="28"/>
                <w:szCs w:val="28"/>
              </w:rPr>
              <w:t>管理海裡的魚、空中的鳥、地上的牲畜，和全地，並</w:t>
            </w:r>
            <w:proofErr w:type="gramStart"/>
            <w:r w:rsidRPr="001C26BA">
              <w:rPr>
                <w:rFonts w:ascii="Arial" w:hAnsi="Arial" w:cs="Arial"/>
                <w:b/>
                <w:bCs/>
                <w:color w:val="538135" w:themeColor="accent6" w:themeShade="BF"/>
                <w:sz w:val="28"/>
                <w:szCs w:val="28"/>
              </w:rPr>
              <w:t>地上所爬的</w:t>
            </w:r>
            <w:proofErr w:type="gramEnd"/>
          </w:p>
          <w:p w14:paraId="023ACF40" w14:textId="03A0B4E6" w:rsidR="00464E5A" w:rsidRPr="00E17DAD" w:rsidRDefault="001C26BA" w:rsidP="001C26BA">
            <w:pPr>
              <w:widowControl/>
              <w:ind w:rightChars="-25" w:right="-60" w:firstLineChars="900" w:firstLine="2522"/>
              <w:rPr>
                <w:rFonts w:ascii="華康中圓體" w:eastAsia="華康中圓體" w:hAnsi="華康中圓體" w:cs="Arial"/>
                <w:color w:val="000000"/>
                <w:sz w:val="27"/>
                <w:szCs w:val="27"/>
              </w:rPr>
            </w:pPr>
            <w:r w:rsidRPr="001C26BA">
              <w:rPr>
                <w:rFonts w:ascii="Arial" w:hAnsi="Arial" w:cs="Arial"/>
                <w:b/>
                <w:bCs/>
                <w:color w:val="538135" w:themeColor="accent6" w:themeShade="BF"/>
                <w:sz w:val="28"/>
                <w:szCs w:val="28"/>
              </w:rPr>
              <w:t>一切昆蟲。」</w:t>
            </w:r>
            <w:r w:rsidR="00A377D3" w:rsidRPr="00E17DAD">
              <w:rPr>
                <w:rFonts w:ascii="華康中圓體" w:eastAsia="華康中圓體" w:hAnsi="華康中圓體" w:cs="Arial"/>
                <w:color w:val="000000"/>
                <w:sz w:val="32"/>
                <w:szCs w:val="32"/>
              </w:rPr>
              <w:br/>
            </w:r>
          </w:p>
        </w:tc>
      </w:tr>
    </w:tbl>
    <w:p w14:paraId="4C51B99B" w14:textId="5C044A3F" w:rsidR="00DC575B" w:rsidRPr="00ED0A3B" w:rsidRDefault="00DC575B" w:rsidP="007A27E6"/>
    <w:sectPr w:rsidR="00DC575B" w:rsidRPr="00ED0A3B" w:rsidSect="002F1A16">
      <w:pgSz w:w="23811" w:h="16838" w:orient="landscape"/>
      <w:pgMar w:top="567" w:right="720" w:bottom="1135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B926D" w14:textId="77777777" w:rsidR="002F1A16" w:rsidRDefault="002F1A16" w:rsidP="003C43A5">
      <w:r>
        <w:separator/>
      </w:r>
    </w:p>
  </w:endnote>
  <w:endnote w:type="continuationSeparator" w:id="0">
    <w:p w14:paraId="0CF9A442" w14:textId="77777777" w:rsidR="002F1A16" w:rsidRDefault="002F1A16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46C25" w14:textId="77777777" w:rsidR="002F1A16" w:rsidRDefault="002F1A16" w:rsidP="003C43A5">
      <w:r>
        <w:separator/>
      </w:r>
    </w:p>
  </w:footnote>
  <w:footnote w:type="continuationSeparator" w:id="0">
    <w:p w14:paraId="0BAB4056" w14:textId="77777777" w:rsidR="002F1A16" w:rsidRDefault="002F1A16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1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0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2" w15:restartNumberingAfterBreak="0">
    <w:nsid w:val="3C455C5A"/>
    <w:multiLevelType w:val="hybridMultilevel"/>
    <w:tmpl w:val="318C0D44"/>
    <w:lvl w:ilvl="0" w:tplc="3DBA6256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5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6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1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40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34"/>
  </w:num>
  <w:num w:numId="5" w16cid:durableId="1048841719">
    <w:abstractNumId w:val="18"/>
  </w:num>
  <w:num w:numId="6" w16cid:durableId="86780763">
    <w:abstractNumId w:val="3"/>
  </w:num>
  <w:num w:numId="7" w16cid:durableId="636103173">
    <w:abstractNumId w:val="24"/>
  </w:num>
  <w:num w:numId="8" w16cid:durableId="749079460">
    <w:abstractNumId w:val="5"/>
  </w:num>
  <w:num w:numId="9" w16cid:durableId="788860100">
    <w:abstractNumId w:val="37"/>
  </w:num>
  <w:num w:numId="10" w16cid:durableId="364909336">
    <w:abstractNumId w:val="17"/>
  </w:num>
  <w:num w:numId="11" w16cid:durableId="2000501552">
    <w:abstractNumId w:val="23"/>
  </w:num>
  <w:num w:numId="12" w16cid:durableId="1549099494">
    <w:abstractNumId w:val="41"/>
  </w:num>
  <w:num w:numId="13" w16cid:durableId="1983070909">
    <w:abstractNumId w:val="20"/>
  </w:num>
  <w:num w:numId="14" w16cid:durableId="1234970837">
    <w:abstractNumId w:val="8"/>
  </w:num>
  <w:num w:numId="15" w16cid:durableId="210307731">
    <w:abstractNumId w:val="28"/>
  </w:num>
  <w:num w:numId="16" w16cid:durableId="560288850">
    <w:abstractNumId w:val="21"/>
  </w:num>
  <w:num w:numId="17" w16cid:durableId="1396733332">
    <w:abstractNumId w:val="36"/>
  </w:num>
  <w:num w:numId="18" w16cid:durableId="966394121">
    <w:abstractNumId w:val="40"/>
  </w:num>
  <w:num w:numId="19" w16cid:durableId="1259826984">
    <w:abstractNumId w:val="1"/>
  </w:num>
  <w:num w:numId="20" w16cid:durableId="1385448823">
    <w:abstractNumId w:val="42"/>
  </w:num>
  <w:num w:numId="21" w16cid:durableId="1111516630">
    <w:abstractNumId w:val="16"/>
  </w:num>
  <w:num w:numId="22" w16cid:durableId="2127966060">
    <w:abstractNumId w:val="25"/>
  </w:num>
  <w:num w:numId="23" w16cid:durableId="1539276386">
    <w:abstractNumId w:val="19"/>
  </w:num>
  <w:num w:numId="24" w16cid:durableId="946277964">
    <w:abstractNumId w:val="32"/>
  </w:num>
  <w:num w:numId="25" w16cid:durableId="1767848042">
    <w:abstractNumId w:val="26"/>
  </w:num>
  <w:num w:numId="26" w16cid:durableId="1564832652">
    <w:abstractNumId w:val="15"/>
  </w:num>
  <w:num w:numId="27" w16cid:durableId="996421161">
    <w:abstractNumId w:val="30"/>
  </w:num>
  <w:num w:numId="28" w16cid:durableId="1135491075">
    <w:abstractNumId w:val="44"/>
  </w:num>
  <w:num w:numId="29" w16cid:durableId="1429041787">
    <w:abstractNumId w:val="43"/>
  </w:num>
  <w:num w:numId="30" w16cid:durableId="1160466831">
    <w:abstractNumId w:val="11"/>
  </w:num>
  <w:num w:numId="31" w16cid:durableId="1891840026">
    <w:abstractNumId w:val="14"/>
  </w:num>
  <w:num w:numId="32" w16cid:durableId="1357003184">
    <w:abstractNumId w:val="33"/>
  </w:num>
  <w:num w:numId="33" w16cid:durableId="1427068343">
    <w:abstractNumId w:val="9"/>
  </w:num>
  <w:num w:numId="34" w16cid:durableId="481120174">
    <w:abstractNumId w:val="27"/>
  </w:num>
  <w:num w:numId="35" w16cid:durableId="1127548557">
    <w:abstractNumId w:val="2"/>
  </w:num>
  <w:num w:numId="36" w16cid:durableId="1851992970">
    <w:abstractNumId w:val="7"/>
  </w:num>
  <w:num w:numId="37" w16cid:durableId="732001413">
    <w:abstractNumId w:val="38"/>
  </w:num>
  <w:num w:numId="38" w16cid:durableId="145054224">
    <w:abstractNumId w:val="13"/>
  </w:num>
  <w:num w:numId="39" w16cid:durableId="2020739246">
    <w:abstractNumId w:val="31"/>
  </w:num>
  <w:num w:numId="40" w16cid:durableId="1003053054">
    <w:abstractNumId w:val="12"/>
  </w:num>
  <w:num w:numId="41" w16cid:durableId="527912210">
    <w:abstractNumId w:val="35"/>
  </w:num>
  <w:num w:numId="42" w16cid:durableId="368339263">
    <w:abstractNumId w:val="29"/>
  </w:num>
  <w:num w:numId="43" w16cid:durableId="1422796586">
    <w:abstractNumId w:val="10"/>
  </w:num>
  <w:num w:numId="44" w16cid:durableId="1991521921">
    <w:abstractNumId w:val="22"/>
  </w:num>
  <w:num w:numId="45" w16cid:durableId="27626030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1F16"/>
    <w:rsid w:val="00013E4A"/>
    <w:rsid w:val="00016EAD"/>
    <w:rsid w:val="00022565"/>
    <w:rsid w:val="00023AF6"/>
    <w:rsid w:val="00023ED1"/>
    <w:rsid w:val="00030205"/>
    <w:rsid w:val="00031429"/>
    <w:rsid w:val="00031C0F"/>
    <w:rsid w:val="000344A2"/>
    <w:rsid w:val="00034C07"/>
    <w:rsid w:val="00034E09"/>
    <w:rsid w:val="00037C54"/>
    <w:rsid w:val="00037D9F"/>
    <w:rsid w:val="00040E8A"/>
    <w:rsid w:val="000429ED"/>
    <w:rsid w:val="000444FC"/>
    <w:rsid w:val="00044F31"/>
    <w:rsid w:val="00051393"/>
    <w:rsid w:val="000515C5"/>
    <w:rsid w:val="00052375"/>
    <w:rsid w:val="000526D9"/>
    <w:rsid w:val="00055AD3"/>
    <w:rsid w:val="0005652B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5360"/>
    <w:rsid w:val="00085D61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A4418"/>
    <w:rsid w:val="000B099F"/>
    <w:rsid w:val="000B1952"/>
    <w:rsid w:val="000B2BA0"/>
    <w:rsid w:val="000B4D6F"/>
    <w:rsid w:val="000B6F27"/>
    <w:rsid w:val="000C09E2"/>
    <w:rsid w:val="000C14A3"/>
    <w:rsid w:val="000C7AFA"/>
    <w:rsid w:val="000D00A0"/>
    <w:rsid w:val="000D141D"/>
    <w:rsid w:val="000D16A8"/>
    <w:rsid w:val="000D19E6"/>
    <w:rsid w:val="000D6499"/>
    <w:rsid w:val="000E3C6D"/>
    <w:rsid w:val="000E3D45"/>
    <w:rsid w:val="000E5422"/>
    <w:rsid w:val="000E5D6C"/>
    <w:rsid w:val="000E6699"/>
    <w:rsid w:val="000F1FF1"/>
    <w:rsid w:val="000F2DE2"/>
    <w:rsid w:val="000F3B6B"/>
    <w:rsid w:val="000F481F"/>
    <w:rsid w:val="000F4A8D"/>
    <w:rsid w:val="000F5E7E"/>
    <w:rsid w:val="000F657E"/>
    <w:rsid w:val="000F6A32"/>
    <w:rsid w:val="00105CA7"/>
    <w:rsid w:val="00107B7A"/>
    <w:rsid w:val="00110B06"/>
    <w:rsid w:val="00112A09"/>
    <w:rsid w:val="001240A1"/>
    <w:rsid w:val="001260E6"/>
    <w:rsid w:val="001278E9"/>
    <w:rsid w:val="001303A4"/>
    <w:rsid w:val="0013121A"/>
    <w:rsid w:val="0013130E"/>
    <w:rsid w:val="0013697E"/>
    <w:rsid w:val="00137C59"/>
    <w:rsid w:val="00141EBE"/>
    <w:rsid w:val="00156394"/>
    <w:rsid w:val="00160D54"/>
    <w:rsid w:val="001624EB"/>
    <w:rsid w:val="001635EF"/>
    <w:rsid w:val="00165111"/>
    <w:rsid w:val="00166B0D"/>
    <w:rsid w:val="00166B32"/>
    <w:rsid w:val="00171034"/>
    <w:rsid w:val="00173F95"/>
    <w:rsid w:val="00175EC5"/>
    <w:rsid w:val="00181012"/>
    <w:rsid w:val="00182515"/>
    <w:rsid w:val="00183AA4"/>
    <w:rsid w:val="0018569F"/>
    <w:rsid w:val="00185D42"/>
    <w:rsid w:val="00192A9D"/>
    <w:rsid w:val="00193B85"/>
    <w:rsid w:val="00193F1D"/>
    <w:rsid w:val="00195101"/>
    <w:rsid w:val="001A06B8"/>
    <w:rsid w:val="001A08FB"/>
    <w:rsid w:val="001A319B"/>
    <w:rsid w:val="001A5290"/>
    <w:rsid w:val="001A5993"/>
    <w:rsid w:val="001A5A08"/>
    <w:rsid w:val="001A6411"/>
    <w:rsid w:val="001B1199"/>
    <w:rsid w:val="001B14D6"/>
    <w:rsid w:val="001B33A7"/>
    <w:rsid w:val="001B3BE1"/>
    <w:rsid w:val="001B4E09"/>
    <w:rsid w:val="001B55DA"/>
    <w:rsid w:val="001B7434"/>
    <w:rsid w:val="001C06CE"/>
    <w:rsid w:val="001C070E"/>
    <w:rsid w:val="001C0F02"/>
    <w:rsid w:val="001C151B"/>
    <w:rsid w:val="001C26BA"/>
    <w:rsid w:val="001C37D6"/>
    <w:rsid w:val="001C3B3D"/>
    <w:rsid w:val="001D1A70"/>
    <w:rsid w:val="001D4BB3"/>
    <w:rsid w:val="001E0BE2"/>
    <w:rsid w:val="001E2D27"/>
    <w:rsid w:val="001E50C3"/>
    <w:rsid w:val="001E58D2"/>
    <w:rsid w:val="001E6303"/>
    <w:rsid w:val="001E6EBB"/>
    <w:rsid w:val="001E7691"/>
    <w:rsid w:val="001F1F70"/>
    <w:rsid w:val="001F3766"/>
    <w:rsid w:val="0020259F"/>
    <w:rsid w:val="00202A81"/>
    <w:rsid w:val="002045B4"/>
    <w:rsid w:val="00215EF5"/>
    <w:rsid w:val="00224A45"/>
    <w:rsid w:val="00230F7B"/>
    <w:rsid w:val="00234358"/>
    <w:rsid w:val="00236726"/>
    <w:rsid w:val="00236B41"/>
    <w:rsid w:val="00243491"/>
    <w:rsid w:val="00243AE9"/>
    <w:rsid w:val="00243DF6"/>
    <w:rsid w:val="00245DC7"/>
    <w:rsid w:val="00250FCB"/>
    <w:rsid w:val="002513ED"/>
    <w:rsid w:val="002527E6"/>
    <w:rsid w:val="00252C71"/>
    <w:rsid w:val="0025333A"/>
    <w:rsid w:val="00253759"/>
    <w:rsid w:val="002574AC"/>
    <w:rsid w:val="00262427"/>
    <w:rsid w:val="0026654A"/>
    <w:rsid w:val="00266C86"/>
    <w:rsid w:val="00267C8F"/>
    <w:rsid w:val="00270AF2"/>
    <w:rsid w:val="00271B0A"/>
    <w:rsid w:val="0027375B"/>
    <w:rsid w:val="002739F5"/>
    <w:rsid w:val="00274025"/>
    <w:rsid w:val="002745BE"/>
    <w:rsid w:val="002814DC"/>
    <w:rsid w:val="0028190D"/>
    <w:rsid w:val="002828DC"/>
    <w:rsid w:val="00283AA9"/>
    <w:rsid w:val="00283DB2"/>
    <w:rsid w:val="002850FC"/>
    <w:rsid w:val="00286AD3"/>
    <w:rsid w:val="00290A6F"/>
    <w:rsid w:val="00291CEE"/>
    <w:rsid w:val="002923B1"/>
    <w:rsid w:val="002A1F7E"/>
    <w:rsid w:val="002A21D4"/>
    <w:rsid w:val="002A28B7"/>
    <w:rsid w:val="002A51D7"/>
    <w:rsid w:val="002A5BC9"/>
    <w:rsid w:val="002A5D13"/>
    <w:rsid w:val="002A5F73"/>
    <w:rsid w:val="002A7BDD"/>
    <w:rsid w:val="002B3E7B"/>
    <w:rsid w:val="002B70C0"/>
    <w:rsid w:val="002B7CE7"/>
    <w:rsid w:val="002C1132"/>
    <w:rsid w:val="002C2612"/>
    <w:rsid w:val="002C3F26"/>
    <w:rsid w:val="002C5070"/>
    <w:rsid w:val="002D0AEC"/>
    <w:rsid w:val="002D0B3C"/>
    <w:rsid w:val="002D10A3"/>
    <w:rsid w:val="002D1806"/>
    <w:rsid w:val="002D4303"/>
    <w:rsid w:val="002D53F0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A0A"/>
    <w:rsid w:val="00301E66"/>
    <w:rsid w:val="0030561B"/>
    <w:rsid w:val="00313A9C"/>
    <w:rsid w:val="0031645E"/>
    <w:rsid w:val="003230A4"/>
    <w:rsid w:val="003232D8"/>
    <w:rsid w:val="003247A9"/>
    <w:rsid w:val="00325E9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2A09"/>
    <w:rsid w:val="003657EC"/>
    <w:rsid w:val="00365C41"/>
    <w:rsid w:val="00367289"/>
    <w:rsid w:val="00370904"/>
    <w:rsid w:val="00370E93"/>
    <w:rsid w:val="00372865"/>
    <w:rsid w:val="00373C2B"/>
    <w:rsid w:val="00373D8A"/>
    <w:rsid w:val="00377274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5522"/>
    <w:rsid w:val="003A701D"/>
    <w:rsid w:val="003B148B"/>
    <w:rsid w:val="003B1830"/>
    <w:rsid w:val="003B4AC8"/>
    <w:rsid w:val="003B4FE6"/>
    <w:rsid w:val="003B582F"/>
    <w:rsid w:val="003B6ECD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10BD"/>
    <w:rsid w:val="003E41E4"/>
    <w:rsid w:val="003E79FB"/>
    <w:rsid w:val="003F2840"/>
    <w:rsid w:val="003F3867"/>
    <w:rsid w:val="003F4EE8"/>
    <w:rsid w:val="003F56AA"/>
    <w:rsid w:val="00400B2D"/>
    <w:rsid w:val="004011EE"/>
    <w:rsid w:val="004026D0"/>
    <w:rsid w:val="00403D1A"/>
    <w:rsid w:val="004040D5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35A5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2835"/>
    <w:rsid w:val="0045362F"/>
    <w:rsid w:val="004549EF"/>
    <w:rsid w:val="00454AAF"/>
    <w:rsid w:val="004556E4"/>
    <w:rsid w:val="00455C1B"/>
    <w:rsid w:val="00460C76"/>
    <w:rsid w:val="00462DA1"/>
    <w:rsid w:val="00463E24"/>
    <w:rsid w:val="0046446D"/>
    <w:rsid w:val="00464E5A"/>
    <w:rsid w:val="00465369"/>
    <w:rsid w:val="004721B8"/>
    <w:rsid w:val="00481FA9"/>
    <w:rsid w:val="00487A9D"/>
    <w:rsid w:val="004904E4"/>
    <w:rsid w:val="004937E2"/>
    <w:rsid w:val="00496CC2"/>
    <w:rsid w:val="0049770C"/>
    <w:rsid w:val="00497CCC"/>
    <w:rsid w:val="004A192F"/>
    <w:rsid w:val="004B06D6"/>
    <w:rsid w:val="004B1ECF"/>
    <w:rsid w:val="004B22AE"/>
    <w:rsid w:val="004B2B39"/>
    <w:rsid w:val="004B4B58"/>
    <w:rsid w:val="004B57AF"/>
    <w:rsid w:val="004C2313"/>
    <w:rsid w:val="004C488B"/>
    <w:rsid w:val="004D002C"/>
    <w:rsid w:val="004D0D06"/>
    <w:rsid w:val="004D1520"/>
    <w:rsid w:val="004D15B7"/>
    <w:rsid w:val="004D2789"/>
    <w:rsid w:val="004D34B4"/>
    <w:rsid w:val="004D3F2B"/>
    <w:rsid w:val="004D4581"/>
    <w:rsid w:val="004D4D93"/>
    <w:rsid w:val="004D70B7"/>
    <w:rsid w:val="004D7540"/>
    <w:rsid w:val="004E309E"/>
    <w:rsid w:val="004E3A76"/>
    <w:rsid w:val="004E517E"/>
    <w:rsid w:val="004F1FA7"/>
    <w:rsid w:val="004F3F9C"/>
    <w:rsid w:val="004F4310"/>
    <w:rsid w:val="004F793E"/>
    <w:rsid w:val="00501659"/>
    <w:rsid w:val="00502254"/>
    <w:rsid w:val="00502A26"/>
    <w:rsid w:val="00503982"/>
    <w:rsid w:val="00504FCA"/>
    <w:rsid w:val="00506301"/>
    <w:rsid w:val="005064ED"/>
    <w:rsid w:val="00507F7F"/>
    <w:rsid w:val="0051174F"/>
    <w:rsid w:val="00511FF4"/>
    <w:rsid w:val="00515037"/>
    <w:rsid w:val="005156CE"/>
    <w:rsid w:val="005218C3"/>
    <w:rsid w:val="005277BD"/>
    <w:rsid w:val="00530BF0"/>
    <w:rsid w:val="00531D97"/>
    <w:rsid w:val="00532DDF"/>
    <w:rsid w:val="00532E42"/>
    <w:rsid w:val="00533EB2"/>
    <w:rsid w:val="00533F2C"/>
    <w:rsid w:val="00544054"/>
    <w:rsid w:val="00545D6D"/>
    <w:rsid w:val="00547288"/>
    <w:rsid w:val="00547323"/>
    <w:rsid w:val="00551CB1"/>
    <w:rsid w:val="00552FBD"/>
    <w:rsid w:val="00554AF7"/>
    <w:rsid w:val="005555EE"/>
    <w:rsid w:val="0056241A"/>
    <w:rsid w:val="0056248A"/>
    <w:rsid w:val="00563AD5"/>
    <w:rsid w:val="00564E20"/>
    <w:rsid w:val="00564F6C"/>
    <w:rsid w:val="00565DF3"/>
    <w:rsid w:val="00571CCC"/>
    <w:rsid w:val="00572C84"/>
    <w:rsid w:val="005742D2"/>
    <w:rsid w:val="005748CD"/>
    <w:rsid w:val="005771F6"/>
    <w:rsid w:val="00580C44"/>
    <w:rsid w:val="00581A13"/>
    <w:rsid w:val="00584961"/>
    <w:rsid w:val="005869E7"/>
    <w:rsid w:val="00587EC5"/>
    <w:rsid w:val="00590418"/>
    <w:rsid w:val="005933FF"/>
    <w:rsid w:val="00595A1F"/>
    <w:rsid w:val="00596F5C"/>
    <w:rsid w:val="005A6190"/>
    <w:rsid w:val="005A63EB"/>
    <w:rsid w:val="005A7DFE"/>
    <w:rsid w:val="005B3FF3"/>
    <w:rsid w:val="005B4978"/>
    <w:rsid w:val="005B68BE"/>
    <w:rsid w:val="005B6E94"/>
    <w:rsid w:val="005C0D0F"/>
    <w:rsid w:val="005C29F9"/>
    <w:rsid w:val="005C3DEB"/>
    <w:rsid w:val="005C752A"/>
    <w:rsid w:val="005D1C1C"/>
    <w:rsid w:val="005D2678"/>
    <w:rsid w:val="005D3D8C"/>
    <w:rsid w:val="005D40EF"/>
    <w:rsid w:val="005D436A"/>
    <w:rsid w:val="005D45DE"/>
    <w:rsid w:val="005D4C70"/>
    <w:rsid w:val="005D5EC3"/>
    <w:rsid w:val="005E2A5A"/>
    <w:rsid w:val="005E4473"/>
    <w:rsid w:val="005E4CB4"/>
    <w:rsid w:val="005E4CFC"/>
    <w:rsid w:val="005E6B3B"/>
    <w:rsid w:val="005F1189"/>
    <w:rsid w:val="005F531B"/>
    <w:rsid w:val="005F777B"/>
    <w:rsid w:val="005F7BD6"/>
    <w:rsid w:val="00601A28"/>
    <w:rsid w:val="00605FB8"/>
    <w:rsid w:val="00611460"/>
    <w:rsid w:val="006120B5"/>
    <w:rsid w:val="006137EE"/>
    <w:rsid w:val="006141A5"/>
    <w:rsid w:val="00615920"/>
    <w:rsid w:val="00615A37"/>
    <w:rsid w:val="0061724F"/>
    <w:rsid w:val="00620369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1543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3569"/>
    <w:rsid w:val="006A0BF8"/>
    <w:rsid w:val="006A25B6"/>
    <w:rsid w:val="006A2F57"/>
    <w:rsid w:val="006A4638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3313"/>
    <w:rsid w:val="006F4406"/>
    <w:rsid w:val="006F525D"/>
    <w:rsid w:val="006F568E"/>
    <w:rsid w:val="006F5D6F"/>
    <w:rsid w:val="006F752A"/>
    <w:rsid w:val="007007CA"/>
    <w:rsid w:val="00701093"/>
    <w:rsid w:val="0070113E"/>
    <w:rsid w:val="0070184A"/>
    <w:rsid w:val="00703209"/>
    <w:rsid w:val="00706705"/>
    <w:rsid w:val="00706CF9"/>
    <w:rsid w:val="007072BB"/>
    <w:rsid w:val="00710785"/>
    <w:rsid w:val="00710E1A"/>
    <w:rsid w:val="0071783B"/>
    <w:rsid w:val="00723CD2"/>
    <w:rsid w:val="0072507F"/>
    <w:rsid w:val="007253B3"/>
    <w:rsid w:val="0072668F"/>
    <w:rsid w:val="00727244"/>
    <w:rsid w:val="00730146"/>
    <w:rsid w:val="00732349"/>
    <w:rsid w:val="00733201"/>
    <w:rsid w:val="007333FB"/>
    <w:rsid w:val="00734B78"/>
    <w:rsid w:val="0073730F"/>
    <w:rsid w:val="0073790A"/>
    <w:rsid w:val="00744C31"/>
    <w:rsid w:val="007463B4"/>
    <w:rsid w:val="00746AFA"/>
    <w:rsid w:val="00747EAC"/>
    <w:rsid w:val="007500C6"/>
    <w:rsid w:val="007516F8"/>
    <w:rsid w:val="00756777"/>
    <w:rsid w:val="00756F8F"/>
    <w:rsid w:val="0076183F"/>
    <w:rsid w:val="0076576D"/>
    <w:rsid w:val="00770D4B"/>
    <w:rsid w:val="00771884"/>
    <w:rsid w:val="00772EAB"/>
    <w:rsid w:val="0077558A"/>
    <w:rsid w:val="00775B35"/>
    <w:rsid w:val="007830F9"/>
    <w:rsid w:val="00784F2E"/>
    <w:rsid w:val="0078507E"/>
    <w:rsid w:val="007851C3"/>
    <w:rsid w:val="007A27E6"/>
    <w:rsid w:val="007A5BFB"/>
    <w:rsid w:val="007A6208"/>
    <w:rsid w:val="007A68C7"/>
    <w:rsid w:val="007A68D5"/>
    <w:rsid w:val="007B031D"/>
    <w:rsid w:val="007B308B"/>
    <w:rsid w:val="007B3AD4"/>
    <w:rsid w:val="007B3D78"/>
    <w:rsid w:val="007B6C1B"/>
    <w:rsid w:val="007B6F3C"/>
    <w:rsid w:val="007C1025"/>
    <w:rsid w:val="007C18C2"/>
    <w:rsid w:val="007C3679"/>
    <w:rsid w:val="007C401E"/>
    <w:rsid w:val="007C5528"/>
    <w:rsid w:val="007C6132"/>
    <w:rsid w:val="007C745B"/>
    <w:rsid w:val="007D010F"/>
    <w:rsid w:val="007D090C"/>
    <w:rsid w:val="007E3917"/>
    <w:rsid w:val="007E5B6D"/>
    <w:rsid w:val="007E6C86"/>
    <w:rsid w:val="007F0F31"/>
    <w:rsid w:val="007F35F3"/>
    <w:rsid w:val="007F3E32"/>
    <w:rsid w:val="007F3F72"/>
    <w:rsid w:val="007F56DD"/>
    <w:rsid w:val="007F6131"/>
    <w:rsid w:val="007F676D"/>
    <w:rsid w:val="007F7FC9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36927"/>
    <w:rsid w:val="00840B71"/>
    <w:rsid w:val="0084542F"/>
    <w:rsid w:val="00846451"/>
    <w:rsid w:val="00853403"/>
    <w:rsid w:val="00854704"/>
    <w:rsid w:val="008565B4"/>
    <w:rsid w:val="00856ED7"/>
    <w:rsid w:val="008578A2"/>
    <w:rsid w:val="0086026B"/>
    <w:rsid w:val="008609A1"/>
    <w:rsid w:val="008615AD"/>
    <w:rsid w:val="008646EA"/>
    <w:rsid w:val="00864714"/>
    <w:rsid w:val="00870883"/>
    <w:rsid w:val="00870D4A"/>
    <w:rsid w:val="00870E9D"/>
    <w:rsid w:val="00874A09"/>
    <w:rsid w:val="00875101"/>
    <w:rsid w:val="0087511D"/>
    <w:rsid w:val="00875238"/>
    <w:rsid w:val="008831B7"/>
    <w:rsid w:val="00883271"/>
    <w:rsid w:val="00883923"/>
    <w:rsid w:val="008840E0"/>
    <w:rsid w:val="00884880"/>
    <w:rsid w:val="008853F5"/>
    <w:rsid w:val="008856BE"/>
    <w:rsid w:val="00886255"/>
    <w:rsid w:val="00887AB9"/>
    <w:rsid w:val="00894693"/>
    <w:rsid w:val="00894BAA"/>
    <w:rsid w:val="0089661F"/>
    <w:rsid w:val="008A26F9"/>
    <w:rsid w:val="008A281E"/>
    <w:rsid w:val="008A6169"/>
    <w:rsid w:val="008B1252"/>
    <w:rsid w:val="008B1C33"/>
    <w:rsid w:val="008B368B"/>
    <w:rsid w:val="008B443E"/>
    <w:rsid w:val="008B75A0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D418F"/>
    <w:rsid w:val="008D544C"/>
    <w:rsid w:val="008E0E31"/>
    <w:rsid w:val="008E3F4A"/>
    <w:rsid w:val="008E564D"/>
    <w:rsid w:val="008F191A"/>
    <w:rsid w:val="008F281D"/>
    <w:rsid w:val="008F3E1E"/>
    <w:rsid w:val="008F44F6"/>
    <w:rsid w:val="008F5442"/>
    <w:rsid w:val="008F7BB9"/>
    <w:rsid w:val="00900541"/>
    <w:rsid w:val="009037C2"/>
    <w:rsid w:val="0090637E"/>
    <w:rsid w:val="009071CF"/>
    <w:rsid w:val="00907291"/>
    <w:rsid w:val="009110B8"/>
    <w:rsid w:val="0091259D"/>
    <w:rsid w:val="00914749"/>
    <w:rsid w:val="0091612A"/>
    <w:rsid w:val="00920D92"/>
    <w:rsid w:val="00921362"/>
    <w:rsid w:val="0092142D"/>
    <w:rsid w:val="0092335C"/>
    <w:rsid w:val="0092372C"/>
    <w:rsid w:val="00926C7E"/>
    <w:rsid w:val="00930A05"/>
    <w:rsid w:val="009310BD"/>
    <w:rsid w:val="00931277"/>
    <w:rsid w:val="00932B06"/>
    <w:rsid w:val="00933726"/>
    <w:rsid w:val="009428ED"/>
    <w:rsid w:val="00943153"/>
    <w:rsid w:val="009513D8"/>
    <w:rsid w:val="00952568"/>
    <w:rsid w:val="00955120"/>
    <w:rsid w:val="009554C2"/>
    <w:rsid w:val="00956516"/>
    <w:rsid w:val="00956C1E"/>
    <w:rsid w:val="00957598"/>
    <w:rsid w:val="00957EC4"/>
    <w:rsid w:val="0096231F"/>
    <w:rsid w:val="00962460"/>
    <w:rsid w:val="0096330B"/>
    <w:rsid w:val="009641DD"/>
    <w:rsid w:val="00964910"/>
    <w:rsid w:val="00964D41"/>
    <w:rsid w:val="0096585E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65AC"/>
    <w:rsid w:val="009878DF"/>
    <w:rsid w:val="009904DB"/>
    <w:rsid w:val="00990672"/>
    <w:rsid w:val="00992BBC"/>
    <w:rsid w:val="00992E75"/>
    <w:rsid w:val="00993994"/>
    <w:rsid w:val="0099496B"/>
    <w:rsid w:val="00994AA5"/>
    <w:rsid w:val="00995D8B"/>
    <w:rsid w:val="009961CD"/>
    <w:rsid w:val="0099626A"/>
    <w:rsid w:val="00996907"/>
    <w:rsid w:val="00997CDB"/>
    <w:rsid w:val="009A034B"/>
    <w:rsid w:val="009A2062"/>
    <w:rsid w:val="009A57AF"/>
    <w:rsid w:val="009A7882"/>
    <w:rsid w:val="009B1812"/>
    <w:rsid w:val="009B1EFF"/>
    <w:rsid w:val="009B3DB8"/>
    <w:rsid w:val="009B5894"/>
    <w:rsid w:val="009C1678"/>
    <w:rsid w:val="009C38A7"/>
    <w:rsid w:val="009C64B7"/>
    <w:rsid w:val="009C685B"/>
    <w:rsid w:val="009C6A5C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5C49"/>
    <w:rsid w:val="009F6410"/>
    <w:rsid w:val="009F64DF"/>
    <w:rsid w:val="009F7D73"/>
    <w:rsid w:val="009F7E83"/>
    <w:rsid w:val="00A0273C"/>
    <w:rsid w:val="00A02AA2"/>
    <w:rsid w:val="00A05AE1"/>
    <w:rsid w:val="00A06A80"/>
    <w:rsid w:val="00A0785A"/>
    <w:rsid w:val="00A12003"/>
    <w:rsid w:val="00A21731"/>
    <w:rsid w:val="00A22147"/>
    <w:rsid w:val="00A22869"/>
    <w:rsid w:val="00A22B1E"/>
    <w:rsid w:val="00A24BE7"/>
    <w:rsid w:val="00A3064D"/>
    <w:rsid w:val="00A31ABE"/>
    <w:rsid w:val="00A33025"/>
    <w:rsid w:val="00A3364B"/>
    <w:rsid w:val="00A341D9"/>
    <w:rsid w:val="00A3568B"/>
    <w:rsid w:val="00A3600A"/>
    <w:rsid w:val="00A3710D"/>
    <w:rsid w:val="00A375B7"/>
    <w:rsid w:val="00A377D3"/>
    <w:rsid w:val="00A37D8D"/>
    <w:rsid w:val="00A4439F"/>
    <w:rsid w:val="00A448D1"/>
    <w:rsid w:val="00A45176"/>
    <w:rsid w:val="00A50030"/>
    <w:rsid w:val="00A52BB6"/>
    <w:rsid w:val="00A54269"/>
    <w:rsid w:val="00A5506E"/>
    <w:rsid w:val="00A55548"/>
    <w:rsid w:val="00A5559C"/>
    <w:rsid w:val="00A555D2"/>
    <w:rsid w:val="00A60104"/>
    <w:rsid w:val="00A6158E"/>
    <w:rsid w:val="00A67655"/>
    <w:rsid w:val="00A70B82"/>
    <w:rsid w:val="00A71868"/>
    <w:rsid w:val="00A720C0"/>
    <w:rsid w:val="00A727E7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5AB9"/>
    <w:rsid w:val="00A85C06"/>
    <w:rsid w:val="00A86AD8"/>
    <w:rsid w:val="00A873FB"/>
    <w:rsid w:val="00A87C02"/>
    <w:rsid w:val="00A912D1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4426"/>
    <w:rsid w:val="00AD6726"/>
    <w:rsid w:val="00AD6AFF"/>
    <w:rsid w:val="00AD6DEE"/>
    <w:rsid w:val="00AD79FB"/>
    <w:rsid w:val="00AE12BE"/>
    <w:rsid w:val="00AE20E2"/>
    <w:rsid w:val="00AE216E"/>
    <w:rsid w:val="00AE441B"/>
    <w:rsid w:val="00AE59BD"/>
    <w:rsid w:val="00AF1AEB"/>
    <w:rsid w:val="00AF2242"/>
    <w:rsid w:val="00AF3F58"/>
    <w:rsid w:val="00AF787E"/>
    <w:rsid w:val="00B00903"/>
    <w:rsid w:val="00B01ADA"/>
    <w:rsid w:val="00B032CB"/>
    <w:rsid w:val="00B035D9"/>
    <w:rsid w:val="00B03CD7"/>
    <w:rsid w:val="00B04DEF"/>
    <w:rsid w:val="00B05585"/>
    <w:rsid w:val="00B06C1B"/>
    <w:rsid w:val="00B073FA"/>
    <w:rsid w:val="00B11DB8"/>
    <w:rsid w:val="00B14D86"/>
    <w:rsid w:val="00B2031C"/>
    <w:rsid w:val="00B21D08"/>
    <w:rsid w:val="00B21E0B"/>
    <w:rsid w:val="00B232FE"/>
    <w:rsid w:val="00B23C2A"/>
    <w:rsid w:val="00B24A2B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654EA"/>
    <w:rsid w:val="00B7000F"/>
    <w:rsid w:val="00B75E47"/>
    <w:rsid w:val="00B77A43"/>
    <w:rsid w:val="00B80BD4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B2803"/>
    <w:rsid w:val="00BB6CA6"/>
    <w:rsid w:val="00BC25BB"/>
    <w:rsid w:val="00BC4CE5"/>
    <w:rsid w:val="00BC5C44"/>
    <w:rsid w:val="00BC6B9A"/>
    <w:rsid w:val="00BC72A5"/>
    <w:rsid w:val="00BC79E8"/>
    <w:rsid w:val="00BD18E6"/>
    <w:rsid w:val="00BD3183"/>
    <w:rsid w:val="00BD3A63"/>
    <w:rsid w:val="00BD3F0D"/>
    <w:rsid w:val="00BD507C"/>
    <w:rsid w:val="00BD5DFE"/>
    <w:rsid w:val="00BD7DA3"/>
    <w:rsid w:val="00BE2A71"/>
    <w:rsid w:val="00BE328F"/>
    <w:rsid w:val="00BE46B9"/>
    <w:rsid w:val="00BE79D5"/>
    <w:rsid w:val="00BF095F"/>
    <w:rsid w:val="00BF1D5D"/>
    <w:rsid w:val="00BF7FC0"/>
    <w:rsid w:val="00C01381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131"/>
    <w:rsid w:val="00C30429"/>
    <w:rsid w:val="00C309D8"/>
    <w:rsid w:val="00C31C3E"/>
    <w:rsid w:val="00C31E1F"/>
    <w:rsid w:val="00C32C62"/>
    <w:rsid w:val="00C335CB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AB"/>
    <w:rsid w:val="00C527A0"/>
    <w:rsid w:val="00C529F8"/>
    <w:rsid w:val="00C52C94"/>
    <w:rsid w:val="00C53EC1"/>
    <w:rsid w:val="00C555B9"/>
    <w:rsid w:val="00C55A7A"/>
    <w:rsid w:val="00C56495"/>
    <w:rsid w:val="00C567F8"/>
    <w:rsid w:val="00C62081"/>
    <w:rsid w:val="00C64E7C"/>
    <w:rsid w:val="00C6579C"/>
    <w:rsid w:val="00C66D0C"/>
    <w:rsid w:val="00C71931"/>
    <w:rsid w:val="00C74981"/>
    <w:rsid w:val="00C7776E"/>
    <w:rsid w:val="00C77E40"/>
    <w:rsid w:val="00C81176"/>
    <w:rsid w:val="00C83082"/>
    <w:rsid w:val="00C833DC"/>
    <w:rsid w:val="00C837D6"/>
    <w:rsid w:val="00C842CB"/>
    <w:rsid w:val="00C84CA4"/>
    <w:rsid w:val="00C86889"/>
    <w:rsid w:val="00C87486"/>
    <w:rsid w:val="00C957B3"/>
    <w:rsid w:val="00C961EF"/>
    <w:rsid w:val="00C973C6"/>
    <w:rsid w:val="00CA0424"/>
    <w:rsid w:val="00CA08D0"/>
    <w:rsid w:val="00CA20AB"/>
    <w:rsid w:val="00CA2DBC"/>
    <w:rsid w:val="00CA3635"/>
    <w:rsid w:val="00CA3BF6"/>
    <w:rsid w:val="00CA5F8C"/>
    <w:rsid w:val="00CA6065"/>
    <w:rsid w:val="00CA727B"/>
    <w:rsid w:val="00CB08E3"/>
    <w:rsid w:val="00CB10C9"/>
    <w:rsid w:val="00CB2213"/>
    <w:rsid w:val="00CB2CB8"/>
    <w:rsid w:val="00CB38BA"/>
    <w:rsid w:val="00CB52FF"/>
    <w:rsid w:val="00CB7062"/>
    <w:rsid w:val="00CC0456"/>
    <w:rsid w:val="00CC2906"/>
    <w:rsid w:val="00CC39B7"/>
    <w:rsid w:val="00CC54BE"/>
    <w:rsid w:val="00CC5BF7"/>
    <w:rsid w:val="00CC72F5"/>
    <w:rsid w:val="00CC76DA"/>
    <w:rsid w:val="00CD0293"/>
    <w:rsid w:val="00CD3B82"/>
    <w:rsid w:val="00CD594D"/>
    <w:rsid w:val="00CD7737"/>
    <w:rsid w:val="00CE13B3"/>
    <w:rsid w:val="00CE155D"/>
    <w:rsid w:val="00CE18A7"/>
    <w:rsid w:val="00CE27AC"/>
    <w:rsid w:val="00CE5837"/>
    <w:rsid w:val="00CE7215"/>
    <w:rsid w:val="00CE75C1"/>
    <w:rsid w:val="00CE7B8D"/>
    <w:rsid w:val="00CF21B6"/>
    <w:rsid w:val="00CF47A0"/>
    <w:rsid w:val="00CF51BA"/>
    <w:rsid w:val="00CF5D81"/>
    <w:rsid w:val="00D00267"/>
    <w:rsid w:val="00D0373B"/>
    <w:rsid w:val="00D03BA0"/>
    <w:rsid w:val="00D03C1C"/>
    <w:rsid w:val="00D040C2"/>
    <w:rsid w:val="00D043CB"/>
    <w:rsid w:val="00D05A4D"/>
    <w:rsid w:val="00D079CA"/>
    <w:rsid w:val="00D104D4"/>
    <w:rsid w:val="00D10CFD"/>
    <w:rsid w:val="00D11775"/>
    <w:rsid w:val="00D13BA1"/>
    <w:rsid w:val="00D214A5"/>
    <w:rsid w:val="00D21747"/>
    <w:rsid w:val="00D24C89"/>
    <w:rsid w:val="00D2587E"/>
    <w:rsid w:val="00D303EE"/>
    <w:rsid w:val="00D314C7"/>
    <w:rsid w:val="00D320E9"/>
    <w:rsid w:val="00D325F1"/>
    <w:rsid w:val="00D3518F"/>
    <w:rsid w:val="00D36A64"/>
    <w:rsid w:val="00D4213E"/>
    <w:rsid w:val="00D42CE7"/>
    <w:rsid w:val="00D4381F"/>
    <w:rsid w:val="00D43FC0"/>
    <w:rsid w:val="00D4606A"/>
    <w:rsid w:val="00D467B8"/>
    <w:rsid w:val="00D53310"/>
    <w:rsid w:val="00D538AB"/>
    <w:rsid w:val="00D54BD7"/>
    <w:rsid w:val="00D5734B"/>
    <w:rsid w:val="00D578C3"/>
    <w:rsid w:val="00D60AA0"/>
    <w:rsid w:val="00D62B28"/>
    <w:rsid w:val="00D6366F"/>
    <w:rsid w:val="00D63E41"/>
    <w:rsid w:val="00D67184"/>
    <w:rsid w:val="00D720B7"/>
    <w:rsid w:val="00D725AE"/>
    <w:rsid w:val="00D7340E"/>
    <w:rsid w:val="00D7358F"/>
    <w:rsid w:val="00D73B28"/>
    <w:rsid w:val="00D76EE1"/>
    <w:rsid w:val="00D76F6E"/>
    <w:rsid w:val="00D80986"/>
    <w:rsid w:val="00D83CA7"/>
    <w:rsid w:val="00D913C4"/>
    <w:rsid w:val="00D9221E"/>
    <w:rsid w:val="00D95ABF"/>
    <w:rsid w:val="00D9681F"/>
    <w:rsid w:val="00D975CC"/>
    <w:rsid w:val="00D97BE2"/>
    <w:rsid w:val="00DA101E"/>
    <w:rsid w:val="00DA110D"/>
    <w:rsid w:val="00DA141F"/>
    <w:rsid w:val="00DA1756"/>
    <w:rsid w:val="00DA261C"/>
    <w:rsid w:val="00DA7EF5"/>
    <w:rsid w:val="00DB0D68"/>
    <w:rsid w:val="00DB101B"/>
    <w:rsid w:val="00DB4A4E"/>
    <w:rsid w:val="00DC1F11"/>
    <w:rsid w:val="00DC27DA"/>
    <w:rsid w:val="00DC3952"/>
    <w:rsid w:val="00DC4743"/>
    <w:rsid w:val="00DC4C5F"/>
    <w:rsid w:val="00DC4D67"/>
    <w:rsid w:val="00DC575B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4FED"/>
    <w:rsid w:val="00DF5033"/>
    <w:rsid w:val="00DF509C"/>
    <w:rsid w:val="00DF668D"/>
    <w:rsid w:val="00E01489"/>
    <w:rsid w:val="00E06CA5"/>
    <w:rsid w:val="00E07B33"/>
    <w:rsid w:val="00E12E58"/>
    <w:rsid w:val="00E1333A"/>
    <w:rsid w:val="00E13773"/>
    <w:rsid w:val="00E13852"/>
    <w:rsid w:val="00E159A3"/>
    <w:rsid w:val="00E16F39"/>
    <w:rsid w:val="00E17101"/>
    <w:rsid w:val="00E17DAD"/>
    <w:rsid w:val="00E2340D"/>
    <w:rsid w:val="00E25B56"/>
    <w:rsid w:val="00E25D4F"/>
    <w:rsid w:val="00E2629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65C2"/>
    <w:rsid w:val="00E40250"/>
    <w:rsid w:val="00E406A7"/>
    <w:rsid w:val="00E43C62"/>
    <w:rsid w:val="00E43D85"/>
    <w:rsid w:val="00E45613"/>
    <w:rsid w:val="00E50D2C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630"/>
    <w:rsid w:val="00E75B18"/>
    <w:rsid w:val="00E77504"/>
    <w:rsid w:val="00E82B41"/>
    <w:rsid w:val="00E8402D"/>
    <w:rsid w:val="00E84F0F"/>
    <w:rsid w:val="00E85B61"/>
    <w:rsid w:val="00E87E3F"/>
    <w:rsid w:val="00E915F8"/>
    <w:rsid w:val="00E9459A"/>
    <w:rsid w:val="00E94685"/>
    <w:rsid w:val="00E94F74"/>
    <w:rsid w:val="00EA024E"/>
    <w:rsid w:val="00EA407B"/>
    <w:rsid w:val="00EA59CC"/>
    <w:rsid w:val="00EA7808"/>
    <w:rsid w:val="00EA7EE4"/>
    <w:rsid w:val="00EB18D9"/>
    <w:rsid w:val="00EB1DD2"/>
    <w:rsid w:val="00EB1E5F"/>
    <w:rsid w:val="00EB28D1"/>
    <w:rsid w:val="00EB4C9C"/>
    <w:rsid w:val="00EB4FA9"/>
    <w:rsid w:val="00EB5EE1"/>
    <w:rsid w:val="00EB6C8A"/>
    <w:rsid w:val="00EB799A"/>
    <w:rsid w:val="00EC3817"/>
    <w:rsid w:val="00EC47E5"/>
    <w:rsid w:val="00EC5096"/>
    <w:rsid w:val="00EC58C0"/>
    <w:rsid w:val="00EC636E"/>
    <w:rsid w:val="00EC6535"/>
    <w:rsid w:val="00EC6EF5"/>
    <w:rsid w:val="00ED011D"/>
    <w:rsid w:val="00ED0180"/>
    <w:rsid w:val="00ED04DB"/>
    <w:rsid w:val="00ED0A3B"/>
    <w:rsid w:val="00ED1087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0856"/>
    <w:rsid w:val="00F011FF"/>
    <w:rsid w:val="00F0171C"/>
    <w:rsid w:val="00F01886"/>
    <w:rsid w:val="00F05AF0"/>
    <w:rsid w:val="00F06186"/>
    <w:rsid w:val="00F11742"/>
    <w:rsid w:val="00F11EE8"/>
    <w:rsid w:val="00F13788"/>
    <w:rsid w:val="00F13E34"/>
    <w:rsid w:val="00F14C97"/>
    <w:rsid w:val="00F2116D"/>
    <w:rsid w:val="00F21FD4"/>
    <w:rsid w:val="00F2450F"/>
    <w:rsid w:val="00F279C8"/>
    <w:rsid w:val="00F31221"/>
    <w:rsid w:val="00F342CD"/>
    <w:rsid w:val="00F377A7"/>
    <w:rsid w:val="00F37C17"/>
    <w:rsid w:val="00F422DE"/>
    <w:rsid w:val="00F44659"/>
    <w:rsid w:val="00F4606A"/>
    <w:rsid w:val="00F47B33"/>
    <w:rsid w:val="00F50838"/>
    <w:rsid w:val="00F538B9"/>
    <w:rsid w:val="00F53E64"/>
    <w:rsid w:val="00F578D1"/>
    <w:rsid w:val="00F65518"/>
    <w:rsid w:val="00F6584E"/>
    <w:rsid w:val="00F708FF"/>
    <w:rsid w:val="00F72036"/>
    <w:rsid w:val="00F76CAF"/>
    <w:rsid w:val="00F77FDE"/>
    <w:rsid w:val="00F803D9"/>
    <w:rsid w:val="00F83F8D"/>
    <w:rsid w:val="00F84BBB"/>
    <w:rsid w:val="00F84CC2"/>
    <w:rsid w:val="00F91E5A"/>
    <w:rsid w:val="00F939F3"/>
    <w:rsid w:val="00F94D67"/>
    <w:rsid w:val="00F96500"/>
    <w:rsid w:val="00F9686C"/>
    <w:rsid w:val="00FA21F0"/>
    <w:rsid w:val="00FA27C8"/>
    <w:rsid w:val="00FA3881"/>
    <w:rsid w:val="00FA4DE2"/>
    <w:rsid w:val="00FB1776"/>
    <w:rsid w:val="00FB1B31"/>
    <w:rsid w:val="00FB3DC4"/>
    <w:rsid w:val="00FB42D8"/>
    <w:rsid w:val="00FB5594"/>
    <w:rsid w:val="00FB5940"/>
    <w:rsid w:val="00FB74A0"/>
    <w:rsid w:val="00FC1A6E"/>
    <w:rsid w:val="00FC2830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5</cp:revision>
  <cp:lastPrinted>2024-04-20T11:47:00Z</cp:lastPrinted>
  <dcterms:created xsi:type="dcterms:W3CDTF">2024-04-19T10:07:00Z</dcterms:created>
  <dcterms:modified xsi:type="dcterms:W3CDTF">2024-04-20T12:07:00Z</dcterms:modified>
</cp:coreProperties>
</file>